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aa16b" w14:paraId="63aa16b" w:rsidRDefault="00B929EE" w:rsidP="0098497D" w:rsidR="00B929EE" w:rsidRPr="000A32F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rsidRDefault="00223A26" w:rsidP="00223A26" w:rsidR="00223A26" w:rsidRPr="00C7103C">
      <w:pPr>
        <w:tabs>
          <w:tab w:pos="4536" w:val="center"/>
          <w:tab w:pos="9072" w:val="right"/>
        </w:tabs>
        <w:jc w:val="right"/>
      </w:pPr>
      <w:r>
        <w:t>Poslovni broj: 4.St-770/2011-</w:t>
      </w:r>
      <w:r w:rsidR="00B03F57">
        <w:t>1476</w:t>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w:t>
      </w:r>
      <w:r w:rsidR="00CB5058">
        <w:t>28. svibnja</w:t>
      </w:r>
      <w:r w:rsidR="00C62703">
        <w:t xml:space="preserve"> 2018.</w:t>
      </w:r>
      <w:r w:rsidRPr="000A32F4">
        <w:t xml:space="preserv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7E4432" w:rsidR="008B3C24">
      <w:pPr>
        <w:pStyle w:val="Uvuenotijeloteksta"/>
        <w:ind w:left="0"/>
      </w:pPr>
      <w:r w:rsidRPr="000A32F4">
        <w:rPr>
          <w:bCs/>
        </w:rPr>
        <w:t>I. Kupc</w:t>
      </w:r>
      <w:r w:rsidR="005E0038">
        <w:rPr>
          <w:bCs/>
        </w:rPr>
        <w:t xml:space="preserve">ima </w:t>
      </w:r>
      <w:r w:rsidR="00B25BB2">
        <w:rPr>
          <w:bCs/>
        </w:rPr>
        <w:t xml:space="preserve">Marko Postonjski, Matunov odv. 3/1, Zagreb, OIB: 03196241834 i Marici Postonjski, Matunov odv. 3/1, Zagreb, OIB: 54780238247 </w:t>
      </w:r>
      <w:r w:rsidRPr="000A32F4">
        <w:rPr>
          <w:bCs/>
        </w:rPr>
        <w:t>d</w:t>
      </w:r>
      <w:r w:rsidRPr="000A32F4">
        <w:t>osuđuje se</w:t>
      </w:r>
      <w:r w:rsidR="00B03F57">
        <w:t xml:space="preserve"> svakome za po ½ dijela:</w:t>
      </w:r>
    </w:p>
    <w:p w:rsidRDefault="005F2618" w:rsidP="008B3C24" w:rsidR="005F2618" w:rsidRPr="000A32F4">
      <w:pPr>
        <w:pStyle w:val="Uvuenotijeloteksta"/>
      </w:pPr>
    </w:p>
    <w:p w:rsidRDefault="009969D7" w:rsidP="00B25BB2" w:rsidR="008B3C24">
      <w:pPr>
        <w:pStyle w:val="Odlomakpopisa"/>
        <w:numPr>
          <w:ilvl w:val="0"/>
          <w:numId w:val="5"/>
        </w:numPr>
        <w:tabs>
          <w:tab w:pos="567" w:val="left"/>
          <w:tab w:pos="7513" w:val="left"/>
        </w:tabs>
        <w:jc w:val="both"/>
      </w:pPr>
      <w:r>
        <w:t>nekretnin</w:t>
      </w:r>
      <w:r w:rsidR="00A714EA">
        <w:t>a</w:t>
      </w:r>
      <w:r>
        <w:t xml:space="preserve"> pod red. br. </w:t>
      </w:r>
      <w:r w:rsidR="00B25BB2">
        <w:t>31</w:t>
      </w:r>
      <w:r>
        <w:t xml:space="preserve">. zaključka o prodaji ovog suda pod gornjim poslovnim brojem od </w:t>
      </w:r>
      <w:r w:rsidR="005E0038">
        <w:t>14. veljače 2018</w:t>
      </w:r>
      <w:r w:rsidR="007E4432">
        <w:t>.</w:t>
      </w:r>
      <w:r w:rsidR="00EC760B">
        <w:t xml:space="preserve">: </w:t>
      </w:r>
      <w:r w:rsidR="00B25BB2" w:rsidRPr="00B25BB2">
        <w:t>8. ETAŽA: 7/100 suvlasnički dio nekretnine, uključujući zemljište i zajedničke dijelove zgrade, povezan temeljem odredbe čl. 68. i 370. st.</w:t>
      </w:r>
      <w:r w:rsidR="007E4432">
        <w:t xml:space="preserve"> </w:t>
      </w:r>
      <w:r w:rsidR="00B25BB2" w:rsidRPr="00B25BB2">
        <w:t>4. Zakona o vlasništvu i drugim stvarnim pravima, s vlasništvom posebnog dijela zgrade sagrađene na čest.br. 16/1, stambena zgrada, Put Mrta 38/A od 268m</w:t>
      </w:r>
      <w:r w:rsidR="00B25BB2" w:rsidRPr="007E4432">
        <w:rPr>
          <w:vertAlign w:val="superscript"/>
        </w:rPr>
        <w:t>2</w:t>
      </w:r>
      <w:r w:rsidR="00B25BB2" w:rsidRPr="00B25BB2">
        <w:t xml:space="preserve"> i dvorište, Put Mrta 38/A od 632m</w:t>
      </w:r>
      <w:r w:rsidR="00B25BB2" w:rsidRPr="007E4432">
        <w:rPr>
          <w:vertAlign w:val="superscript"/>
        </w:rPr>
        <w:t>2</w:t>
      </w:r>
      <w:r w:rsidR="00B25BB2" w:rsidRPr="00B25BB2">
        <w:t>, ZKUL 2467, KO Povljana, što u naravi predstavlja jednosoban stan na prvom katu, oznake „S8“, površine 46,62m</w:t>
      </w:r>
      <w:r w:rsidR="00B25BB2" w:rsidRPr="007E4432">
        <w:rPr>
          <w:vertAlign w:val="superscript"/>
        </w:rPr>
        <w:t>2</w:t>
      </w:r>
      <w:r w:rsidR="00B25BB2" w:rsidRPr="00B25BB2">
        <w:t>, s pripatkom: parkiralište „P8“ površine 14m</w:t>
      </w:r>
      <w:r w:rsidR="00B25BB2" w:rsidRPr="007E4432">
        <w:rPr>
          <w:vertAlign w:val="superscript"/>
        </w:rPr>
        <w:t>2</w:t>
      </w:r>
      <w:r w:rsidR="00B25BB2" w:rsidRPr="00B25BB2">
        <w:t>, a sve navedeno ukupne površine 60,62m</w:t>
      </w:r>
      <w:r w:rsidR="00B25BB2" w:rsidRPr="007E4432">
        <w:rPr>
          <w:vertAlign w:val="superscript"/>
        </w:rPr>
        <w:t>2</w:t>
      </w:r>
      <w:r w:rsidR="00B25BB2" w:rsidRPr="00B25BB2">
        <w:t xml:space="preserve">, u Etažnom elaboratu sve označeno oznakama „S8“ i „P8“, početna cijena 291.000,00 kuna, u koju cijenu nisu uključene porezne obveze.  </w:t>
      </w:r>
    </w:p>
    <w:p w:rsidRDefault="00B25BB2" w:rsidP="00B25BB2" w:rsidR="00B25BB2" w:rsidRPr="000A32F4">
      <w:pPr>
        <w:pStyle w:val="Odlomakpopisa"/>
        <w:tabs>
          <w:tab w:pos="567" w:val="left"/>
          <w:tab w:pos="7513" w:val="left"/>
        </w:tabs>
        <w:ind w:left="1068"/>
        <w:jc w:val="both"/>
      </w:pPr>
    </w:p>
    <w:p w:rsidRDefault="008B3C24" w:rsidP="00EC760B" w:rsidR="00EC760B">
      <w:pPr>
        <w:ind w:left="540"/>
        <w:jc w:val="both"/>
      </w:pPr>
      <w:r w:rsidRPr="000A32F4">
        <w:rPr>
          <w:bCs/>
        </w:rPr>
        <w:t>II.</w:t>
      </w:r>
      <w:r w:rsidRPr="000A32F4">
        <w:t xml:space="preserve"> Predmetna nekretnina opisana u  toč. I. izreke  ovog rješenja  predat će se kupc</w:t>
      </w:r>
      <w:r w:rsidR="005E0038">
        <w:t>ima</w:t>
      </w:r>
      <w:r w:rsidRPr="000A32F4">
        <w:t xml:space="preserve">  </w:t>
      </w:r>
      <w:r w:rsidR="00B25BB2">
        <w:rPr>
          <w:bCs/>
        </w:rPr>
        <w:t xml:space="preserve">Marko Postonjski, Matunov odv. 3/1, Zagreb, OIB: 03196241834 i Marici Postonjski, Matunov odv. 3/1, Zagreb, OIB: 54780238247 </w:t>
      </w:r>
      <w:r w:rsidRPr="000A32F4">
        <w:t>nakon pravomoćnosti ovog rješenja o dos</w:t>
      </w:r>
      <w:r w:rsidR="005E0038">
        <w:t>udi nekretnine i nakon što kupci</w:t>
      </w:r>
      <w:r w:rsidRPr="000A32F4">
        <w:t xml:space="preserve"> polož</w:t>
      </w:r>
      <w:r w:rsidR="005E0038">
        <w:t>e</w:t>
      </w:r>
      <w:r w:rsidRPr="000A32F4">
        <w:t xml:space="preserve"> kupov</w:t>
      </w:r>
      <w:r w:rsidR="00EC760B">
        <w:t xml:space="preserve">ninu </w:t>
      </w:r>
      <w:r w:rsidR="00EC760B" w:rsidRPr="00B54FA0">
        <w:t xml:space="preserve">uvećanu za </w:t>
      </w:r>
      <w:r w:rsidR="006D444D">
        <w:t xml:space="preserve">porez na promet nekretnina po stopi od 4% od iznosa kupovnine, </w:t>
      </w:r>
      <w:r w:rsidR="00EC760B" w:rsidRPr="00B54FA0">
        <w:t xml:space="preserve">što odgovara uvjetima prodaje iz zaključka suda od </w:t>
      </w:r>
      <w:r w:rsidR="005E0038">
        <w:t>14. veljače 2018.</w:t>
      </w:r>
      <w:r w:rsidR="00EC760B" w:rsidRPr="00B54FA0">
        <w:t xml:space="preserve"> sadržanih pod točkom VI: Način i uvjeti prodaje, redni broj 11/ i 14/.</w:t>
      </w:r>
    </w:p>
    <w:p w:rsidRDefault="00EC760B" w:rsidP="00EC760B" w:rsidR="00EC760B">
      <w:pPr>
        <w:ind w:left="540"/>
        <w:jc w:val="both"/>
      </w:pPr>
    </w:p>
    <w:p w:rsidRDefault="00EC760B" w:rsidP="00EE4179" w:rsidR="008B3C24" w:rsidRPr="000A32F4">
      <w:pPr>
        <w:ind w:left="540"/>
        <w:jc w:val="both"/>
      </w:pPr>
      <w:r>
        <w:t xml:space="preserve">III. </w:t>
      </w:r>
      <w:r w:rsidR="008B3C24" w:rsidRPr="000A32F4">
        <w:t>Kup</w:t>
      </w:r>
      <w:r w:rsidR="005E0038">
        <w:t xml:space="preserve">ci </w:t>
      </w:r>
      <w:r w:rsidR="008B3C24" w:rsidRPr="000A32F4">
        <w:t xml:space="preserve"> </w:t>
      </w:r>
      <w:r w:rsidR="00B25BB2">
        <w:rPr>
          <w:bCs/>
        </w:rPr>
        <w:t xml:space="preserve">Marko Postonjski, Matunov odv. 3/1, Zagreb, OIB: 03196241834 i Marici Postonjski, Matunov odv. 3/1, Zagreb, OIB: 54780238247 </w:t>
      </w:r>
      <w:r w:rsidR="005E0038" w:rsidRPr="006D444D">
        <w:rPr>
          <w:bCs/>
        </w:rPr>
        <w:t>dužni</w:t>
      </w:r>
      <w:r w:rsidR="008B3C24" w:rsidRPr="006D444D">
        <w:rPr>
          <w:bCs/>
        </w:rPr>
        <w:t xml:space="preserve"> </w:t>
      </w:r>
      <w:r w:rsidR="005E0038" w:rsidRPr="006D444D">
        <w:rPr>
          <w:bCs/>
        </w:rPr>
        <w:t>su</w:t>
      </w:r>
      <w:r w:rsidR="008B3C24" w:rsidRPr="006D444D">
        <w:rPr>
          <w:bCs/>
        </w:rPr>
        <w:t xml:space="preserve"> </w:t>
      </w:r>
      <w:r w:rsidR="008B3C24" w:rsidRPr="006D444D">
        <w:t xml:space="preserve"> položiti kupov</w:t>
      </w:r>
      <w:r w:rsidR="00D7535E" w:rsidRPr="006D444D">
        <w:t>n</w:t>
      </w:r>
      <w:r w:rsidR="008B3C24" w:rsidRPr="006D444D">
        <w:t xml:space="preserve">inu  u iznosu od </w:t>
      </w:r>
      <w:r w:rsidR="007E4432">
        <w:t>321</w:t>
      </w:r>
      <w:r w:rsidR="00B25BB2">
        <w:t>.000,00</w:t>
      </w:r>
      <w:r w:rsidR="005E0038" w:rsidRPr="006D444D">
        <w:t xml:space="preserve"> </w:t>
      </w:r>
      <w:r w:rsidR="00C6383E" w:rsidRPr="006D444D">
        <w:t>kuna</w:t>
      </w:r>
      <w:r w:rsidR="00C3048A" w:rsidRPr="006D444D">
        <w:t xml:space="preserve"> </w:t>
      </w:r>
      <w:r w:rsidRPr="006D444D">
        <w:t>uvećanu za</w:t>
      </w:r>
      <w:r w:rsidR="006D444D">
        <w:t xml:space="preserve"> pripadajući porez na promet nekretnina od 4% od iznosa kupovnine </w:t>
      </w:r>
      <w:r w:rsidRPr="006D444D">
        <w:t xml:space="preserve">(odnosno </w:t>
      </w:r>
      <w:r w:rsidR="007E4432">
        <w:t>12.840</w:t>
      </w:r>
      <w:r w:rsidRPr="006D444D">
        <w:t xml:space="preserve">,00 kuna), sve umanjeno za iznos uplaćene jamčevine u iznosu od </w:t>
      </w:r>
      <w:r w:rsidR="00B25BB2">
        <w:t>29.100,00</w:t>
      </w:r>
      <w:r w:rsidRPr="006D444D">
        <w:t xml:space="preserve"> kuna, a što ukupno iznosi </w:t>
      </w:r>
      <w:r w:rsidR="007E4432">
        <w:t>304.740,00</w:t>
      </w:r>
      <w:r w:rsidRPr="006D444D">
        <w:t xml:space="preserve"> kuna, </w:t>
      </w:r>
      <w:r w:rsidR="008B3C24" w:rsidRPr="002F61AC">
        <w:t xml:space="preserve">u roku od 30 dana računajući od dana </w:t>
      </w:r>
      <w:r w:rsidR="002F61AC" w:rsidRPr="002F61AC">
        <w:t>donošenja ovog rješenja</w:t>
      </w:r>
      <w:r w:rsidR="00167E19" w:rsidRPr="002F61AC">
        <w:t xml:space="preserve">. </w:t>
      </w:r>
      <w:r w:rsidR="008B3C24" w:rsidRPr="002F61AC">
        <w:t>Kupov</w:t>
      </w:r>
      <w:r w:rsidR="00D7535E" w:rsidRPr="002F61AC">
        <w:t>n</w:t>
      </w:r>
      <w:r w:rsidR="008B3C24" w:rsidRPr="002F61AC">
        <w:t>in</w:t>
      </w:r>
      <w:r w:rsidR="008B3C24" w:rsidRPr="006D444D">
        <w:t xml:space="preserve">a </w:t>
      </w:r>
      <w:r w:rsidR="008B3C24" w:rsidRPr="000A32F4">
        <w:t xml:space="preserve">se polaže na račun </w:t>
      </w:r>
      <w:r w:rsidR="008B3C24" w:rsidRPr="000A32F4">
        <w:lastRenderedPageBreak/>
        <w:t xml:space="preserve">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81386F" w:rsidR="008B3C24" w:rsidRPr="001E6848">
      <w:pPr>
        <w:ind w:left="540"/>
        <w:jc w:val="both"/>
        <w:rPr>
          <w:bCs/>
          <w:color w:val="FF0000"/>
        </w:rPr>
      </w:pPr>
      <w:r w:rsidRPr="000A32F4">
        <w:rPr>
          <w:bCs/>
        </w:rPr>
        <w:t>IV. Nakon pravomoćnosti ovog rješenja o dosudi i nakon što kup</w:t>
      </w:r>
      <w:r w:rsidR="00DF397E">
        <w:rPr>
          <w:bCs/>
        </w:rPr>
        <w:t xml:space="preserve">ci </w:t>
      </w:r>
      <w:r w:rsidR="00B25BB2">
        <w:rPr>
          <w:bCs/>
        </w:rPr>
        <w:t xml:space="preserve">Marko Postonjski, Matunov odv. 3/1, Zagreb, OIB: 03196241834 i Marici Postonjski, Matunov odv. 3/1, Zagreb, OIB: 54780238247 </w:t>
      </w:r>
      <w:r w:rsidRPr="000A32F4">
        <w:rPr>
          <w:bCs/>
        </w:rPr>
        <w:t>u cijelosti polož</w:t>
      </w:r>
      <w:r w:rsidR="00DF397E">
        <w:rPr>
          <w:bCs/>
        </w:rPr>
        <w:t>e</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7E4432">
        <w:t>321.000,00</w:t>
      </w:r>
      <w:r w:rsidR="007E4432" w:rsidRPr="006D444D">
        <w:t xml:space="preserve"> kuna uvećanu za</w:t>
      </w:r>
      <w:r w:rsidR="007E4432">
        <w:t xml:space="preserve"> pripadajući porez na promet nekretnina od 4% od iznosa kupovnine </w:t>
      </w:r>
      <w:r w:rsidR="007E4432" w:rsidRPr="006D444D">
        <w:t xml:space="preserve">(odnosno </w:t>
      </w:r>
      <w:r w:rsidR="007E4432">
        <w:t>12.840</w:t>
      </w:r>
      <w:r w:rsidR="007E4432" w:rsidRPr="006D444D">
        <w:t xml:space="preserve">,00 kuna), sve umanjeno za iznos uplaćene jamčevine u iznosu od </w:t>
      </w:r>
      <w:r w:rsidR="007E4432">
        <w:t>29.100,00</w:t>
      </w:r>
      <w:r w:rsidR="007E4432" w:rsidRPr="006D444D">
        <w:t xml:space="preserve"> kuna, a što ukupno iznosi </w:t>
      </w:r>
      <w:r w:rsidR="007E4432">
        <w:t>304.740,00</w:t>
      </w:r>
      <w:r w:rsidR="007E4432" w:rsidRPr="006D444D">
        <w:t xml:space="preserve"> kuna</w:t>
      </w:r>
      <w:r w:rsidR="0081386F">
        <w:t xml:space="preserve">, </w:t>
      </w:r>
      <w:r w:rsidR="00B25BB2">
        <w:rPr>
          <w:bCs/>
        </w:rPr>
        <w:t>Općinski sud</w:t>
      </w:r>
      <w:r w:rsidRPr="000A32F4">
        <w:rPr>
          <w:bCs/>
        </w:rPr>
        <w:t xml:space="preserve"> u </w:t>
      </w:r>
      <w:r w:rsidR="00B25BB2">
        <w:rPr>
          <w:bCs/>
        </w:rPr>
        <w:t>Zadru</w:t>
      </w:r>
      <w:r w:rsidR="00C36A39">
        <w:rPr>
          <w:bCs/>
        </w:rPr>
        <w:t>,</w:t>
      </w:r>
      <w:r w:rsidR="00B25BB2">
        <w:rPr>
          <w:bCs/>
        </w:rPr>
        <w:t xml:space="preserve"> zemljišnoknjižni odjel Pag</w:t>
      </w:r>
      <w:r w:rsidR="00C36A39">
        <w:rPr>
          <w:bCs/>
        </w:rPr>
        <w:t xml:space="preserve"> </w:t>
      </w:r>
      <w:r w:rsidRPr="000A32F4">
        <w:rPr>
          <w:bCs/>
        </w:rPr>
        <w:t>izvršit će upis prava vlasništva predmetne nekretnine,  pobliže opisane u toč. I. izreke</w:t>
      </w:r>
      <w:r w:rsidR="00C36A39">
        <w:rPr>
          <w:bCs/>
        </w:rPr>
        <w:t xml:space="preserve"> ovog rješenja, u korist </w:t>
      </w:r>
      <w:r w:rsidR="00C24101">
        <w:rPr>
          <w:bCs/>
        </w:rPr>
        <w:t>kupaca</w:t>
      </w:r>
      <w:r w:rsidR="00C36A39">
        <w:rPr>
          <w:bCs/>
        </w:rPr>
        <w:t xml:space="preserve"> </w:t>
      </w:r>
      <w:r w:rsidR="00B25BB2">
        <w:rPr>
          <w:bCs/>
        </w:rPr>
        <w:t>Marko Postonjski, Matunov odv. 3/1, Zagreb, OIB: 03196241834 i Marici Postonjski, Matunov odv. 3/1, Zagreb, OIB: 54780238247</w:t>
      </w:r>
      <w:r w:rsidR="00B03F57">
        <w:rPr>
          <w:bCs/>
        </w:rPr>
        <w:t xml:space="preserve"> svakom za po ½ dijela nekretnine</w:t>
      </w:r>
      <w:r w:rsidR="00B25BB2">
        <w:rPr>
          <w:bCs/>
        </w:rPr>
        <w:t xml:space="preserve">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B25BB2" w:rsidR="008B3C24" w:rsidRPr="000A32F4">
      <w:pPr>
        <w:ind w:left="540"/>
        <w:jc w:val="both"/>
        <w:rPr>
          <w:bCs/>
        </w:rPr>
      </w:pPr>
      <w:r w:rsidRPr="000A32F4">
        <w:rPr>
          <w:bCs/>
        </w:rPr>
        <w:t xml:space="preserve">V. </w:t>
      </w:r>
      <w:r w:rsidR="00B25BB2">
        <w:rPr>
          <w:bCs/>
        </w:rPr>
        <w:t>Općinski sud u Zadru, zemljišnoknjižni odjel Pag</w:t>
      </w:r>
      <w:r w:rsidR="00C24101">
        <w:rPr>
          <w:bCs/>
        </w:rPr>
        <w:t xml:space="preserve"> </w:t>
      </w:r>
      <w:r w:rsidR="00D7535E" w:rsidRPr="000A32F4">
        <w:rPr>
          <w:bCs/>
        </w:rPr>
        <w:t xml:space="preserve">obavit će upise iz </w:t>
      </w:r>
      <w:r w:rsidRPr="000A32F4">
        <w:rPr>
          <w:bCs/>
        </w:rPr>
        <w:t xml:space="preserve"> toč. IV. izreke ovog rješenja na temelju pravomoćnog rješenja o dosudi </w:t>
      </w:r>
      <w:r w:rsidR="00C24101">
        <w:rPr>
          <w:bCs/>
        </w:rPr>
        <w:t>predmetne nekretnine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uvećanu za</w:t>
      </w:r>
      <w:r w:rsidR="006D444D">
        <w:rPr>
          <w:bCs/>
        </w:rPr>
        <w:t xml:space="preserve"> pripadajući porez na promet nekretnina od 4% od iznosa kupovnine</w:t>
      </w:r>
      <w:r w:rsidR="001E6848">
        <w:rPr>
          <w:bCs/>
        </w:rPr>
        <w:t xml:space="preserve"> (sveukupno </w:t>
      </w:r>
      <w:r w:rsidR="007E4432">
        <w:rPr>
          <w:bCs/>
        </w:rPr>
        <w:t>304.740,</w:t>
      </w:r>
      <w:r w:rsidR="001E6848">
        <w:rPr>
          <w:bCs/>
        </w:rPr>
        <w:t>00 kuna),</w:t>
      </w:r>
      <w:r w:rsidRPr="000A32F4">
        <w:rPr>
          <w:bCs/>
        </w:rPr>
        <w:t xml:space="preserve"> u skladu s rješenjem o dosudi predmetne nekretnine.</w:t>
      </w:r>
    </w:p>
    <w:p w:rsidRDefault="008B3C24" w:rsidP="008B3C24" w:rsidR="008B3C24" w:rsidRPr="000A32F4">
      <w:pPr>
        <w:ind w:left="705"/>
        <w:jc w:val="both"/>
      </w:pPr>
    </w:p>
    <w:p w:rsidRDefault="008B3C24" w:rsidP="001E6848" w:rsidR="008B3C24" w:rsidRPr="000A32F4">
      <w:pPr>
        <w:ind w:left="540"/>
        <w:jc w:val="both"/>
      </w:pPr>
      <w:r w:rsidRPr="000A32F4">
        <w:t>VI. Primjerak ovog rješ</w:t>
      </w:r>
      <w:r w:rsidR="00B25BB2">
        <w:t xml:space="preserve">enja bit će dostavljen Općinskom sud u Zadru, zemljišnoknjižnom odjelu Pag </w:t>
      </w:r>
      <w:r w:rsidRPr="000A32F4">
        <w:t xml:space="preserve">radi zabilježbe ovog rješenja u zemljišnim knjigama.   </w:t>
      </w:r>
    </w:p>
    <w:p w:rsidRDefault="008B3C24" w:rsidP="008B3C24" w:rsidR="008B3C24" w:rsidRPr="000A32F4">
      <w:pPr>
        <w:ind w:left="705"/>
        <w:jc w:val="both"/>
      </w:pPr>
    </w:p>
    <w:p w:rsidRDefault="008B3C24" w:rsidP="001E6848" w:rsidR="008B3C24" w:rsidRPr="000A32F4">
      <w:pPr>
        <w:ind w:left="540"/>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C24101">
        <w:t>14. veljače 2018.</w:t>
      </w:r>
      <w:r w:rsidRPr="000A32F4">
        <w:t xml:space="preserve">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C24101">
        <w:t>20. ožujka 2018.</w:t>
      </w:r>
    </w:p>
    <w:p w:rsidRDefault="008045A4" w:rsidP="008B3C24" w:rsidR="008045A4">
      <w:pPr>
        <w:jc w:val="both"/>
      </w:pPr>
    </w:p>
    <w:p w:rsidRDefault="00C9648C" w:rsidP="00B25BB2" w:rsidR="00B25BB2">
      <w:pPr>
        <w:jc w:val="both"/>
      </w:pPr>
      <w:r>
        <w:tab/>
      </w:r>
      <w:r w:rsidR="00B25BB2" w:rsidRPr="000A32F4">
        <w:t xml:space="preserve">Za </w:t>
      </w:r>
      <w:r w:rsidR="00B25BB2" w:rsidRPr="00C24101">
        <w:t>usmenu javnu dražbu pristigl</w:t>
      </w:r>
      <w:r w:rsidR="00B25BB2">
        <w:t>e</w:t>
      </w:r>
      <w:r w:rsidR="00B25BB2" w:rsidRPr="00C24101">
        <w:t xml:space="preserve"> </w:t>
      </w:r>
      <w:r w:rsidR="00B25BB2">
        <w:t>su tri</w:t>
      </w:r>
      <w:r w:rsidR="00B25BB2" w:rsidRPr="00C24101">
        <w:t xml:space="preserve"> uplat</w:t>
      </w:r>
      <w:r w:rsidR="00B25BB2">
        <w:t>e</w:t>
      </w:r>
      <w:r w:rsidR="00B25BB2" w:rsidRPr="00C24101">
        <w:t xml:space="preserve"> jamčevin</w:t>
      </w:r>
      <w:r w:rsidR="00B25BB2">
        <w:t>a</w:t>
      </w:r>
      <w:r w:rsidR="00B25BB2" w:rsidRPr="00C24101">
        <w:t xml:space="preserve"> za nekretninu pod red. br. </w:t>
      </w:r>
      <w:r w:rsidR="00B25BB2">
        <w:t>31</w:t>
      </w:r>
      <w:r w:rsidR="00B25BB2" w:rsidRPr="00C24101">
        <w:t>.;</w:t>
      </w:r>
      <w:r w:rsidR="00B25BB2">
        <w:t xml:space="preserve"> </w:t>
      </w:r>
      <w:r w:rsidR="00B25BB2" w:rsidRPr="00B25BB2">
        <w:t>8.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B25BB2" w:rsidRPr="007E4432">
        <w:rPr>
          <w:vertAlign w:val="superscript"/>
        </w:rPr>
        <w:t>2</w:t>
      </w:r>
      <w:r w:rsidR="00B25BB2" w:rsidRPr="00B25BB2">
        <w:t xml:space="preserve"> i dvorište, Put Mrta 38/A od 632m</w:t>
      </w:r>
      <w:r w:rsidR="00B25BB2" w:rsidRPr="007E4432">
        <w:rPr>
          <w:vertAlign w:val="superscript"/>
        </w:rPr>
        <w:t>2</w:t>
      </w:r>
      <w:r w:rsidR="00B25BB2" w:rsidRPr="00B25BB2">
        <w:t xml:space="preserve">, ZKUL 2467, KO Povljana, što </w:t>
      </w:r>
      <w:r w:rsidR="00B25BB2" w:rsidRPr="00B25BB2">
        <w:lastRenderedPageBreak/>
        <w:t>u naravi predstavlja jednosoban stan na prvom katu, oznake „S8“, površine 46,62m</w:t>
      </w:r>
      <w:r w:rsidR="00B25BB2" w:rsidRPr="007E4432">
        <w:rPr>
          <w:vertAlign w:val="superscript"/>
        </w:rPr>
        <w:t>2</w:t>
      </w:r>
      <w:r w:rsidR="00B25BB2" w:rsidRPr="00B25BB2">
        <w:t>, s pripatkom: parkiralište „P8“ površine 14m2, a sve navedeno ukupne površine 60,62m</w:t>
      </w:r>
      <w:r w:rsidR="00B25BB2" w:rsidRPr="007E4432">
        <w:rPr>
          <w:vertAlign w:val="superscript"/>
        </w:rPr>
        <w:t>2</w:t>
      </w:r>
      <w:r w:rsidR="00B25BB2" w:rsidRPr="00B25BB2">
        <w:t xml:space="preserve">, u Etažnom elaboratu sve označeno oznakama „S8“ i „P8“, </w:t>
      </w:r>
      <w:r w:rsidR="00B25BB2">
        <w:t xml:space="preserve">čija je </w:t>
      </w:r>
      <w:r w:rsidR="00B25BB2" w:rsidRPr="00B25BB2">
        <w:t>početna cijena</w:t>
      </w:r>
      <w:r w:rsidR="00B25BB2">
        <w:t xml:space="preserve"> glasila na iznos od </w:t>
      </w:r>
      <w:r w:rsidR="00B25BB2" w:rsidRPr="00B25BB2">
        <w:t xml:space="preserve"> 291.000,00 kuna</w:t>
      </w:r>
      <w:r w:rsidR="00B25BB2">
        <w:t xml:space="preserve"> i to od ponuditelja </w:t>
      </w:r>
      <w:r w:rsidR="00B25BB2">
        <w:rPr>
          <w:bCs/>
        </w:rPr>
        <w:t xml:space="preserve">Marka i Marice Postonjski na iznos od </w:t>
      </w:r>
      <w:r w:rsidR="00C2147A">
        <w:rPr>
          <w:bCs/>
        </w:rPr>
        <w:t>291.000,00</w:t>
      </w:r>
      <w:r w:rsidR="00B25BB2">
        <w:rPr>
          <w:bCs/>
        </w:rPr>
        <w:t xml:space="preserve"> kuna</w:t>
      </w:r>
      <w:r w:rsidR="00C2147A">
        <w:rPr>
          <w:bCs/>
        </w:rPr>
        <w:t>, Ljiljane Jakuš na iznos od 291.000,00 kuna</w:t>
      </w:r>
      <w:r w:rsidR="00B25BB2">
        <w:rPr>
          <w:bCs/>
        </w:rPr>
        <w:t xml:space="preserve"> i od </w:t>
      </w:r>
      <w:r w:rsidR="00C2147A">
        <w:rPr>
          <w:bCs/>
        </w:rPr>
        <w:t>S</w:t>
      </w:r>
      <w:r w:rsidR="0027202B">
        <w:rPr>
          <w:bCs/>
        </w:rPr>
        <w:t>á</w:t>
      </w:r>
      <w:r w:rsidR="00C2147A">
        <w:rPr>
          <w:bCs/>
        </w:rPr>
        <w:t xml:space="preserve">ndora Polonkai </w:t>
      </w:r>
      <w:r w:rsidR="00B25BB2">
        <w:rPr>
          <w:bCs/>
        </w:rPr>
        <w:t xml:space="preserve">na iznos od </w:t>
      </w:r>
      <w:r w:rsidR="0027202B">
        <w:rPr>
          <w:bCs/>
        </w:rPr>
        <w:t>291.000</w:t>
      </w:r>
      <w:r w:rsidR="00B25BB2">
        <w:rPr>
          <w:bCs/>
        </w:rPr>
        <w:t xml:space="preserve">,00 kuna. </w:t>
      </w:r>
    </w:p>
    <w:p w:rsidRDefault="00B25BB2" w:rsidP="00B25BB2" w:rsidR="00B25BB2" w:rsidRPr="000A32F4">
      <w:pPr>
        <w:jc w:val="both"/>
        <w:rPr>
          <w:bCs/>
        </w:rPr>
      </w:pPr>
    </w:p>
    <w:p w:rsidRDefault="00B25BB2" w:rsidP="00B25BB2" w:rsidR="00B25BB2" w:rsidRPr="000A32F4">
      <w:pPr>
        <w:jc w:val="both"/>
        <w:rPr>
          <w:bCs/>
        </w:rPr>
      </w:pPr>
      <w:r w:rsidRPr="000A32F4">
        <w:rPr>
          <w:bCs/>
        </w:rPr>
        <w:tab/>
        <w:t xml:space="preserve">Nakon toga, sud je održao ročište za dražbu sa </w:t>
      </w:r>
      <w:r w:rsidR="0027202B">
        <w:rPr>
          <w:bCs/>
        </w:rPr>
        <w:t>svim</w:t>
      </w:r>
      <w:r w:rsidRPr="000A32F4">
        <w:rPr>
          <w:bCs/>
        </w:rPr>
        <w:t xml:space="preserve"> ponuditelj</w:t>
      </w:r>
      <w:r>
        <w:rPr>
          <w:bCs/>
        </w:rPr>
        <w:t xml:space="preserve">a. Kao visinu dražbenog korak sud je odredio iznos od </w:t>
      </w:r>
      <w:r w:rsidR="0027202B">
        <w:rPr>
          <w:bCs/>
        </w:rPr>
        <w:t>10</w:t>
      </w:r>
      <w:r>
        <w:rPr>
          <w:bCs/>
        </w:rPr>
        <w:t xml:space="preserve">.000,00 kuna. </w:t>
      </w:r>
      <w:r w:rsidR="0027202B">
        <w:rPr>
          <w:bCs/>
        </w:rPr>
        <w:t xml:space="preserve">Marko i Marica Postonjski dali su svoju ponudu na iznos od 301.000,00 kuna, Ljiljana Jakuš je dala svoju ponudu na iznos od </w:t>
      </w:r>
      <w:r w:rsidR="007E4432">
        <w:rPr>
          <w:bCs/>
        </w:rPr>
        <w:t>311.000,00 kuna, dok je Sándor</w:t>
      </w:r>
      <w:r w:rsidR="0027202B">
        <w:rPr>
          <w:bCs/>
        </w:rPr>
        <w:t xml:space="preserve"> Polonkai odustao od daljnjeg dražbovanja. Potom su Marko i Marica Postonjski dali novu ponudu na iznos od 321.000,00 kuna, Ljiljana Jakuš je izjavila da odustaje od daljnjeg dražbovanja</w:t>
      </w:r>
      <w:r>
        <w:rPr>
          <w:bCs/>
        </w:rPr>
        <w:t xml:space="preserve">, čime </w:t>
      </w:r>
      <w:r w:rsidR="0027202B">
        <w:rPr>
          <w:bCs/>
        </w:rPr>
        <w:t>su</w:t>
      </w:r>
      <w:r>
        <w:rPr>
          <w:bCs/>
        </w:rPr>
        <w:t xml:space="preserve"> ponuditelj </w:t>
      </w:r>
      <w:r w:rsidR="0027202B">
        <w:rPr>
          <w:bCs/>
        </w:rPr>
        <w:t>Marko i Marica Postonjski</w:t>
      </w:r>
      <w:r>
        <w:rPr>
          <w:bCs/>
        </w:rPr>
        <w:t xml:space="preserve"> koji </w:t>
      </w:r>
      <w:r w:rsidR="0027202B">
        <w:rPr>
          <w:bCs/>
        </w:rPr>
        <w:t>su</w:t>
      </w:r>
      <w:r>
        <w:rPr>
          <w:bCs/>
        </w:rPr>
        <w:t xml:space="preserve"> ponudi</w:t>
      </w:r>
      <w:r w:rsidR="0027202B">
        <w:rPr>
          <w:bCs/>
        </w:rPr>
        <w:t>li</w:t>
      </w:r>
      <w:r>
        <w:rPr>
          <w:bCs/>
        </w:rPr>
        <w:t xml:space="preserve"> iznos od </w:t>
      </w:r>
      <w:r w:rsidR="0027202B">
        <w:rPr>
          <w:bCs/>
        </w:rPr>
        <w:t>321.000</w:t>
      </w:r>
      <w:r>
        <w:rPr>
          <w:bCs/>
        </w:rPr>
        <w:t>,00 kuna</w:t>
      </w:r>
      <w:r w:rsidRPr="000A32F4">
        <w:rPr>
          <w:bCs/>
        </w:rPr>
        <w:t xml:space="preserve"> za kupnju nekretnine </w:t>
      </w:r>
      <w:r w:rsidR="0027202B">
        <w:rPr>
          <w:bCs/>
        </w:rPr>
        <w:t>time ispunili</w:t>
      </w:r>
      <w:r w:rsidRPr="000A32F4">
        <w:rPr>
          <w:bCs/>
        </w:rPr>
        <w:t xml:space="preserve"> uvjete da </w:t>
      </w:r>
      <w:r w:rsidR="0027202B">
        <w:rPr>
          <w:bCs/>
        </w:rPr>
        <w:t>im</w:t>
      </w:r>
      <w:r w:rsidRPr="000A32F4">
        <w:rPr>
          <w:bCs/>
        </w:rPr>
        <w:t xml:space="preserve"> se dosudi predmetna nekretnina.</w:t>
      </w:r>
    </w:p>
    <w:p w:rsidRDefault="00B25BB2" w:rsidP="00B25BB2" w:rsidR="00B25BB2" w:rsidRPr="000A32F4">
      <w:pPr>
        <w:jc w:val="both"/>
        <w:rPr>
          <w:bCs/>
        </w:rPr>
      </w:pPr>
    </w:p>
    <w:p w:rsidRDefault="00B25BB2" w:rsidP="00B25BB2" w:rsidR="00B25BB2" w:rsidRPr="000A32F4">
      <w:pPr>
        <w:jc w:val="both"/>
      </w:pPr>
      <w:r w:rsidRPr="000A32F4">
        <w:rPr>
          <w:bCs/>
        </w:rPr>
        <w:tab/>
        <w:t xml:space="preserve">Radi navedenog, temeljem odredbi </w:t>
      </w:r>
      <w:r>
        <w:rPr>
          <w:bCs/>
        </w:rPr>
        <w:t>čl</w:t>
      </w:r>
      <w:r w:rsidR="007E4432">
        <w:rPr>
          <w:bCs/>
        </w:rPr>
        <w:t>anka</w:t>
      </w:r>
      <w:r>
        <w:rPr>
          <w:bCs/>
        </w:rPr>
        <w:t xml:space="preserve"> 164. SZ, </w:t>
      </w:r>
      <w:r w:rsidRPr="000A32F4">
        <w:rPr>
          <w:bCs/>
        </w:rPr>
        <w:t>č</w:t>
      </w:r>
      <w:r w:rsidR="007E4432">
        <w:rPr>
          <w:bCs/>
        </w:rPr>
        <w:t>lanaka</w:t>
      </w:r>
      <w:r w:rsidRPr="000A32F4">
        <w:rPr>
          <w:bCs/>
        </w:rPr>
        <w:t xml:space="preserve"> 98., 1</w:t>
      </w:r>
      <w:r>
        <w:rPr>
          <w:bCs/>
        </w:rPr>
        <w:t>00., 101. i 103. Ovršnog zakona, trebalo je odlučiti kao u izreci ovog rješenja.</w:t>
      </w:r>
    </w:p>
    <w:p w:rsidRDefault="008B3C24" w:rsidP="00B25BB2" w:rsidR="008B3C24" w:rsidRPr="000A32F4">
      <w:pPr>
        <w:jc w:val="both"/>
      </w:pPr>
    </w:p>
    <w:p w:rsidRDefault="008B3C24" w:rsidP="00223A26" w:rsidR="00223A26" w:rsidRPr="001F71AE">
      <w:pPr>
        <w:ind w:firstLine="540"/>
        <w:jc w:val="center"/>
      </w:pPr>
      <w:r w:rsidRPr="000A32F4">
        <w:t xml:space="preserve">U </w:t>
      </w:r>
      <w:r w:rsidR="00223A26" w:rsidRPr="001F71AE">
        <w:t>Splitu</w:t>
      </w:r>
      <w:r w:rsidR="00223A26">
        <w:t xml:space="preserve"> </w:t>
      </w:r>
      <w:r w:rsidR="00CB5058">
        <w:t>28</w:t>
      </w:r>
      <w:r w:rsidR="007E4432">
        <w:t>. svibnja</w:t>
      </w:r>
      <w:r w:rsidR="00223A26">
        <w:t xml:space="preserve"> 2018.</w:t>
      </w:r>
    </w:p>
    <w:p w:rsidRDefault="00223A26" w:rsidP="00223A26" w:rsidR="00223A26">
      <w:pPr>
        <w:ind w:firstLine="540"/>
        <w:jc w:val="right"/>
      </w:pPr>
    </w:p>
    <w:p w:rsidRDefault="00223A26" w:rsidP="00223A26" w:rsidR="00223A26">
      <w:pPr>
        <w:ind w:firstLine="708" w:left="7080"/>
      </w:pPr>
      <w:r>
        <w:t>Sudac</w:t>
      </w:r>
    </w:p>
    <w:p w:rsidRDefault="00223A26" w:rsidP="00223A26" w:rsidR="00223A26">
      <w:pPr>
        <w:ind w:firstLine="540"/>
        <w:jc w:val="right"/>
      </w:pPr>
    </w:p>
    <w:p w:rsidRDefault="00223A26" w:rsidP="00223A26" w:rsidR="00223A26" w:rsidRPr="001F71AE"/>
    <w:p w:rsidRDefault="00223A26" w:rsidP="00223A26" w:rsidR="00223A26">
      <w:pPr>
        <w:ind w:firstLine="540"/>
        <w:jc w:val="right"/>
      </w:pPr>
      <w:r>
        <w:t>Katarina Mikulić</w:t>
      </w:r>
      <w:r w:rsidR="00474E75">
        <w:t>,v.r.</w:t>
      </w:r>
    </w:p>
    <w:p w:rsidRDefault="00474E75" w:rsidP="0071700F" w:rsidR="00474E75">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474E75" w:rsidP="0071700F" w:rsidR="00474E75"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474E75" w:rsidP="00223A26" w:rsidR="00474E75">
      <w:pPr>
        <w:ind w:firstLine="540"/>
        <w:jc w:val="right"/>
      </w:pPr>
    </w:p>
    <w:p w:rsidRDefault="001379B2" w:rsidP="00223A26" w:rsidR="001379B2">
      <w:pPr>
        <w:jc w:val="center"/>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74E75"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C62703" w:rsidR="00C62703" w:rsidRPr="00C7103C">
        <w:pPr>
          <w:tabs>
            <w:tab w:pos="4536" w:val="center"/>
            <w:tab w:pos="9072" w:val="right"/>
          </w:tabs>
          <w:ind w:firstLine="1416"/>
          <w:jc w:val="right"/>
        </w:pPr>
        <w:r>
          <w:fldChar w:fldCharType="begin"/>
        </w:r>
        <w:r>
          <w:instrText>PAGE   \* MERGEFORMAT</w:instrText>
        </w:r>
        <w:r>
          <w:fldChar w:fldCharType="separate"/>
        </w:r>
        <w:r w:rsidR="00474E75">
          <w:rPr>
            <w:noProof/>
          </w:rPr>
          <w:t>3</w:t>
        </w:r>
        <w:r>
          <w:fldChar w:fldCharType="end"/>
        </w:r>
        <w:r w:rsidRPr="00C62703">
          <w:t xml:space="preserve"> </w:t>
        </w:r>
        <w:r>
          <w:tab/>
          <w:t>Poslovni broj: 4.St-770/2011-</w:t>
        </w:r>
        <w:r w:rsidR="00B03F57">
          <w:t>1476</w:t>
        </w:r>
      </w:p>
      <w:p w:rsidRDefault="00474E75" w:rsidR="00C62703">
        <w:pPr>
          <w:pStyle w:val="Zaglavlje"/>
          <w:jc w:val="center"/>
        </w:pPr>
      </w:p>
    </w:sdtContent>
  </w:sdt>
  <w:p w:rsidRDefault="00474E75" w:rsidR="009661F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4EB6"/>
    <w:rsid w:val="00081449"/>
    <w:rsid w:val="000A32F4"/>
    <w:rsid w:val="000B4D96"/>
    <w:rsid w:val="000E79EB"/>
    <w:rsid w:val="000F3634"/>
    <w:rsid w:val="001379B2"/>
    <w:rsid w:val="001664DF"/>
    <w:rsid w:val="00167E19"/>
    <w:rsid w:val="001E6848"/>
    <w:rsid w:val="00223A26"/>
    <w:rsid w:val="0027202B"/>
    <w:rsid w:val="002915BA"/>
    <w:rsid w:val="00291939"/>
    <w:rsid w:val="002F5449"/>
    <w:rsid w:val="002F61AC"/>
    <w:rsid w:val="003C2F22"/>
    <w:rsid w:val="00417EA6"/>
    <w:rsid w:val="004657E9"/>
    <w:rsid w:val="00474E75"/>
    <w:rsid w:val="0049254B"/>
    <w:rsid w:val="004E0487"/>
    <w:rsid w:val="004F1DAF"/>
    <w:rsid w:val="005433FA"/>
    <w:rsid w:val="005B4BDB"/>
    <w:rsid w:val="005E0038"/>
    <w:rsid w:val="005F2618"/>
    <w:rsid w:val="00673180"/>
    <w:rsid w:val="006D444D"/>
    <w:rsid w:val="006E1F91"/>
    <w:rsid w:val="0071519E"/>
    <w:rsid w:val="007E4432"/>
    <w:rsid w:val="007F7A84"/>
    <w:rsid w:val="008045A4"/>
    <w:rsid w:val="0081386F"/>
    <w:rsid w:val="00814EDB"/>
    <w:rsid w:val="00815142"/>
    <w:rsid w:val="0084646D"/>
    <w:rsid w:val="00853B3E"/>
    <w:rsid w:val="0088493C"/>
    <w:rsid w:val="008B3C24"/>
    <w:rsid w:val="00981D37"/>
    <w:rsid w:val="0098497D"/>
    <w:rsid w:val="009969D7"/>
    <w:rsid w:val="009D0182"/>
    <w:rsid w:val="009E593C"/>
    <w:rsid w:val="00A44AA6"/>
    <w:rsid w:val="00A51DE9"/>
    <w:rsid w:val="00A67B54"/>
    <w:rsid w:val="00A714EA"/>
    <w:rsid w:val="00AE1D78"/>
    <w:rsid w:val="00B03F57"/>
    <w:rsid w:val="00B25BB2"/>
    <w:rsid w:val="00B929EE"/>
    <w:rsid w:val="00C2147A"/>
    <w:rsid w:val="00C24101"/>
    <w:rsid w:val="00C3048A"/>
    <w:rsid w:val="00C36A39"/>
    <w:rsid w:val="00C62703"/>
    <w:rsid w:val="00C6383E"/>
    <w:rsid w:val="00C9648C"/>
    <w:rsid w:val="00CB5058"/>
    <w:rsid w:val="00D7535E"/>
    <w:rsid w:val="00DD0D50"/>
    <w:rsid w:val="00DF397E"/>
    <w:rsid w:val="00DF6D17"/>
    <w:rsid w:val="00EB6A52"/>
    <w:rsid w:val="00EC760B"/>
    <w:rsid w:val="00EE4179"/>
    <w:rsid w:val="00F12B18"/>
    <w:rsid w:val="00F23088"/>
    <w:rsid w:val="00F248F8"/>
    <w:rsid w:val="00F2599E"/>
    <w:rsid w:val="00F42264"/>
    <w:rsid w:val="00F82773"/>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474E75"/>
    <w:rPr>
      <w:color w:val="808080"/>
      <w:bdr w:space="0" w:sz="0" w:color="auto" w:val="none"/>
      <w:shd w:fill="auto" w:color="auto" w:val="clear"/>
    </w:rPr>
  </w:style>
  <w:style w:customStyle="true" w:styleId="eSPISCCParagraphDefaultFont" w:type="character">
    <w:name w:val="eSPIS_CC_Paragraph Default Font"/>
    <w:basedOn w:val="Zadanifontodlomka"/>
    <w:rsid w:val="00474E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4E75"/>
    <w:rPr>
      <w:bdr w:space="0" w:sz="0" w:color="auto" w:val="none"/>
      <w:shd w:fill="FFFFCC" w:color="auto" w:val="clear"/>
      <w:lang w:val="hr-HR"/>
    </w:rPr>
  </w:style>
  <w:style w:customStyle="true" w:styleId="PozadinaSvijetloCrvena" w:type="character">
    <w:name w:val="Pozadina_SvijetloCrvena"/>
    <w:basedOn w:val="eSPISCCParagraphDefaultFont"/>
    <w:rsid w:val="00474E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4E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474E75"/>
    <w:rPr>
      <w:color w:val="808080"/>
      <w:bdr w:color="auto" w:space="0" w:sz="0" w:val="none"/>
      <w:shd w:color="auto" w:fill="auto" w:val="clear"/>
    </w:rPr>
  </w:style>
  <w:style w:customStyle="1" w:styleId="eSPISCCParagraphDefaultFont" w:type="character">
    <w:name w:val="eSPIS_CC_Paragraph Default Font"/>
    <w:basedOn w:val="Zadanifontodlomka"/>
    <w:rsid w:val="00474E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4E75"/>
    <w:rPr>
      <w:bdr w:color="auto" w:space="0" w:sz="0" w:val="none"/>
      <w:shd w:color="auto" w:fill="FFFFCC" w:val="clear"/>
      <w:lang w:val="hr-HR"/>
    </w:rPr>
  </w:style>
  <w:style w:customStyle="1" w:styleId="PozadinaSvijetloCrvena" w:type="character">
    <w:name w:val="Pozadina_SvijetloCrvena"/>
    <w:basedOn w:val="eSPISCCParagraphDefaultFont"/>
    <w:rsid w:val="00474E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4E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AAC9C5-32BE-4926-BDD0-2EBD518061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1054</properties:Words>
  <properties:Characters>5714</properties:Characters>
  <properties:Lines>136</properties:Lines>
  <properties:Paragraphs>30</properties:Paragraphs>
  <properties:TotalTime>299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2018-05-28T08:41:00Z</cp:lastPrinted>
  <dcterms:modified xmlns:xsi="http://www.w3.org/2001/XMLSchema-instance" xsi:type="dcterms:W3CDTF">2018-05-28T08:41:00Z</dcterms:modified>
  <cp:revision>70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NEKRETNINE.docx)</vt:lpwstr>
  </prop:property>
  <prop:property name="CC_coloring" pid="4" fmtid="{D5CDD505-2E9C-101B-9397-08002B2CF9AE}">
    <vt:bool>false</vt:bool>
  </prop:property>
  <prop:property name="BrojStranica" pid="5" fmtid="{D5CDD505-2E9C-101B-9397-08002B2CF9AE}">
    <vt:i4>3</vt:i4>
  </prop:property>
</prop:Properties>
</file>