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8b3b" w14:paraId="4068b3b" w:rsidRDefault="000A019C" w:rsidP="000A019C" w:rsidR="000A019C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A019C" w:rsidP="000A019C" w:rsidR="000A019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A019C" w:rsidP="000A019C" w:rsidR="000A019C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A7C67" w:rsidP="000A019C" w:rsidR="000A019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</w:t>
      </w:r>
      <w:r w:rsidR="000A019C">
        <w:rPr>
          <w:rFonts w:cs="Times New Roman"/>
        </w:rPr>
        <w:t>B. Radić 2</w:t>
      </w:r>
      <w:r>
        <w:rPr>
          <w:rFonts w:cs="Times New Roman"/>
        </w:rPr>
        <w:t>/II</w:t>
      </w:r>
      <w:r w:rsidR="000A019C">
        <w:rPr>
          <w:rFonts w:cs="Times New Roman"/>
          <w:bCs/>
        </w:rPr>
        <w:t xml:space="preserve">                   </w:t>
      </w:r>
      <w:r w:rsidR="000A019C">
        <w:rPr>
          <w:rFonts w:cs="Times New Roman"/>
          <w:bCs/>
        </w:rPr>
        <w:tab/>
      </w:r>
      <w:r w:rsidR="000A019C">
        <w:rPr>
          <w:rFonts w:cs="Times New Roman"/>
          <w:bCs/>
        </w:rPr>
        <w:tab/>
      </w:r>
      <w:r w:rsidR="000A019C">
        <w:rPr>
          <w:rFonts w:cs="Times New Roman"/>
          <w:bCs/>
        </w:rPr>
        <w:tab/>
      </w:r>
    </w:p>
    <w:p w:rsidRDefault="000A019C" w:rsidP="000A019C" w:rsidR="000A019C">
      <w:pPr>
        <w:rPr>
          <w:rFonts w:cs="Times New Roman"/>
        </w:rPr>
      </w:pPr>
    </w:p>
    <w:p w:rsidRDefault="001A7C67" w:rsidP="000A019C" w:rsidR="001A7C67">
      <w:pPr>
        <w:rPr>
          <w:rFonts w:cs="Times New Roman"/>
        </w:rPr>
      </w:pPr>
    </w:p>
    <w:p w:rsidRDefault="000A019C" w:rsidP="001A7C67" w:rsidR="000A019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1A7C67" w:rsidP="001A7C67" w:rsidR="001A7C67">
      <w:pPr>
        <w:spacing w:after="0"/>
        <w:jc w:val="center"/>
        <w:rPr>
          <w:rFonts w:cs="Times New Roman"/>
        </w:rPr>
      </w:pPr>
    </w:p>
    <w:p w:rsidRDefault="000A019C" w:rsidP="001A7C67" w:rsidR="000A019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A7C67" w:rsidP="001A7C67" w:rsidR="001A7C67">
      <w:pPr>
        <w:spacing w:after="0"/>
        <w:jc w:val="center"/>
        <w:rPr>
          <w:rFonts w:cs="Times New Roman"/>
        </w:rPr>
      </w:pPr>
    </w:p>
    <w:p w:rsidRDefault="001A7C67" w:rsidP="001A7C67" w:rsidR="001A7C67">
      <w:pPr>
        <w:spacing w:after="0"/>
        <w:jc w:val="center"/>
        <w:rPr>
          <w:rFonts w:cs="Times New Roman"/>
        </w:rPr>
      </w:pPr>
    </w:p>
    <w:p w:rsidRDefault="000A019C" w:rsidP="001A7C67" w:rsidR="000A0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 w:rsidR="001A7C67">
        <w:rPr>
          <w:rFonts w:cs="Times New Roman"/>
        </w:rPr>
        <w:t xml:space="preserve"> ARTUS d.o.o., Potočka ulica 93, 48260 Križevci, OIB: 95490174458, 30. prosinca</w:t>
      </w:r>
      <w:r>
        <w:rPr>
          <w:rFonts w:cs="Times New Roman"/>
        </w:rPr>
        <w:t xml:space="preserve"> 2016.</w:t>
      </w:r>
    </w:p>
    <w:p w:rsidRDefault="000A019C" w:rsidP="000A019C" w:rsidR="000A019C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A019C" w:rsidP="001A7C67" w:rsidR="000A01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 w:rsidR="001A7C67">
        <w:rPr>
          <w:rFonts w:cs="Times New Roman"/>
        </w:rPr>
        <w:t>ARTUS d.o.o., Potočka ulica 93, 48260 Križevci, OIB: 95490174458</w:t>
      </w:r>
      <w:r>
        <w:rPr>
          <w:rFonts w:cs="Times New Roman"/>
        </w:rPr>
        <w:t>.</w:t>
      </w:r>
    </w:p>
    <w:p w:rsidRDefault="000A019C" w:rsidP="001A7C67" w:rsidR="000A019C">
      <w:pPr>
        <w:pStyle w:val="Odlomakpopisa"/>
        <w:spacing w:after="0"/>
        <w:ind w:left="1080"/>
        <w:rPr>
          <w:rFonts w:cs="Times New Roman"/>
        </w:rPr>
      </w:pPr>
    </w:p>
    <w:p w:rsidRDefault="000A019C" w:rsidP="001A7C67" w:rsidR="000A01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1A7C67">
        <w:rPr>
          <w:rFonts w:cs="Times New Roman"/>
        </w:rPr>
        <w:t xml:space="preserve">Za stečajnog upravitelja imenuje se </w:t>
      </w:r>
      <w:r w:rsidR="001A7C67">
        <w:rPr>
          <w:rFonts w:cs="Times New Roman"/>
        </w:rPr>
        <w:t>Snježana Drenški, OIB: 91456479037, Sunčani put 8, 10430 Samobor.</w:t>
      </w:r>
    </w:p>
    <w:p w:rsidRDefault="001A7C67" w:rsidP="001A7C67" w:rsidR="001A7C67" w:rsidRPr="001A7C67">
      <w:pPr>
        <w:pStyle w:val="ListaeSPIS"/>
        <w:numPr>
          <w:ilvl w:val="0"/>
          <w:numId w:val="0"/>
        </w:numPr>
        <w:spacing w:after="0"/>
        <w:ind w:left="624"/>
      </w:pPr>
    </w:p>
    <w:p w:rsidRDefault="000A019C" w:rsidP="001A7C67" w:rsidR="000A01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0A019C" w:rsidP="001A7C67" w:rsidR="000A019C">
      <w:pPr>
        <w:pStyle w:val="Odlomakpopisa"/>
        <w:spacing w:after="0"/>
        <w:ind w:left="1080"/>
        <w:rPr>
          <w:rFonts w:cs="Times New Roman"/>
        </w:rPr>
      </w:pPr>
    </w:p>
    <w:p w:rsidRDefault="000A019C" w:rsidP="001A7C67" w:rsidR="000A01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0A019C" w:rsidP="000A019C" w:rsidR="000A019C">
      <w:pPr>
        <w:jc w:val="center"/>
        <w:rPr>
          <w:rFonts w:cs="Times New Roman"/>
        </w:rPr>
      </w:pPr>
    </w:p>
    <w:p w:rsidRDefault="000A019C" w:rsidP="000A019C" w:rsidR="000A019C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A019C" w:rsidP="000A019C" w:rsidR="000A01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 w:rsidR="001A7C67">
        <w:rPr>
          <w:rFonts w:cs="Times New Roman"/>
        </w:rPr>
        <w:t>ncijska agencija podnijela je 26. listopada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A019C" w:rsidP="000A019C" w:rsidR="000A019C">
      <w:pPr>
        <w:spacing w:after="0"/>
        <w:rPr>
          <w:rFonts w:cs="Times New Roman"/>
        </w:rPr>
      </w:pPr>
    </w:p>
    <w:p w:rsidRDefault="000A019C" w:rsidP="000A019C" w:rsidR="000A019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prokazni popis imovine i obveza dužnika te kako u roku od četrdeset pet dana nijedan vjerovnik nije predložio otvaranje stečajnoga postupka i </w:t>
      </w:r>
      <w:r>
        <w:rPr>
          <w:rFonts w:cs="Times New Roman"/>
        </w:rPr>
        <w:lastRenderedPageBreak/>
        <w:t>nije predujmio sredstva za pokriće troškova toga postupka, sud je primjenom čl. 431. i 432. SZ-a odlučio kao u izreci ovog rješenja.</w:t>
      </w:r>
    </w:p>
    <w:p w:rsidRDefault="000A019C" w:rsidP="000A019C" w:rsidR="000A019C">
      <w:pPr>
        <w:jc w:val="both"/>
        <w:rPr>
          <w:rFonts w:cs="Times New Roman"/>
        </w:rPr>
      </w:pPr>
    </w:p>
    <w:p w:rsidRDefault="001A7C67" w:rsidP="000A019C" w:rsidR="001A7C67">
      <w:pPr>
        <w:jc w:val="both"/>
        <w:rPr>
          <w:rFonts w:cs="Times New Roman"/>
        </w:rPr>
      </w:pPr>
    </w:p>
    <w:p w:rsidRDefault="001A7C67" w:rsidP="000A019C" w:rsidR="000A019C">
      <w:pPr>
        <w:jc w:val="center"/>
        <w:rPr>
          <w:rFonts w:cs="Times New Roman"/>
        </w:rPr>
      </w:pPr>
      <w:r>
        <w:rPr>
          <w:rFonts w:cs="Times New Roman"/>
        </w:rPr>
        <w:t>U Varaždin, 30. prosinca</w:t>
      </w:r>
      <w:r w:rsidR="000A019C">
        <w:rPr>
          <w:rFonts w:cs="Times New Roman"/>
        </w:rPr>
        <w:t xml:space="preserve"> 2016.</w:t>
      </w:r>
    </w:p>
    <w:p w:rsidRDefault="000A019C" w:rsidP="000A019C" w:rsidR="000A019C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0A019C" w:rsidP="000A019C" w:rsidR="000A019C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0A019C" w:rsidP="000A019C" w:rsidR="000A019C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763E61">
        <w:rPr>
          <w:rFonts w:cs="Times New Roman"/>
        </w:rPr>
        <w:t>, v.r.</w:t>
      </w:r>
    </w:p>
    <w:p w:rsidRDefault="000A019C" w:rsidP="000A019C" w:rsidR="000A019C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0A019C" w:rsidP="000A019C" w:rsidR="000A019C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0A019C" w:rsidP="000A019C" w:rsidR="000A019C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0A019C" w:rsidP="000A019C" w:rsidR="000A019C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0A019C" w:rsidP="000A019C" w:rsidR="000A019C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A019C" w:rsidP="000A019C" w:rsidR="000A019C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0A019C" w:rsidP="000A019C" w:rsidR="000A019C">
      <w:pPr>
        <w:spacing w:after="0"/>
        <w:jc w:val="both"/>
        <w:rPr>
          <w:rFonts w:cs="Times New Roman"/>
        </w:rPr>
      </w:pPr>
    </w:p>
    <w:p w:rsidRDefault="000A019C" w:rsidP="000A019C" w:rsidR="000A019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A019C" w:rsidP="000A019C" w:rsidR="000A019C">
      <w:pPr>
        <w:spacing w:after="0"/>
        <w:rPr>
          <w:rFonts w:cs="Times New Roman"/>
        </w:rPr>
      </w:pPr>
    </w:p>
    <w:p w:rsidRDefault="000A019C" w:rsidP="000A019C" w:rsidR="000A019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0A019C" w:rsidP="000A019C" w:rsidR="000A019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</w:t>
      </w:r>
      <w:r w:rsidR="001A7C67">
        <w:rPr>
          <w:rFonts w:cs="Times New Roman"/>
        </w:rPr>
        <w:t>ARTUS d.o.o., Potočka ulica 93, 48260 Križevci,</w:t>
      </w:r>
    </w:p>
    <w:p w:rsidRDefault="000A019C" w:rsidP="000A019C" w:rsidR="000A019C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1A7C67">
        <w:rPr>
          <w:rFonts w:cs="Times New Roman"/>
        </w:rPr>
        <w:t>Snježana Drenški, Sunčani put 8, 10430 Samobor</w:t>
      </w:r>
    </w:p>
    <w:p w:rsidRDefault="000A019C" w:rsidP="000A019C" w:rsidR="000A019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0A019C" w:rsidP="001A7C67" w:rsidR="001A7C67" w:rsidRPr="001A7C67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1A7C67">
        <w:rPr>
          <w:rFonts w:cs="Times New Roman"/>
        </w:rPr>
        <w:t xml:space="preserve">Ministarstvo financija, Porezna uprava, Područni ured Sjeverna Hrvatska, </w:t>
      </w:r>
      <w:r w:rsidR="001A7C67">
        <w:rPr>
          <w:rFonts w:cs="Times New Roman"/>
        </w:rPr>
        <w:t>Ispostava Koprivnica, Hrvatske državnosti 7</w:t>
      </w:r>
    </w:p>
    <w:p w:rsidRDefault="000A019C" w:rsidP="001A7C67" w:rsidR="000A019C" w:rsidRPr="001A7C6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1A7C67">
        <w:rPr>
          <w:rFonts w:cs="Times New Roman"/>
        </w:rPr>
        <w:t>S</w:t>
      </w:r>
      <w:r w:rsidR="001A7C67">
        <w:rPr>
          <w:rFonts w:cs="Times New Roman"/>
        </w:rPr>
        <w:t>udski registar, radi zabilježbe i nakon pravomoćnosti</w:t>
      </w:r>
    </w:p>
    <w:p w:rsidRDefault="000A019C" w:rsidP="000A019C" w:rsidR="000A019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A019C" w:rsidP="000A019C" w:rsidR="000A019C">
      <w:pPr>
        <w:spacing w:after="0"/>
        <w:ind w:left="720"/>
        <w:jc w:val="both"/>
        <w:rPr>
          <w:rFonts w:cs="Times New Roman"/>
        </w:rPr>
      </w:pPr>
    </w:p>
    <w:p w:rsidRDefault="000A019C" w:rsidP="000A019C" w:rsidR="000A019C">
      <w:pPr>
        <w:rPr>
          <w:rFonts w:hAnsiTheme="minorHAnsi" w:asciiTheme="minorHAns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937FF9" w:rsidP="00763E6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DA0" w:rsidP="00537B78" w:rsidR="009B0DA0">
      <w:r>
        <w:separator/>
      </w:r>
    </w:p>
  </w:endnote>
  <w:endnote w:id="0" w:type="continuationSeparator">
    <w:p w:rsidRDefault="009B0DA0" w:rsidP="00537B78" w:rsidR="009B0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DA0" w:rsidP="00537B78" w:rsidR="009B0DA0">
      <w:r>
        <w:separator/>
      </w:r>
    </w:p>
  </w:footnote>
  <w:footnote w:id="0" w:type="continuationSeparator">
    <w:p w:rsidRDefault="009B0DA0" w:rsidP="00537B78" w:rsidR="009B0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C67" w:rsidR="008333A9">
    <w:pPr>
      <w:pStyle w:val="Zaglavlje"/>
    </w:pPr>
    <w:r>
      <w:rPr>
        <w:rStyle w:val="PozadinaSvijetloCrvena"/>
        <w:shd w:fill="auto" w:color="auto" w:val="clear"/>
      </w:rPr>
      <w:t>Poslovni broj: 5 St-1085/16-4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DAF21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19C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C6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0CD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5FB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E61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C5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A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39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4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St-1085/2016-4</izvorni_sadrzaj>
    <derivirana_varijabla naziv="DomainObject.Oznaka_1">St-1085/2016-4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usluge</izvorni_sadrzaj>
    <derivirana_varijabla naziv="DomainObject.Predmet.ProtustrankaFormated_1">  ARTUS društvo s ograničenom odgovornošću za usluge</derivirana_varijabla>
  </DomainObject.Predmet.ProtustrankaFormated>
  <DomainObject.Predmet.ProtustrankaFormatedOIB>
    <izvorni_sadrzaj>  ARTUS društvo s ograničenom odgovornošću za usluge, OIB 95490174458</izvorni_sadrzaj>
    <derivirana_varijabla naziv="DomainObject.Predmet.ProtustrankaFormatedOIB_1">  ARTUS društvo s ograničenom odgovornošću za usluge, OIB 95490174458</derivirana_varijabla>
  </DomainObject.Predmet.ProtustrankaFormatedOIB>
  <DomainObject.Predmet.ProtustrankaFormatedWithAdress>
    <izvorni_sadrzaj> ARTUS društvo s ograničenom odgovornošću za usluge, Potočka ulica 93, 48260 Križevci</izvorni_sadrzaj>
    <derivirana_varijabla naziv="DomainObject.Predmet.ProtustrankaFormatedWithAdress_1"> ARTUS društvo s ograničenom odgovornošću za usluge, Potočka ulica 93, 48260 Križevci</derivirana_varijabla>
  </DomainObject.Predmet.ProtustrankaFormatedWithAdress>
  <DomainObject.Predmet.ProtustrankaFormatedWithAdressOIB>
    <izvorni_sadrzaj> ARTUS društvo s ograničenom odgovornošću za usluge, OIB 95490174458, Potočka ulica 93, 48260 Križevci</izvorni_sadrzaj>
    <derivirana_varijabla naziv="DomainObject.Predmet.ProtustrankaFormatedWithAdressOIB_1"> ARTUS društvo s ograničenom odgovornošću za usluge, OIB 95490174458, Potočka ulica 93, 48260 Križevci</derivirana_varijabla>
  </DomainObject.Predmet.ProtustrankaFormatedWithAdressOIB>
  <DomainObject.Predmet.ProtustrankaWithAdress>
    <izvorni_sadrzaj>ARTUS društvo s ograničenom odgovornošću za usluge Potočka ulica 93, 48260 Križevci</izvorni_sadrzaj>
    <derivirana_varijabla naziv="DomainObject.Predmet.ProtustrankaWithAdress_1">ARTUS društvo s ograničenom odgovornošću za usluge Potočka ulica 93, 48260 Križevci</derivirana_varijabla>
  </DomainObject.Predmet.ProtustrankaWithAdress>
  <DomainObject.Predmet.ProtustrankaWithAdressOIB>
    <izvorni_sadrzaj>ARTUS društvo s ograničenom odgovornošću za usluge, OIB 95490174458, Potočka ulica 93, 48260 Križevci</izvorni_sadrzaj>
    <derivirana_varijabla naziv="DomainObject.Predmet.ProtustrankaWithAdressOIB_1">ARTUS društvo s ograničenom odgovornošću za usluge, OIB 95490174458, Potočka ulica 93, 48260 Križevci</derivirana_varijabla>
  </DomainObject.Predmet.ProtustrankaWithAdressOIB>
  <DomainObject.Predmet.ProtustrankaNazivFormated>
    <izvorni_sadrzaj>ARTUS društvo s ograničenom odgovornošću za usluge</izvorni_sadrzaj>
    <derivirana_varijabla naziv="DomainObject.Predmet.ProtustrankaNazivFormated_1">ARTUS društvo s ograničenom odgovornošću za usluge</derivirana_varijabla>
  </DomainObject.Predmet.ProtustrankaNazivFormated>
  <DomainObject.Predmet.ProtustrankaNazivFormatedOIB>
    <izvorni_sadrzaj>ARTUS društvo s ograničenom odgovornošću za usluge, OIB 95490174458</izvorni_sadrzaj>
    <derivirana_varijabla naziv="DomainObject.Predmet.ProtustrankaNazivFormatedOIB_1">ARTUS društvo s ograničenom odgovornošću za usluge, OIB 95490174458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774013.96</izvorni_sadrzaj>
    <derivirana_varijabla naziv="DomainObject.Predmet.TrenutnaVrijednost_1">774013.96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ARTUS društvo s ograničenom odgovornošću za usluge</item>
    </izvorni_sadrzaj>
    <derivirana_varijabla naziv="DomainObject.Predmet.ProtuStrankaListFormated_1">
      <item>ARTUS društvo s ograničenom odgovornošću za usluge</item>
    </derivirana_varijabla>
  </DomainObject.Predmet.ProtuStrankaListFormated>
  <DomainObject.Predmet.ProtuStrankaListFormatedOIB>
    <izvorni_sadrzaj>
      <item>ARTUS društvo s ograničenom odgovornošću za usluge, OIB 95490174458</item>
    </izvorni_sadrzaj>
    <derivirana_varijabla naziv="DomainObject.Predmet.ProtuStrankaListFormatedOIB_1">
      <item>ARTUS društvo s ograničenom odgovornošću za usluge, OIB 95490174458</item>
    </derivirana_varijabla>
  </DomainObject.Predmet.ProtuStrankaListFormatedOIB>
  <DomainObject.Predmet.ProtuStrankaListFormatedWithAdress>
    <izvorni_sadrzaj>
      <item>ARTUS društvo s ograničenom odgovornošću za usluge, Potočka ulica 93, 48260 Križevci</item>
    </izvorni_sadrzaj>
    <derivirana_varijabla naziv="DomainObject.Predmet.ProtuStrankaListFormatedWithAdress_1">
      <item>ARTUS društvo s ograničenom odgovornošću za usluge, Potočka ulica 93, 48260 Križevci</item>
    </derivirana_varijabla>
  </DomainObject.Predmet.ProtuStrankaListFormatedWithAdress>
  <DomainObject.Predmet.ProtuStrankaListFormatedWithAdressOIB>
    <izvorni_sadrzaj>
      <item>ARTUS društvo s ograničenom odgovornošću za usluge, OIB 95490174458, Potočka ulica 93, 48260 Križevci</item>
    </izvorni_sadrzaj>
    <derivirana_varijabla naziv="DomainObject.Predmet.ProtuStrankaListFormatedWithAdressOIB_1">
      <item>ARTUS društvo s ograničenom odgovornošću za usluge, OIB 95490174458, Potočka ulica 93, 48260 Križevci</item>
    </derivirana_varijabla>
  </DomainObject.Predmet.ProtuStrankaListFormatedWithAdressOIB>
  <DomainObject.Predmet.ProtuStrankaListNazivFormated>
    <izvorni_sadrzaj>
      <item>ARTUS društvo s ograničenom odgovornošću za usluge</item>
    </izvorni_sadrzaj>
    <derivirana_varijabla naziv="DomainObject.Predmet.ProtuStrankaListNazivFormated_1">
      <item>ARTUS društvo s ograničenom odgovornošću za usluge</item>
    </derivirana_varijabla>
  </DomainObject.Predmet.ProtuStrankaListNazivFormated>
  <DomainObject.Predmet.ProtuStrankaListNazivFormatedOIB>
    <izvorni_sadrzaj>
      <item>ARTUS društvo s ograničenom odgovornošću za usluge, OIB 95490174458</item>
    </izvorni_sadrzaj>
    <derivirana_varijabla naziv="DomainObject.Predmet.ProtuStrankaListNazivFormatedOIB_1">
      <item>ARTUS društvo s ograničenom odgovornošću za usluge, OIB 95490174458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St-1085/2016-4</izvorni_sadrzaj>
    <derivirana_varijabla naziv="DomainObject.PoslovniBrojDokumenta_1">St-1085/2016-4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ARTUS društvo s ograničenom odgovornošću za usluge</izvorni_sadrzaj>
    <derivirana_varijabla naziv="DomainObject.Predmet.ProtustrankaIDrugi_1">ARTUS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ARTUS društvo s ograničenom odgovornošću za usluge, OIB 95490174458, Potočka ulica 93, 48260 Križevci</izvorni_sadrzaj>
    <derivirana_varijabla naziv="DomainObject.Predmet.ProtustrankaIDrugiAdressOIB_1">ARTUS društvo s ograničenom odgovornošću za usluge, OIB 95490174458, Potočka ulica 93,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ARTUS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ARTUS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ARTUS društvo s ograničenom odgovornošću za usluge, OIB 95490174458, Potočka ulica 93,48260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ARTUS društvo s ograničenom odgovornošću za usluge, OIB 95490174458, Potočka ulica 93,48260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B10A1-EAD2-4B54-96CA-F261654C1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2525</properties:Characters>
  <properties:Lines>76</properties:Lines>
  <properties:Paragraphs>28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2016-12-30T07:45:00Z</cp:lastPrinted>
  <dcterms:modified xmlns:xsi="http://www.w3.org/2001/XMLSchema-instance" xsi:type="dcterms:W3CDTF">2016-12-30T07:45:00Z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