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b951da1" w14:paraId="b951da1"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04152F" w:rsidRPr="0004152F">
        <w:rPr>
          <w:sz w:val="24"/>
        </w:rPr>
        <w:t>KALIM d.o.o.</w:t>
      </w:r>
      <w:r w:rsidR="0004152F">
        <w:rPr>
          <w:sz w:val="24"/>
        </w:rPr>
        <w:t xml:space="preserve"> Zagreb </w:t>
      </w:r>
      <w:r w:rsidR="0004152F" w:rsidRPr="0004152F">
        <w:rPr>
          <w:sz w:val="24"/>
        </w:rPr>
        <w:t>Zdenka Škreba 26</w:t>
      </w:r>
      <w:r w:rsidR="00BA00F0" w:rsidRPr="008317CC">
        <w:rPr>
          <w:sz w:val="24"/>
        </w:rPr>
        <w:t xml:space="preserve">, OIB: </w:t>
      </w:r>
      <w:r w:rsidR="0004152F" w:rsidRPr="0004152F">
        <w:rPr>
          <w:sz w:val="24"/>
        </w:rPr>
        <w:t>78229577490</w:t>
      </w:r>
      <w:r w:rsidR="00BA00F0" w:rsidRPr="008317CC">
        <w:rPr>
          <w:sz w:val="24"/>
        </w:rPr>
        <w:t>, dana</w:t>
      </w:r>
      <w:r w:rsidR="00BA00F0">
        <w:rPr>
          <w:sz w:val="24"/>
        </w:rPr>
        <w:t xml:space="preserve"> </w:t>
      </w:r>
      <w:r w:rsidR="00EB333D">
        <w:rPr>
          <w:sz w:val="24"/>
        </w:rPr>
        <w:t>19</w:t>
      </w:r>
      <w:r w:rsidR="00BA00F0" w:rsidRPr="008317CC">
        <w:rPr>
          <w:sz w:val="24"/>
        </w:rPr>
        <w:t>. studenog 2015.,</w:t>
      </w:r>
    </w:p>
    <w:p w:rsidRDefault="005878C4" w:rsidP="005878C4" w:rsidR="005878C4" w:rsidRPr="007819BA">
      <w:pPr>
        <w:jc w:val="center"/>
        <w:rPr>
          <w:sz w:val="24"/>
          <w:szCs w:val="24"/>
        </w:rPr>
      </w:pPr>
      <w:r w:rsidRPr="007819BA">
        <w:rPr>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EB333D">
        <w:rPr>
          <w:sz w:val="24"/>
          <w:szCs w:val="24"/>
        </w:rPr>
        <w:t>1</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04152F">
        <w:rPr>
          <w:sz w:val="24"/>
          <w:szCs w:val="24"/>
        </w:rPr>
        <w:t>Željka Jurić, Zagreb, Zdenka Škreba 26</w:t>
      </w:r>
      <w:r w:rsidR="00344EFD">
        <w:rPr>
          <w:sz w:val="24"/>
          <w:szCs w:val="24"/>
        </w:rPr>
        <w:t xml:space="preserve"> </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ED0" w:rsidR="00905ED0">
      <w:r>
        <w:separator/>
      </w:r>
    </w:p>
  </w:endnote>
  <w:endnote w:id="0" w:type="continuationSeparator">
    <w:p w:rsidRDefault="00905ED0" w:rsidR="00905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ED0" w:rsidR="00905ED0">
      <w:r>
        <w:separator/>
      </w:r>
    </w:p>
  </w:footnote>
  <w:footnote w:id="0" w:type="continuationSeparator">
    <w:p w:rsidRDefault="00905ED0" w:rsidR="00905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2ABA">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04152F">
      <w:rPr>
        <w:sz w:val="24"/>
      </w:rPr>
      <w:t>4188</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52F"/>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19BA"/>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64C88"/>
    <w:rsid w:val="00872255"/>
    <w:rsid w:val="0087348C"/>
    <w:rsid w:val="00877940"/>
    <w:rsid w:val="00883C53"/>
    <w:rsid w:val="00890C84"/>
    <w:rsid w:val="008935AC"/>
    <w:rsid w:val="008A2884"/>
    <w:rsid w:val="008A2ABA"/>
    <w:rsid w:val="008B5163"/>
    <w:rsid w:val="008C040B"/>
    <w:rsid w:val="008C25FC"/>
    <w:rsid w:val="008D07BB"/>
    <w:rsid w:val="008D17C5"/>
    <w:rsid w:val="008D2B79"/>
    <w:rsid w:val="0090567E"/>
    <w:rsid w:val="00905ED0"/>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B333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20A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A2ABA"/>
    <w:rPr>
      <w:color w:val="808080"/>
      <w:bdr w:space="0" w:sz="0" w:color="auto" w:val="none"/>
      <w:shd w:fill="auto" w:color="auto" w:val="clear"/>
    </w:rPr>
  </w:style>
  <w:style w:customStyle="true" w:styleId="eSPISCCParagraphDefaultFont" w:type="character">
    <w:name w:val="eSPIS_CC_Paragraph Default Font"/>
    <w:basedOn w:val="Zadanifontodlomka"/>
    <w:rsid w:val="008A2A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ABA"/>
    <w:rPr>
      <w:sz w:val="24"/>
      <w:bdr w:space="0" w:sz="0" w:color="auto" w:val="none"/>
      <w:shd w:fill="FFFFCC" w:color="auto" w:val="clear"/>
      <w:lang w:val="hr-HR"/>
    </w:rPr>
  </w:style>
  <w:style w:customStyle="true" w:styleId="PozadinaSvijetloCrvena" w:type="character">
    <w:name w:val="Pozadina_SvijetloCrvena"/>
    <w:basedOn w:val="eSPISCCParagraphDefaultFont"/>
    <w:rsid w:val="008A2A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A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A2ABA"/>
    <w:rPr>
      <w:color w:val="808080"/>
      <w:bdr w:color="auto" w:space="0" w:sz="0" w:val="none"/>
      <w:shd w:color="auto" w:fill="auto" w:val="clear"/>
    </w:rPr>
  </w:style>
  <w:style w:customStyle="1" w:styleId="eSPISCCParagraphDefaultFont" w:type="character">
    <w:name w:val="eSPIS_CC_Paragraph Default Font"/>
    <w:basedOn w:val="Zadanifontodlomka"/>
    <w:rsid w:val="008A2A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ABA"/>
    <w:rPr>
      <w:sz w:val="24"/>
      <w:bdr w:color="auto" w:space="0" w:sz="0" w:val="none"/>
      <w:shd w:color="auto" w:fill="FFFFCC" w:val="clear"/>
      <w:lang w:val="hr-HR"/>
    </w:rPr>
  </w:style>
  <w:style w:customStyle="1" w:styleId="PozadinaSvijetloCrvena" w:type="character">
    <w:name w:val="Pozadina_SvijetloCrvena"/>
    <w:basedOn w:val="eSPISCCParagraphDefaultFont"/>
    <w:rsid w:val="008A2A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A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4188</izvorni_sadrzaj>
    <derivirana_varijabla naziv="DomainObject.Predmet.Broj_1">4188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St-4188/2015</izvorni_sadrzaj>
    <derivirana_varijabla naziv="DomainObject.Predmet.OznakaBroj_1">St-4188/2015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KALIM d.o.o.</izvorni_sadrzaj>
    <derivirana_varijabla naziv="DomainObject.Predmet.ProtustrankaFormated_1">  KALIM d.o.o.</derivirana_varijabla>
  </DomainObject.Predmet.ProtustrankaFormated>
  <DomainObject.Predmet.ProtustrankaFormatedOIB>
    <izvorni_sadrzaj>  KALIM d.o.o., OIB 78229577490</izvorni_sadrzaj>
    <derivirana_varijabla naziv="DomainObject.Predmet.ProtustrankaFormatedOIB_1">  KALIM d.o.o., OIB 78229577490</derivirana_varijabla>
  </DomainObject.Predmet.ProtustrankaFormatedOIB>
  <DomainObject.Predmet.ProtustrankaFormatedWithAdress>
    <izvorni_sadrzaj> KALIM d.o.o., Zdenka Škreba 26, 10000 Zagreb</izvorni_sadrzaj>
    <derivirana_varijabla naziv="DomainObject.Predmet.ProtustrankaFormatedWithAdress_1"> KALIM d.o.o., Zdenka Škreba 26, 10000 Zagreb</derivirana_varijabla>
  </DomainObject.Predmet.ProtustrankaFormatedWithAdress>
  <DomainObject.Predmet.ProtustrankaFormatedWithAdressOIB>
    <izvorni_sadrzaj> KALIM d.o.o., OIB 78229577490, Zdenka Škreba 26, 10000 Zagreb</izvorni_sadrzaj>
    <derivirana_varijabla naziv="DomainObject.Predmet.ProtustrankaFormatedWithAdressOIB_1"> KALIM d.o.o., OIB 78229577490, Zdenka Škreba 26, 10000 Zagreb</derivirana_varijabla>
  </DomainObject.Predmet.ProtustrankaFormatedWithAdressOIB>
  <DomainObject.Predmet.ProtustrankaWithAdress>
    <izvorni_sadrzaj>KALIM d.o.o. Zdenka Škreba 26, 10000 Zagreb</izvorni_sadrzaj>
    <derivirana_varijabla naziv="DomainObject.Predmet.ProtustrankaWithAdress_1">KALIM d.o.o. Zdenka Škreba 26, 10000 Zagreb</derivirana_varijabla>
  </DomainObject.Predmet.ProtustrankaWithAdress>
  <DomainObject.Predmet.ProtustrankaWithAdressOIB>
    <izvorni_sadrzaj>KALIM d.o.o., OIB 78229577490, Zdenka Škreba 26, 10000 Zagreb</izvorni_sadrzaj>
    <derivirana_varijabla naziv="DomainObject.Predmet.ProtustrankaWithAdressOIB_1">KALIM d.o.o., OIB 78229577490, Zdenka Škreba 26, 10000 Zagreb</derivirana_varijabla>
  </DomainObject.Predmet.ProtustrankaWithAdressOIB>
  <DomainObject.Predmet.ProtustrankaNazivFormated>
    <izvorni_sadrzaj>KALIM d.o.o.</izvorni_sadrzaj>
    <derivirana_varijabla naziv="DomainObject.Predmet.ProtustrankaNazivFormated_1">KALIM d.o.o.</derivirana_varijabla>
  </DomainObject.Predmet.ProtustrankaNazivFormated>
  <DomainObject.Predmet.ProtustrankaNazivFormatedOIB>
    <izvorni_sadrzaj>KALIM d.o.o., OIB 78229577490</izvorni_sadrzaj>
    <derivirana_varijabla naziv="DomainObject.Predmet.ProtustrankaNazivFormatedOIB_1">KALIM d.o.o., OIB 78229577490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KALIM d.o.o.</item>
    </izvorni_sadrzaj>
    <derivirana_varijabla naziv="DomainObject.Predmet.ProtuStrankaListFormated_1">
      <item>KALIM d.o.o.</item>
    </derivirana_varijabla>
  </DomainObject.Predmet.ProtuStrankaListFormated>
  <DomainObject.Predmet.ProtuStrankaListFormatedOIB>
    <izvorni_sadrzaj>
      <item>KALIM d.o.o., OIB 78229577490</item>
    </izvorni_sadrzaj>
    <derivirana_varijabla naziv="DomainObject.Predmet.ProtuStrankaListFormatedOIB_1">
      <item>KALIM d.o.o., OIB 78229577490</item>
    </derivirana_varijabla>
  </DomainObject.Predmet.ProtuStrankaListFormatedOIB>
  <DomainObject.Predmet.ProtuStrankaListFormatedWithAdress>
    <izvorni_sadrzaj>
      <item>KALIM d.o.o., Zdenka Škreba 26, 10000 Zagreb</item>
    </izvorni_sadrzaj>
    <derivirana_varijabla naziv="DomainObject.Predmet.ProtuStrankaListFormatedWithAdress_1">
      <item>KALIM d.o.o., Zdenka Škreba 26, 10000 Zagreb</item>
    </derivirana_varijabla>
  </DomainObject.Predmet.ProtuStrankaListFormatedWithAdress>
  <DomainObject.Predmet.ProtuStrankaListFormatedWithAdressOIB>
    <izvorni_sadrzaj>
      <item>KALIM d.o.o., OIB 78229577490, Zdenka Škreba 26, 10000 Zagreb</item>
    </izvorni_sadrzaj>
    <derivirana_varijabla naziv="DomainObject.Predmet.ProtuStrankaListFormatedWithAdressOIB_1">
      <item>KALIM d.o.o., OIB 78229577490, Zdenka Škreba 26, 10000 Zagreb</item>
    </derivirana_varijabla>
  </DomainObject.Predmet.ProtuStrankaListFormatedWithAdressOIB>
  <DomainObject.Predmet.ProtuStrankaListNazivFormated>
    <izvorni_sadrzaj>
      <item>KALIM d.o.o.</item>
    </izvorni_sadrzaj>
    <derivirana_varijabla naziv="DomainObject.Predmet.ProtuStrankaListNazivFormated_1">
      <item>KALIM d.o.o.</item>
    </derivirana_varijabla>
  </DomainObject.Predmet.ProtuStrankaListNazivFormated>
  <DomainObject.Predmet.ProtuStrankaListNazivFormatedOIB>
    <izvorni_sadrzaj>
      <item>KALIM d.o.o., OIB 78229577490</item>
    </izvorni_sadrzaj>
    <derivirana_varijabla naziv="DomainObject.Predmet.ProtuStrankaListNazivFormatedOIB_1">
      <item>KALIM d.o.o., OIB 78229577490</item>
    </derivirana_varijabla>
  </DomainObject.Predmet.ProtuStrankaListNazivFormatedOIB>
  <DomainObject.Predmet.OstaliListFormated>
    <izvorni_sadrzaj>
      <item>Željka Jurić</item>
    </izvorni_sadrzaj>
    <derivirana_varijabla naziv="DomainObject.Predmet.OstaliListFormated_1">
      <item>Željka Jurić</item>
    </derivirana_varijabla>
  </DomainObject.Predmet.OstaliListFormated>
  <DomainObject.Predmet.OstaliListFormatedOIB>
    <izvorni_sadrzaj>
      <item>Željka Jurić, OIB 09820197755</item>
    </izvorni_sadrzaj>
    <derivirana_varijabla naziv="DomainObject.Predmet.OstaliListFormatedOIB_1">
      <item>Željka Jurić, OIB 09820197755</item>
    </derivirana_varijabla>
  </DomainObject.Predmet.OstaliListFormatedOIB>
  <DomainObject.Predmet.OstaliListFormatedWithAdress>
    <izvorni_sadrzaj>
      <item>Željka Jurić, Zdenka Škreba 26, 10000 Zagreb</item>
    </izvorni_sadrzaj>
    <derivirana_varijabla naziv="DomainObject.Predmet.OstaliListFormatedWithAdress_1">
      <item>Željka Jurić, Zdenka Škreba 26, 10000 Zagreb</item>
    </derivirana_varijabla>
  </DomainObject.Predmet.OstaliListFormatedWithAdress>
  <DomainObject.Predmet.OstaliListFormatedWithAdressOIB>
    <izvorni_sadrzaj>
      <item>Željka Jurić, OIB 09820197755, Zdenka Škreba 26, 10000 Zagreb</item>
    </izvorni_sadrzaj>
    <derivirana_varijabla naziv="DomainObject.Predmet.OstaliListFormatedWithAdressOIB_1">
      <item>Željka Jurić, OIB 09820197755, Zdenka Škreba 26, 10000 Zagreb</item>
    </derivirana_varijabla>
  </DomainObject.Predmet.OstaliListFormatedWithAdressOIB>
  <DomainObject.Predmet.OstaliListNazivFormated>
    <izvorni_sadrzaj>
      <item>Željka Jurić</item>
    </izvorni_sadrzaj>
    <derivirana_varijabla naziv="DomainObject.Predmet.OstaliListNazivFormated_1">
      <item>Željka Jurić</item>
    </derivirana_varijabla>
  </DomainObject.Predmet.OstaliListNazivFormated>
  <DomainObject.Predmet.OstaliListNazivFormatedOIB>
    <izvorni_sadrzaj>
      <item>Željka Jurić, OIB 09820197755</item>
    </izvorni_sadrzaj>
    <derivirana_varijabla naziv="DomainObject.Predmet.OstaliListNazivFormatedOIB_1">
      <item>Željka Jurić, OIB 09820197755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KALIM d.o.o.</izvorni_sadrzaj>
    <derivirana_varijabla naziv="DomainObject.Predmet.ProtustrankaIDrugi_1">KALIM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KALIM d.o.o., OIB 78229577490, Zdenka Škreba 26, 10000 Zagreb</izvorni_sadrzaj>
    <derivirana_varijabla naziv="DomainObject.Predmet.ProtustrankaIDrugiAdressOIB_1">KALIM d.o.o., OIB 78229577490, Zdenka Škreba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KALIM d.o.o.</item>
      <item>Željka Jurić</item>
    </izvorni_sadrzaj>
    <derivirana_varijabla naziv="DomainObject.Predmet.SudioniciListNaziv_1">
      <item>FINA Regionalni centar Zagreb</item>
      <item>KALIM d.o.o.</item>
      <item>Željka Jurić</item>
    </derivirana_varijabla>
  </DomainObject.Predmet.SudioniciListNaziv>
  <DomainObject.Predmet.SudioniciListAdressOIB>
    <izvorni_sadrzaj>
      <item>FINA Regionalni centar Zagreb, OIB 85821130368, Trg svibanjskih žrtava 1995. 1,10000 Zagreb</item>
      <item>KALIM d.o.o., OIB 78229577490, Zdenka Škreba 26,10000 Zagreb</item>
      <item>Željka Jurić, OIB 09820197755, Zdenka Škreba 26,10000 Zagreb</item>
    </izvorni_sadrzaj>
    <derivirana_varijabla naziv="DomainObject.Predmet.SudioniciListAdressOIB_1">
      <item>FINA Regionalni centar Zagreb, OIB 85821130368, Trg svibanjskih žrtava 1995. 1,10000 Zagreb</item>
      <item>KALIM d.o.o., OIB 78229577490, Zdenka Škreba 26,10000 Zagreb</item>
      <item>Željka Jurić, OIB 09820197755, Zdenka Škreba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78229577490</item>
      <item>, OIB 09820197755</item>
    </izvorni_sadrzaj>
    <derivirana_varijabla naziv="DomainObject.Predmet.SudioniciListNazivOIB_1">
      <item>, OIB 85821130368</item>
      <item>, OIB 78229577490</item>
      <item>, OIB 09820197755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1981</properties:Characters>
  <properties:Lines>58</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2015-11-18T07:35:00Z</dcterms:created>
  <dc:creator>Korisnik</dc:creator>
  <cp:lastModifiedBy>Ljubica Radošević</cp:lastModifiedBy>
  <cp:lastPrinted>2015-09-23T10:23:00Z</cp:lastPrinted>
  <dcterms:modified xmlns:xsi="http://www.w3.org/2001/XMLSchema-instance" xsi:type="dcterms:W3CDTF">2015-11-19T10:28:00Z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