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e84db" w14:paraId="41e84db" w:rsidRDefault="00655381" w:rsidR="0065538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Zagreb, </w:t>
      </w:r>
      <w:proofErr w:type="spellStart"/>
      <w:r w:rsidRPr="00C87F20">
        <w:rPr>
          <w:sz w:val="24"/>
          <w:szCs w:val="24"/>
        </w:rPr>
        <w:t>Amruševa</w:t>
      </w:r>
      <w:proofErr w:type="spellEnd"/>
      <w:r w:rsidRPr="00C87F20">
        <w:rPr>
          <w:sz w:val="24"/>
          <w:szCs w:val="24"/>
        </w:rPr>
        <w:t xml:space="preserve"> 2/II                                                          </w:t>
      </w:r>
      <w:r w:rsidR="00F663AB">
        <w:rPr>
          <w:sz w:val="24"/>
          <w:szCs w:val="24"/>
        </w:rPr>
        <w:t xml:space="preserve"> </w:t>
      </w:r>
      <w:r w:rsidR="00E57329">
        <w:rPr>
          <w:sz w:val="24"/>
          <w:szCs w:val="24"/>
        </w:rPr>
        <w:t xml:space="preserve">     </w:t>
      </w:r>
      <w:r w:rsidR="00FD3AEA">
        <w:rPr>
          <w:sz w:val="24"/>
          <w:szCs w:val="24"/>
        </w:rPr>
        <w:t xml:space="preserve">   </w:t>
      </w:r>
      <w:r w:rsidR="006E2192">
        <w:rPr>
          <w:sz w:val="24"/>
          <w:szCs w:val="24"/>
        </w:rPr>
        <w:t xml:space="preserve"> </w:t>
      </w:r>
      <w:r w:rsidR="00A953F1">
        <w:rPr>
          <w:sz w:val="24"/>
          <w:szCs w:val="24"/>
        </w:rPr>
        <w:tab/>
        <w:t>67. St-964/11</w:t>
      </w:r>
      <w:r w:rsidRPr="00C87F20">
        <w:rPr>
          <w:sz w:val="24"/>
          <w:szCs w:val="24"/>
        </w:rPr>
        <w:t xml:space="preserve">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A953F1" w:rsidP="000454A4" w:rsidR="00A953F1">
      <w:pPr>
        <w:jc w:val="center"/>
        <w:rPr>
          <w:sz w:val="24"/>
          <w:szCs w:val="24"/>
        </w:rPr>
      </w:pPr>
    </w:p>
    <w:p w:rsidRDefault="00A953F1" w:rsidP="000454A4" w:rsidR="000454A4" w:rsidRPr="00C87F2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A953F1" w:rsidP="000454A4" w:rsidR="00A953F1">
      <w:pPr>
        <w:jc w:val="center"/>
        <w:rPr>
          <w:b/>
          <w:sz w:val="24"/>
          <w:szCs w:val="24"/>
        </w:rPr>
      </w:pPr>
    </w:p>
    <w:p w:rsidRDefault="000454A4" w:rsidP="000454A4" w:rsidR="000454A4" w:rsidRPr="00A953F1">
      <w:pPr>
        <w:jc w:val="center"/>
        <w:rPr>
          <w:sz w:val="24"/>
          <w:szCs w:val="24"/>
        </w:rPr>
      </w:pPr>
      <w:r w:rsidRPr="00A953F1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BF0374" w:rsidR="00142285" w:rsidRPr="00C87F20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 xml:space="preserve">TRGOVAČKI SUD U ZAGREBU, po sucu Gordanu </w:t>
      </w:r>
      <w:proofErr w:type="spellStart"/>
      <w:r w:rsidRPr="00F663AB">
        <w:rPr>
          <w:sz w:val="24"/>
          <w:szCs w:val="24"/>
        </w:rPr>
        <w:t>Zubaku</w:t>
      </w:r>
      <w:proofErr w:type="spellEnd"/>
      <w:r w:rsidRPr="00F663AB">
        <w:rPr>
          <w:sz w:val="24"/>
          <w:szCs w:val="24"/>
        </w:rPr>
        <w:t xml:space="preserve">, u stečajnom </w:t>
      </w:r>
      <w:r w:rsidR="00545CFF">
        <w:rPr>
          <w:sz w:val="24"/>
          <w:szCs w:val="24"/>
        </w:rPr>
        <w:t>postupk</w:t>
      </w:r>
      <w:r w:rsidRPr="00F663AB">
        <w:rPr>
          <w:sz w:val="24"/>
          <w:szCs w:val="24"/>
        </w:rPr>
        <w:t>u nad</w:t>
      </w:r>
      <w:r w:rsidR="00545CFF">
        <w:rPr>
          <w:sz w:val="24"/>
          <w:szCs w:val="24"/>
        </w:rPr>
        <w:t xml:space="preserve"> dužnikom</w:t>
      </w:r>
      <w:r w:rsidRPr="00F663AB">
        <w:rPr>
          <w:sz w:val="24"/>
          <w:szCs w:val="24"/>
        </w:rPr>
        <w:t xml:space="preserve"> </w:t>
      </w:r>
      <w:r w:rsidR="006E2192">
        <w:rPr>
          <w:bCs/>
          <w:sz w:val="24"/>
          <w:szCs w:val="24"/>
          <w:lang w:val="pt-BR"/>
        </w:rPr>
        <w:t>ORMAG d.o.o. u stečaju, Zagreb, Bukovačka cesta 53</w:t>
      </w:r>
      <w:r w:rsidR="00142285" w:rsidRPr="00C87F20">
        <w:rPr>
          <w:sz w:val="24"/>
          <w:szCs w:val="24"/>
        </w:rPr>
        <w:t>,</w:t>
      </w:r>
      <w:r w:rsidR="00545CFF">
        <w:rPr>
          <w:sz w:val="24"/>
          <w:szCs w:val="24"/>
        </w:rPr>
        <w:t xml:space="preserve"> </w:t>
      </w:r>
      <w:r w:rsidR="00545CFF">
        <w:rPr>
          <w:sz w:val="24"/>
          <w:szCs w:val="24"/>
        </w:rPr>
        <w:br/>
      </w:r>
      <w:r w:rsidR="00655381">
        <w:rPr>
          <w:sz w:val="24"/>
          <w:szCs w:val="24"/>
        </w:rPr>
        <w:t>7</w:t>
      </w:r>
      <w:r w:rsidR="00A953F1">
        <w:rPr>
          <w:sz w:val="24"/>
          <w:szCs w:val="24"/>
        </w:rPr>
        <w:t>. rujna 2016</w:t>
      </w:r>
      <w:r w:rsidR="00142285" w:rsidRPr="00C87F20">
        <w:rPr>
          <w:sz w:val="24"/>
          <w:szCs w:val="24"/>
        </w:rPr>
        <w:t>.,</w:t>
      </w:r>
    </w:p>
    <w:p w:rsidRDefault="00221B3D" w:rsidP="00221B3D" w:rsidR="00221B3D" w:rsidRPr="00C87F20">
      <w:pPr>
        <w:jc w:val="both"/>
        <w:rPr>
          <w:sz w:val="24"/>
          <w:szCs w:val="24"/>
        </w:rPr>
      </w:pPr>
    </w:p>
    <w:p w:rsidRDefault="00221B3D" w:rsidP="00221B3D" w:rsidR="00221B3D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Saziva se skupština vjerovnika u stečajnom postupku nad dužnikom </w:t>
      </w:r>
      <w:r w:rsidR="006E2192" w:rsidRPr="006E2192">
        <w:rPr>
          <w:bCs/>
          <w:sz w:val="24"/>
          <w:szCs w:val="24"/>
          <w:lang w:val="pt-BR"/>
        </w:rPr>
        <w:t>ORMAG d.o.o. u stečaju, Zagreb, Bukovačka cesta 53</w:t>
      </w:r>
      <w:r w:rsidR="008F612B" w:rsidRPr="00C87F20">
        <w:rPr>
          <w:sz w:val="24"/>
          <w:szCs w:val="24"/>
        </w:rPr>
        <w:t>, za dan</w:t>
      </w:r>
      <w:r w:rsidRPr="00C87F20">
        <w:rPr>
          <w:sz w:val="24"/>
          <w:szCs w:val="24"/>
        </w:rPr>
        <w:t xml:space="preserve"> </w:t>
      </w:r>
      <w:r w:rsidR="00C87F20">
        <w:rPr>
          <w:sz w:val="24"/>
          <w:szCs w:val="24"/>
        </w:rPr>
        <w:br/>
      </w:r>
      <w:r w:rsidR="00A953F1" w:rsidRPr="00A953F1">
        <w:rPr>
          <w:sz w:val="24"/>
          <w:szCs w:val="24"/>
        </w:rPr>
        <w:t>5. listopad 2016. u 9</w:t>
      </w:r>
      <w:r w:rsidR="00A953F1">
        <w:rPr>
          <w:sz w:val="24"/>
          <w:szCs w:val="24"/>
        </w:rPr>
        <w:t>.3</w:t>
      </w:r>
      <w:r w:rsidR="001F4BCF" w:rsidRPr="00A953F1">
        <w:rPr>
          <w:sz w:val="24"/>
          <w:szCs w:val="24"/>
        </w:rPr>
        <w:t>0</w:t>
      </w:r>
      <w:r w:rsidR="00142285" w:rsidRPr="00A953F1">
        <w:rPr>
          <w:sz w:val="24"/>
          <w:szCs w:val="24"/>
        </w:rPr>
        <w:t xml:space="preserve"> sati</w:t>
      </w:r>
      <w:r w:rsidRPr="00C87F20">
        <w:rPr>
          <w:b/>
          <w:bCs/>
          <w:sz w:val="24"/>
          <w:szCs w:val="24"/>
        </w:rPr>
        <w:t xml:space="preserve">, </w:t>
      </w:r>
      <w:r w:rsidRPr="00C87F20">
        <w:rPr>
          <w:sz w:val="24"/>
          <w:szCs w:val="24"/>
        </w:rPr>
        <w:t xml:space="preserve">koja će se održati u zgradi ovog suda Petrinjska 8, </w:t>
      </w:r>
      <w:r w:rsidR="00142285" w:rsidRPr="00C87F20">
        <w:rPr>
          <w:sz w:val="24"/>
          <w:szCs w:val="24"/>
        </w:rPr>
        <w:t xml:space="preserve">soba 85/II (ulična zgrada), </w:t>
      </w:r>
      <w:r w:rsidRPr="00C87F20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490AD9" w:rsidP="00490AD9" w:rsidR="00490AD9" w:rsidRPr="00C87F20">
      <w:pPr>
        <w:ind w:left="705"/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1.  </w:t>
      </w:r>
      <w:r w:rsidR="006E2192">
        <w:rPr>
          <w:sz w:val="24"/>
          <w:szCs w:val="24"/>
        </w:rPr>
        <w:t>Izvješće stečajne upraviteljice o dosadašnjem tijeku stečajnog postupka.</w:t>
      </w:r>
    </w:p>
    <w:p w:rsidRDefault="007B2F69" w:rsidP="000A333B" w:rsidR="007B2F69" w:rsidRPr="00C87F20">
      <w:pPr>
        <w:rPr>
          <w:sz w:val="24"/>
          <w:szCs w:val="24"/>
        </w:rPr>
      </w:pPr>
    </w:p>
    <w:p w:rsidRDefault="007B2F69" w:rsidP="00DE777C" w:rsidR="00DE777C" w:rsidRPr="00C87F20">
      <w:pPr>
        <w:numPr>
          <w:ilvl w:val="0"/>
          <w:numId w:val="3"/>
        </w:numPr>
        <w:rPr>
          <w:sz w:val="24"/>
          <w:szCs w:val="24"/>
        </w:rPr>
      </w:pPr>
      <w:r w:rsidRPr="00C87F20">
        <w:rPr>
          <w:sz w:val="24"/>
          <w:szCs w:val="24"/>
        </w:rPr>
        <w:t>Ovo rješenje će se na</w:t>
      </w:r>
      <w:r w:rsidR="00A953F1">
        <w:rPr>
          <w:sz w:val="24"/>
          <w:szCs w:val="24"/>
        </w:rPr>
        <w:t xml:space="preserve"> mrežnoj stranici </w:t>
      </w:r>
      <w:r w:rsidRPr="00C87F20">
        <w:rPr>
          <w:sz w:val="24"/>
          <w:szCs w:val="24"/>
        </w:rPr>
        <w:t xml:space="preserve"> </w:t>
      </w:r>
      <w:r w:rsidR="00A953F1">
        <w:rPr>
          <w:sz w:val="24"/>
          <w:szCs w:val="24"/>
        </w:rPr>
        <w:t>e-oglasna ploča Trgovačkog</w:t>
      </w:r>
      <w:r w:rsidRPr="00C87F20">
        <w:rPr>
          <w:sz w:val="24"/>
          <w:szCs w:val="24"/>
        </w:rPr>
        <w:t xml:space="preserve"> suda</w:t>
      </w:r>
      <w:r w:rsidR="00A953F1">
        <w:rPr>
          <w:sz w:val="24"/>
          <w:szCs w:val="24"/>
        </w:rPr>
        <w:t xml:space="preserve"> u Zagrebu</w:t>
      </w:r>
      <w:r w:rsidRPr="00C87F20">
        <w:rPr>
          <w:sz w:val="24"/>
          <w:szCs w:val="24"/>
        </w:rPr>
        <w:t>.</w:t>
      </w:r>
    </w:p>
    <w:p w:rsidRDefault="007C516D" w:rsidP="00221B3D" w:rsidR="00D65985" w:rsidRPr="00C87F20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B07129" w:rsidR="00D65985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U Zagrebu</w:t>
      </w:r>
      <w:r w:rsidR="00490AD9" w:rsidRPr="00C87F20">
        <w:rPr>
          <w:sz w:val="24"/>
          <w:szCs w:val="24"/>
        </w:rPr>
        <w:t xml:space="preserve"> </w:t>
      </w:r>
      <w:r w:rsidR="00655381">
        <w:rPr>
          <w:sz w:val="24"/>
          <w:szCs w:val="24"/>
        </w:rPr>
        <w:t>7</w:t>
      </w:r>
      <w:r w:rsidR="00A953F1">
        <w:rPr>
          <w:sz w:val="24"/>
          <w:szCs w:val="24"/>
        </w:rPr>
        <w:t>. rujna 2016</w:t>
      </w:r>
      <w:r w:rsidR="007B2F69" w:rsidRPr="00C87F20">
        <w:rPr>
          <w:sz w:val="24"/>
          <w:szCs w:val="24"/>
        </w:rPr>
        <w:t>.</w:t>
      </w:r>
    </w:p>
    <w:p w:rsidRDefault="007B2F69" w:rsidP="007B2F69" w:rsidR="007B2F69" w:rsidRPr="00C87F20">
      <w:pPr>
        <w:ind w:firstLine="720"/>
        <w:rPr>
          <w:sz w:val="24"/>
          <w:szCs w:val="24"/>
        </w:rPr>
      </w:pP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C2097E" w:rsidR="007B2F69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5F0A74">
        <w:rPr>
          <w:sz w:val="24"/>
          <w:szCs w:val="24"/>
        </w:rPr>
        <w:t>, v.r.</w:t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5F0A74" w:rsidP="00221B3D" w:rsidR="005F0A74">
      <w:pPr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935ABA" w:rsidR="00935ABA" w:rsidRPr="005F0A74">
      <w:pPr>
        <w:rPr>
          <w:sz w:val="32"/>
          <w:szCs w:val="24"/>
        </w:rPr>
      </w:pPr>
    </w:p>
    <w:p w:rsidRDefault="005F0A74" w:rsidP="001745C1" w:rsidR="005F0A74" w:rsidRPr="005F0A74">
      <w:pPr>
        <w:jc w:val="right"/>
        <w:rPr>
          <w:sz w:val="24"/>
        </w:rPr>
      </w:pPr>
      <w:r w:rsidRPr="005F0A74">
        <w:rPr>
          <w:sz w:val="24"/>
        </w:rPr>
        <w:t xml:space="preserve">Za točnost </w:t>
      </w:r>
      <w:proofErr w:type="spellStart"/>
      <w:r w:rsidRPr="005F0A74">
        <w:rPr>
          <w:sz w:val="24"/>
        </w:rPr>
        <w:t>otpravka</w:t>
      </w:r>
      <w:proofErr w:type="spellEnd"/>
      <w:r w:rsidRPr="005F0A74">
        <w:rPr>
          <w:sz w:val="24"/>
        </w:rPr>
        <w:t>-ovlašteni službenik:</w:t>
      </w:r>
      <w:r w:rsidRPr="005F0A74">
        <w:rPr>
          <w:sz w:val="24"/>
        </w:rPr>
        <w:br/>
        <w:t>Ivana Rogić</w:t>
      </w:r>
    </w:p>
    <w:p w:rsidRDefault="005F0A74" w:rsidR="005F0A74" w:rsidRPr="00C87F20">
      <w:pPr>
        <w:rPr>
          <w:sz w:val="24"/>
          <w:szCs w:val="24"/>
        </w:rPr>
      </w:pPr>
    </w:p>
    <w:sectPr w:rsidSect="00655381" w:rsidR="005F0A74" w:rsidRPr="00C87F20">
      <w:pgSz w:h="15840" w:w="12240"/>
      <w:pgMar w:gutter="0" w:footer="708" w:header="708" w:left="1800" w:bottom="1440" w:right="1800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2CB9"/>
    <w:rsid w:val="000454A4"/>
    <w:rsid w:val="0005202C"/>
    <w:rsid w:val="000A333B"/>
    <w:rsid w:val="00120429"/>
    <w:rsid w:val="00142285"/>
    <w:rsid w:val="001F4BCF"/>
    <w:rsid w:val="002052AA"/>
    <w:rsid w:val="00221B3D"/>
    <w:rsid w:val="00456351"/>
    <w:rsid w:val="00466CFE"/>
    <w:rsid w:val="00490AD9"/>
    <w:rsid w:val="00545CFF"/>
    <w:rsid w:val="00577C20"/>
    <w:rsid w:val="005F0A74"/>
    <w:rsid w:val="00655381"/>
    <w:rsid w:val="00670F5E"/>
    <w:rsid w:val="006E2192"/>
    <w:rsid w:val="007B2F69"/>
    <w:rsid w:val="007C516D"/>
    <w:rsid w:val="008A286D"/>
    <w:rsid w:val="008F612B"/>
    <w:rsid w:val="00935ABA"/>
    <w:rsid w:val="00A45015"/>
    <w:rsid w:val="00A953F1"/>
    <w:rsid w:val="00B07129"/>
    <w:rsid w:val="00BF0374"/>
    <w:rsid w:val="00C00CB9"/>
    <w:rsid w:val="00C2097E"/>
    <w:rsid w:val="00C87F20"/>
    <w:rsid w:val="00D65985"/>
    <w:rsid w:val="00DE777C"/>
    <w:rsid w:val="00E57329"/>
    <w:rsid w:val="00E81382"/>
    <w:rsid w:val="00F663AB"/>
    <w:rsid w:val="00FD381D"/>
    <w:rsid w:val="00FD3AEA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balonia" w:type="paragraph">
    <w:name w:val="Balloon Text"/>
    <w:basedOn w:val="Normal"/>
    <w:link w:val="TekstbaloniaChar"/>
    <w:rsid w:val="006553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5538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0A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A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A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A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A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balonia" w:type="paragraph">
    <w:name w:val="Balloon Text"/>
    <w:basedOn w:val="Normal"/>
    <w:link w:val="TekstbaloniaChar"/>
    <w:rsid w:val="006553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5538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0A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A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A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A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A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964</izvorni_sadrzaj>
    <derivirana_varijabla naziv="DomainObject.Predmet.Broj_1">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2011.</izvorni_sadrzaj>
    <derivirana_varijabla naziv="DomainObject.Predmet.DatumOsnivanja_1">15.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-prešao sa Sts-2513/2001 po rješenju
o nastavku postupka od 12.07.2011.</izvorni_sadrzaj>
    <derivirana_varijabla naziv="DomainObject.Predmet.Opis_1">-prešao sa Sts-2513/2001 po rješenju
o nastavku postupka od 12.07.2011.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St-964/2011</izvorni_sadrzaj>
    <derivirana_varijabla naziv="DomainObject.Predmet.OznakaBroj_1">St-964/2011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spis St-434/02 radi uvida</izvorni_sadrzaj>
    <derivirana_varijabla naziv="DomainObject.Predmet.PrimjedbaSuca_1">priložen spis St-434/02 radi uvida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ORMAG d.o.o. za graditeljstvo, trgovinu i informatiku</izvorni_sadrzaj>
    <derivirana_varijabla naziv="DomainObject.Predmet.ProtustrankaFormated_1">  ORMAG d.o.o. za graditeljstvo, trgovinu i informatiku</derivirana_varijabla>
  </DomainObject.Predmet.ProtustrankaFormated>
  <DomainObject.Predmet.ProtustrankaFormatedOIB>
    <izvorni_sadrzaj>  ORMAG d.o.o. za graditeljstvo, trgovinu i informatiku, OIB 37540932225</izvorni_sadrzaj>
    <derivirana_varijabla naziv="DomainObject.Predmet.ProtustrankaFormatedOIB_1">  ORMAG d.o.o. za graditeljstvo, trgovinu i informatiku, OIB 37540932225</derivirana_varijabla>
  </DomainObject.Predmet.ProtustrankaFormatedOIB>
  <DomainObject.Predmet.ProtustrankaFormatedWithAdress>
    <izvorni_sadrzaj> ORMAG d.o.o. za graditeljstvo, trgovinu i informatiku, Bukovačka Cesta 53, 10000 Zagreb</izvorni_sadrzaj>
    <derivirana_varijabla naziv="DomainObject.Predmet.ProtustrankaFormatedWithAdress_1"> ORMAG d.o.o. za graditeljstvo, trgovinu i informatiku, Bukovačka Cesta 53, 10000 Zagreb</derivirana_varijabla>
  </DomainObject.Predmet.ProtustrankaFormatedWithAdress>
  <DomainObject.Predmet.ProtustrankaFormatedWithAdressOIB>
    <izvorni_sadrzaj> ORMAG d.o.o. za graditeljstvo, trgovinu i informatiku, OIB 37540932225, Bukovačka Cesta 53, 10000 Zagreb</izvorni_sadrzaj>
    <derivirana_varijabla naziv="DomainObject.Predmet.ProtustrankaFormatedWithAdressOIB_1"> ORMAG d.o.o. za graditeljstvo, trgovinu i informatiku, OIB 37540932225, Bukovačka Cesta 53, 10000 Zagreb</derivirana_varijabla>
  </DomainObject.Predmet.ProtustrankaFormatedWithAdressOIB>
  <DomainObject.Predmet.ProtustrankaWithAdress>
    <izvorni_sadrzaj>ORMAG d.o.o. za graditeljstvo, trgovinu i informatiku Bukovačka Cesta 53, 10000 Zagreb</izvorni_sadrzaj>
    <derivirana_varijabla naziv="DomainObject.Predmet.ProtustrankaWithAdress_1">ORMAG d.o.o. za graditeljstvo, trgovinu i informatiku Bukovačka Cesta 53, 10000 Zagreb</derivirana_varijabla>
  </DomainObject.Predmet.ProtustrankaWithAdress>
  <DomainObject.Predmet.ProtustrankaWithAdressOIB>
    <izvorni_sadrzaj>ORMAG d.o.o. za graditeljstvo, trgovinu i informatiku, OIB 37540932225, Bukovačka Cesta 53, 10000 Zagreb</izvorni_sadrzaj>
    <derivirana_varijabla naziv="DomainObject.Predmet.ProtustrankaWithAdressOIB_1">ORMAG d.o.o. za graditeljstvo, trgovinu i informatiku, OIB 37540932225, Bukovačka Cesta 53, 10000 Zagreb</derivirana_varijabla>
  </DomainObject.Predmet.ProtustrankaWithAdressOIB>
  <DomainObject.Predmet.ProtustrankaNazivFormated>
    <izvorni_sadrzaj>ORMAG d.o.o. za graditeljstvo, trgovinu i informatiku</izvorni_sadrzaj>
    <derivirana_varijabla naziv="DomainObject.Predmet.ProtustrankaNazivFormated_1">ORMAG d.o.o. za graditeljstvo, trgovinu i informatiku</derivirana_varijabla>
  </DomainObject.Predmet.ProtustrankaNazivFormated>
  <DomainObject.Predmet.ProtustrankaNazivFormatedOIB>
    <izvorni_sadrzaj>ORMAG d.o.o. za graditeljstvo, trgovinu i informatiku, OIB 37540932225</izvorni_sadrzaj>
    <derivirana_varijabla naziv="DomainObject.Predmet.ProtustrankaNazivFormatedOIB_1">ORMAG d.o.o. za graditeljstvo, trgovinu i informatiku, OIB 37540932225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</izvorni_sadrzaj>
    <derivirana_varijabla naziv="DomainObject.Predmet.StrankaFormated_1">  MINISTARSTVO FINANCIJA</derivirana_varijabla>
  </DomainObject.Predmet.StrankaFormated>
  <DomainObject.Predmet.StrankaFormatedOIB>
    <izvorni_sadrzaj>  MINISTARSTVO FINANCIJA, OIB 18683136487</izvorni_sadrzaj>
    <derivirana_varijabla naziv="DomainObject.Predmet.StrankaFormatedOIB_1">  MINISTARSTVO FINANCIJA, OIB 18683136487</derivirana_varijabla>
  </DomainObject.Predmet.StrankaFormatedOIB>
  <DomainObject.Predmet.StrankaFormatedWithAdress>
    <izvorni_sadrzaj> MINISTARSTVO FINANCIJA</izvorni_sadrzaj>
    <derivirana_varijabla naziv="DomainObject.Predmet.StrankaFormatedWithAdress_1"> MINISTARSTVO FINANCIJA</derivirana_varijabla>
  </DomainObject.Predmet.StrankaFormatedWithAdress>
  <DomainObject.Predmet.StrankaFormatedWithAdressOIB>
    <izvorni_sadrzaj> MINISTARSTVO FINANCIJA, OIB 18683136487</izvorni_sadrzaj>
    <derivirana_varijabla naziv="DomainObject.Predmet.StrankaFormatedWithAdressOIB_1"> MINISTARSTVO FINANCIJA, OIB 18683136487</derivirana_varijabla>
  </DomainObject.Predmet.StrankaFormatedWithAdressOIB>
  <DomainObject.Predmet.StrankaWithAdress>
    <izvorni_sadrzaj>MINISTARSTVO FINANCIJA </izvorni_sadrzaj>
    <derivirana_varijabla naziv="DomainObject.Predmet.StrankaWithAdress_1">MINISTARSTVO FINANCIJA </derivirana_varijabla>
  </DomainObject.Predmet.StrankaWithAdress>
  <DomainObject.Predmet.StrankaWithAdressOIB>
    <izvorni_sadrzaj>MINISTARSTVO FINANCIJA, OIB 18683136487</izvorni_sadrzaj>
    <derivirana_varijabla naziv="DomainObject.Predmet.StrankaWithAdressOIB_1">MINISTARSTVO FINANCIJA, OIB 18683136487</derivirana_varijabla>
  </DomainObject.Predmet.StrankaWithAdressOIB>
  <DomainObject.Predmet.StrankaNazivFormated>
    <izvorni_sadrzaj>MINISTARSTVO FINANCIJA</izvorni_sadrzaj>
    <derivirana_varijabla naziv="DomainObject.Predmet.StrankaNazivFormated_1">MINISTARSTVO FINANCIJA</derivirana_varijabla>
  </DomainObject.Predmet.StrankaNazivFormated>
  <DomainObject.Predmet.StrankaNazivFormatedOIB>
    <izvorni_sadrzaj>MINISTARSTVO FINANCIJA, OIB 18683136487</izvorni_sadrzaj>
    <derivirana_varijabla naziv="DomainObject.Predmet.StrankaNazivFormatedOIB_1">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MINISTARSTVO FINANCIJA</item>
    </izvorni_sadrzaj>
    <derivirana_varijabla naziv="DomainObject.Predmet.StrankaListFormated_1">
      <item>MINISTARSTVO FINANCIJA</item>
    </derivirana_varijabla>
  </DomainObject.Predmet.StrankaListFormated>
  <DomainObject.Predmet.StrankaListFormatedOIB>
    <izvorni_sadrzaj>
      <item>MINISTARSTVO FINANCIJA, OIB 18683136487</item>
    </izvorni_sadrzaj>
    <derivirana_varijabla naziv="DomainObject.Predmet.StrankaListFormatedOIB_1">
      <item>MINISTARSTVO FINANCIJA, OIB 18683136487</item>
    </derivirana_varijabla>
  </DomainObject.Predmet.StrankaListFormatedOIB>
  <DomainObject.Predmet.StrankaListFormatedWithAdress>
    <izvorni_sadrzaj>
      <item>MINISTARSTVO FINANCIJA</item>
    </izvorni_sadrzaj>
    <derivirana_varijabla naziv="DomainObject.Predmet.StrankaListFormatedWithAdress_1">
      <item>MINISTARSTVO FINANCIJA</item>
    </derivirana_varijabla>
  </DomainObject.Predmet.StrankaListFormatedWithAdress>
  <DomainObject.Predmet.StrankaListFormatedWithAdressOIB>
    <izvorni_sadrzaj>
      <item>MINISTARSTVO FINANCIJA, OIB 18683136487</item>
    </izvorni_sadrzaj>
    <derivirana_varijabla naziv="DomainObject.Predmet.StrankaListFormatedWithAdressOIB_1">
      <item>MINISTARSTVO FINANCIJA, OIB 18683136487</item>
    </derivirana_varijabla>
  </DomainObject.Predmet.StrankaListFormatedWithAdressOIB>
  <DomainObject.Predmet.StrankaListNazivFormated>
    <izvorni_sadrzaj>
      <item>MINISTARSTVO FINANCIJA</item>
    </izvorni_sadrzaj>
    <derivirana_varijabla naziv="DomainObject.Predmet.StrankaListNazivFormated_1">
      <item>MINISTARSTVO FINANCIJA</item>
    </derivirana_varijabla>
  </DomainObject.Predmet.StrankaListNazivFormated>
  <DomainObject.Predmet.StrankaListNazivFormatedOIB>
    <izvorni_sadrzaj>
      <item>MINISTARSTVO FINANCIJA, OIB 18683136487</item>
    </izvorni_sadrzaj>
    <derivirana_varijabla naziv="DomainObject.Predmet.StrankaListNazivFormatedOIB_1">
      <item>MINISTARSTVO FINANCIJA, OIB 18683136487</item>
    </derivirana_varijabla>
  </DomainObject.Predmet.StrankaListNazivFormatedOIB>
  <DomainObject.Predmet.ProtuStrankaListFormated>
    <izvorni_sadrzaj>
      <item>ORMAG d.o.o. za graditeljstvo, trgovinu i informatiku</item>
    </izvorni_sadrzaj>
    <derivirana_varijabla naziv="DomainObject.Predmet.ProtuStrankaListFormated_1">
      <item>ORMAG d.o.o. za graditeljstvo, trgovinu i informatiku</item>
    </derivirana_varijabla>
  </DomainObject.Predmet.ProtuStrankaListFormated>
  <DomainObject.Predmet.ProtuStrankaListFormatedOIB>
    <izvorni_sadrzaj>
      <item>ORMAG d.o.o. za graditeljstvo, trgovinu i informatiku, OIB 37540932225</item>
    </izvorni_sadrzaj>
    <derivirana_varijabla naziv="DomainObject.Predmet.ProtuStrankaListFormatedOIB_1">
      <item>ORMAG d.o.o. za graditeljstvo, trgovinu i informatiku, OIB 37540932225</item>
    </derivirana_varijabla>
  </DomainObject.Predmet.ProtuStrankaListFormatedOIB>
  <DomainObject.Predmet.ProtuStrankaListFormatedWithAdress>
    <izvorni_sadrzaj>
      <item>ORMAG d.o.o. za graditeljstvo, trgovinu i informatiku, Bukovačka Cesta 53, 10000 Zagreb</item>
    </izvorni_sadrzaj>
    <derivirana_varijabla naziv="DomainObject.Predmet.ProtuStrankaListFormatedWithAdress_1">
      <item>ORMAG d.o.o. za graditeljstvo, trgovinu i informatiku, Bukovačka Cesta 53, 10000 Zagreb</item>
    </derivirana_varijabla>
  </DomainObject.Predmet.ProtuStrankaListFormatedWithAdress>
  <DomainObject.Predmet.ProtuStrankaListFormatedWithAdressOIB>
    <izvorni_sadrzaj>
      <item>ORMAG d.o.o. za graditeljstvo, trgovinu i informatiku, OIB 37540932225, Bukovačka Cesta 53, 10000 Zagreb</item>
    </izvorni_sadrzaj>
    <derivirana_varijabla naziv="DomainObject.Predmet.ProtuStrankaListFormatedWithAdressOIB_1">
      <item>ORMAG d.o.o. za graditeljstvo, trgovinu i informatiku, OIB 37540932225, Bukovačka Cesta 53, 10000 Zagreb</item>
    </derivirana_varijabla>
  </DomainObject.Predmet.ProtuStrankaListFormatedWithAdressOIB>
  <DomainObject.Predmet.ProtuStrankaListNazivFormated>
    <izvorni_sadrzaj>
      <item>ORMAG d.o.o. za graditeljstvo, trgovinu i informatiku</item>
    </izvorni_sadrzaj>
    <derivirana_varijabla naziv="DomainObject.Predmet.ProtuStrankaListNazivFormated_1">
      <item>ORMAG d.o.o. za graditeljstvo, trgovinu i informatiku</item>
    </derivirana_varijabla>
  </DomainObject.Predmet.ProtuStrankaListNazivFormated>
  <DomainObject.Predmet.ProtuStrankaListNazivFormatedOIB>
    <izvorni_sadrzaj>
      <item>ORMAG d.o.o. za graditeljstvo, trgovinu i informatiku, OIB 37540932225</item>
    </izvorni_sadrzaj>
    <derivirana_varijabla naziv="DomainObject.Predmet.ProtuStrankaListNazivFormatedOIB_1">
      <item>ORMAG d.o.o. za graditeljstvo, trgovinu i informatiku, OIB 37540932225</item>
    </derivirana_varijabla>
  </DomainObject.Predmet.ProtuStrankaListNazivFormatedOIB>
  <DomainObject.Predmet.OstaliListFormated>
    <izvorni_sadrzaj>
      <item>Marija Vujčić Turkulin</item>
    </izvorni_sadrzaj>
    <derivirana_varijabla naziv="DomainObject.Predmet.OstaliListFormated_1">
      <item>Marija Vujčić Turkulin</item>
    </derivirana_varijabla>
  </DomainObject.Predmet.OstaliListFormated>
  <DomainObject.Predmet.OstaliListFormatedOIB>
    <izvorni_sadrzaj>
      <item>Marija Vujčić Turkulin, OIB 22593287559</item>
    </izvorni_sadrzaj>
    <derivirana_varijabla naziv="DomainObject.Predmet.OstaliListFormatedOIB_1">
      <item>Marija Vujčić Turkulin, OIB 22593287559</item>
    </derivirana_varijabla>
  </DomainObject.Predmet.OstaliListFormatedOIB>
  <DomainObject.Predmet.OstaliListFormatedWithAdress>
    <izvorni_sadrzaj>
      <item>Marija Vujčić Turkulin, Vrtlarska 3, 10000 Zagreb</item>
    </izvorni_sadrzaj>
    <derivirana_varijabla naziv="DomainObject.Predmet.OstaliListFormatedWithAdress_1">
      <item>Marija Vujčić Turkulin, Vrtlarska 3, 10000 Zagreb</item>
    </derivirana_varijabla>
  </DomainObject.Predmet.OstaliListFormatedWithAdress>
  <DomainObject.Predmet.OstaliListFormatedWithAdressOIB>
    <izvorni_sadrzaj>
      <item>Marija Vujčić Turkulin, OIB 22593287559, Vrtlarska 3, 10000 Zagreb</item>
    </izvorni_sadrzaj>
    <derivirana_varijabla naziv="DomainObject.Predmet.OstaliListFormatedWithAdressOIB_1">
      <item>Marija Vujčić Turkulin, OIB 22593287559, Vrtlarska 3, 10000 Zagreb</item>
    </derivirana_varijabla>
  </DomainObject.Predmet.OstaliListFormatedWithAdressOIB>
  <DomainObject.Predmet.OstaliListNazivFormated>
    <izvorni_sadrzaj>
      <item>Marija Vujčić Turkulin</item>
    </izvorni_sadrzaj>
    <derivirana_varijabla naziv="DomainObject.Predmet.OstaliListNazivFormated_1">
      <item>Marija Vujčić Turkulin</item>
    </derivirana_varijabla>
  </DomainObject.Predmet.OstaliListNazivFormated>
  <DomainObject.Predmet.OstaliListNazivFormatedOIB>
    <izvorni_sadrzaj>
      <item>Marija Vujčić Turkulin, OIB 22593287559</item>
    </izvorni_sadrzaj>
    <derivirana_varijabla naziv="DomainObject.Predmet.OstaliListNazivFormatedOIB_1"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</izvorni_sadrzaj>
    <derivirana_varijabla naziv="DomainObject.Predmet.StrankaIDrugi_1">MINISTARSTVO FINANCIJA</derivirana_varijabla>
  </DomainObject.Predmet.StrankaIDrugi>
  <DomainObject.Predmet.ProtustrankaIDrugi>
    <izvorni_sadrzaj>ORMAG d.o.o. za graditeljstvo, trgovinu i informatiku</izvorni_sadrzaj>
    <derivirana_varijabla naziv="DomainObject.Predmet.ProtustrankaIDrugi_1">ORMAG d.o.o. za graditeljstvo, trgovinu i informatiku</derivirana_varijabla>
  </DomainObject.Predmet.ProtustrankaIDrugi>
  <DomainObject.Predmet.StrankaIDrugiAdressOIB>
    <izvorni_sadrzaj>MINISTARSTVO FINANCIJA, OIB 18683136487</izvorni_sadrzaj>
    <derivirana_varijabla naziv="DomainObject.Predmet.StrankaIDrugiAdressOIB_1">MINISTARSTVO FINANCIJA, OIB 18683136487</derivirana_varijabla>
  </DomainObject.Predmet.StrankaIDrugiAdressOIB>
  <DomainObject.Predmet.ProtustrankaIDrugiAdressOIB>
    <izvorni_sadrzaj>ORMAG d.o.o. za graditeljstvo, trgovinu i informatiku, OIB 37540932225, Bukovačka Cesta 53, 10000 Zagreb</izvorni_sadrzaj>
    <derivirana_varijabla naziv="DomainObject.Predmet.ProtustrankaIDrugiAdressOIB_1">ORMAG d.o.o. za graditeljstvo, trgovinu i informatiku, OIB 37540932225, Bukovačka Cesta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ORMAG d.o.o. za graditeljstvo, trgovinu i informatiku</item>
      <item>MINISTARSTVO FINANCIJA</item>
      <item>Marija Vujčić Turkulin</item>
    </izvorni_sadrzaj>
    <derivirana_varijabla naziv="DomainObject.Predmet.SudioniciListNaziv_1">
      <item>ORMAG d.o.o. za graditeljstvo, trgovinu i informatiku</item>
      <item>MINISTARSTVO FINANCIJA</item>
      <item>Marija Vujčić Turkulin</item>
    </derivirana_varijabla>
  </DomainObject.Predmet.SudioniciListNaziv>
  <DomainObject.Predmet.SudioniciListAdressOIB>
    <izvorni_sadrzaj>
      <item>ORMAG d.o.o. za graditeljstvo, trgovinu i informatiku, OIB 37540932225, Bukovačka Cesta 53,10000 Zagreb</item>
      <item>MINISTARSTVO FINANCIJA, OIB 18683136487</item>
      <item>Marija Vujčić Turkulin, OIB 22593287559, Vrtlarska 3,10000 Zagreb</item>
    </izvorni_sadrzaj>
    <derivirana_varijabla naziv="DomainObject.Predmet.SudioniciListAdressOIB_1">
      <item>ORMAG d.o.o. za graditeljstvo, trgovinu i informatiku, OIB 37540932225, Bukovačka Cesta 53,10000 Zagreb</item>
      <item>MINISTARSTVO FINANCIJA, OIB 18683136487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37540932225</item>
      <item>, OIB 18683136487</item>
      <item>, OIB 22593287559</item>
    </izvorni_sadrzaj>
    <derivirana_varijabla naziv="DomainObject.Predmet.SudioniciListNazivOIB_1">
      <item>, OIB 37540932225</item>
      <item>, OIB 18683136487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726</properties:Characters>
  <properties:Lines>38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2016-09-06T12:34:00Z</dcterms:created>
  <dc:creator>nmarkovic</dc:creator>
  <cp:lastModifiedBy>Ivana Rogić</cp:lastModifiedBy>
  <cp:lastPrinted>2016-09-07T11:24:00Z</cp:lastPrinted>
  <dcterms:modified xmlns:xsi="http://www.w3.org/2001/XMLSchema-instance" xsi:type="dcterms:W3CDTF">2016-09-07T11:24:00Z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