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53d3" w14:paraId="a3553d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16AE1">
        <w:t>5</w:t>
      </w:r>
      <w:r w:rsidR="00A2712E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ED6264">
        <w:t>5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BE62DD">
        <w:t>HUBINA</w:t>
      </w:r>
      <w:r w:rsidR="00A309C0">
        <w:t xml:space="preserve"> </w:t>
      </w:r>
      <w:r w:rsidR="00BE62DD">
        <w:t>j.</w:t>
      </w:r>
      <w:r w:rsidR="00A309C0">
        <w:t>d.o.o., OIB:</w:t>
      </w:r>
      <w:r w:rsidR="00BE62DD">
        <w:t>68303562112</w:t>
      </w:r>
      <w:r w:rsidR="00A309C0">
        <w:t xml:space="preserve">, Zagreb, </w:t>
      </w:r>
      <w:r w:rsidR="00BE62DD">
        <w:t>Ivšićev prilaz 9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BE62DD">
        <w:t>8.350,57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ED6264">
        <w:t>5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0B2619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96B95" w:rsidP="000B2619" w:rsidR="00896B95"/>
    <w:p w:rsidRDefault="000B2619" w:rsidP="000B2619" w:rsidR="000B2619"/>
    <w:p w:rsidRDefault="000B2619" w:rsidP="000B2619" w:rsidR="000B2619">
      <w:r>
        <w:t>Za točnost otpravka – ovlašteni službenik:</w:t>
      </w:r>
    </w:p>
    <w:p w:rsidRDefault="000B2619" w:rsidP="000B2619" w:rsidR="000B2619">
      <w:r>
        <w:t>Tihomir Vučić</w:t>
      </w:r>
    </w:p>
    <w:p w:rsidRDefault="007644BB" w:rsidR="007644BB"/>
    <w:sectPr w:rsidSect="00ED6AA8" w:rsidR="007644B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61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261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0B2619"/>
    <w:rsid w:val="00183D7C"/>
    <w:rsid w:val="001920D8"/>
    <w:rsid w:val="00194D87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82583"/>
    <w:rsid w:val="006B68AB"/>
    <w:rsid w:val="00716E80"/>
    <w:rsid w:val="00754835"/>
    <w:rsid w:val="007644BB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D82E52"/>
    <w:rsid w:val="00DC5368"/>
    <w:rsid w:val="00E73661"/>
    <w:rsid w:val="00EA2C05"/>
    <w:rsid w:val="00ED6264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AC7E2A"/>
  <w15:docId w15:val="{C05E9251-4DAC-44C0-B37C-64CC870EBDE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St-1759/2018</izvorni_sadrzaj>
    <derivirana_varijabla naziv="DomainObject.Predmet.OznakaBroj_1">St-1759/2018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HUBINA j.d.o.o. za usluge</izvorni_sadrzaj>
    <derivirana_varijabla naziv="DomainObject.Predmet.ProtustrankaFormated_1">  HUBINA j.d.o.o. za usluge</derivirana_varijabla>
  </DomainObject.Predmet.ProtustrankaFormated>
  <DomainObject.Predmet.ProtustrankaFormatedOIB>
    <izvorni_sadrzaj>  HUBINA j.d.o.o. za usluge, OIB 68303562112</izvorni_sadrzaj>
    <derivirana_varijabla naziv="DomainObject.Predmet.ProtustrankaFormatedOIB_1">  HUBINA j.d.o.o. za usluge, OIB 68303562112</derivirana_varijabla>
  </DomainObject.Predmet.ProtustrankaFormatedOIB>
  <DomainObject.Predmet.ProtustrankaFormatedWithAdress>
    <izvorni_sadrzaj> HUBINA j.d.o.o. za usluge, Ivšićev prilaz 9, 10000 Zagreb</izvorni_sadrzaj>
    <derivirana_varijabla naziv="DomainObject.Predmet.ProtustrankaFormatedWithAdress_1"> HUBINA j.d.o.o. za usluge, Ivšićev prilaz 9, 10000 Zagreb</derivirana_varijabla>
  </DomainObject.Predmet.ProtustrankaFormatedWithAdress>
  <DomainObject.Predmet.ProtustrankaFormatedWithAdressOIB>
    <izvorni_sadrzaj> HUBINA j.d.o.o. za usluge, OIB 68303562112, Ivšićev prilaz 9, 10000 Zagreb</izvorni_sadrzaj>
    <derivirana_varijabla naziv="DomainObject.Predmet.ProtustrankaFormatedWithAdressOIB_1"> HUBINA j.d.o.o. za usluge, OIB 68303562112, Ivšićev prilaz 9, 10000 Zagreb</derivirana_varijabla>
  </DomainObject.Predmet.ProtustrankaFormatedWithAdressOIB>
  <DomainObject.Predmet.ProtustrankaWithAdress>
    <izvorni_sadrzaj>HUBINA j.d.o.o. za usluge Ivšićev prilaz 9, 10000 Zagreb</izvorni_sadrzaj>
    <derivirana_varijabla naziv="DomainObject.Predmet.ProtustrankaWithAdress_1">HUBINA j.d.o.o. za usluge Ivšićev prilaz 9, 10000 Zagreb</derivirana_varijabla>
  </DomainObject.Predmet.ProtustrankaWithAdress>
  <DomainObject.Predmet.ProtustrankaWithAdressOIB>
    <izvorni_sadrzaj>HUBINA j.d.o.o. za usluge, OIB 68303562112, Ivšićev prilaz 9, 10000 Zagreb</izvorni_sadrzaj>
    <derivirana_varijabla naziv="DomainObject.Predmet.ProtustrankaWithAdressOIB_1">HUBINA j.d.o.o. za usluge, OIB 68303562112, Ivšićev prilaz 9, 10000 Zagreb</derivirana_varijabla>
  </DomainObject.Predmet.ProtustrankaWithAdressOIB>
  <DomainObject.Predmet.ProtustrankaNazivFormated>
    <izvorni_sadrzaj>HUBINA j.d.o.o. za usluge</izvorni_sadrzaj>
    <derivirana_varijabla naziv="DomainObject.Predmet.ProtustrankaNazivFormated_1">HUBINA j.d.o.o. za usluge</derivirana_varijabla>
  </DomainObject.Predmet.ProtustrankaNazivFormated>
  <DomainObject.Predmet.ProtustrankaNazivFormatedOIB>
    <izvorni_sadrzaj>HUBINA j.d.o.o. za usluge, OIB 68303562112</izvorni_sadrzaj>
    <derivirana_varijabla naziv="DomainObject.Predmet.ProtustrankaNazivFormatedOIB_1">HUBINA j.d.o.o. za usluge, OIB 68303562112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HUBINA j.d.o.o. za usluge</item>
    </izvorni_sadrzaj>
    <derivirana_varijabla naziv="DomainObject.Predmet.ProtuStrankaListFormated_1">
      <item>HUBINA j.d.o.o. za usluge</item>
    </derivirana_varijabla>
  </DomainObject.Predmet.ProtuStrankaListFormated>
  <DomainObject.Predmet.ProtuStrankaListFormatedOIB>
    <izvorni_sadrzaj>
      <item>HUBINA j.d.o.o. za usluge, OIB 68303562112</item>
    </izvorni_sadrzaj>
    <derivirana_varijabla naziv="DomainObject.Predmet.ProtuStrankaListFormatedOIB_1">
      <item>HUBINA j.d.o.o. za usluge, OIB 68303562112</item>
    </derivirana_varijabla>
  </DomainObject.Predmet.ProtuStrankaListFormatedOIB>
  <DomainObject.Predmet.ProtuStrankaListFormatedWithAdress>
    <izvorni_sadrzaj>
      <item>HUBINA j.d.o.o. za usluge, Ivšićev prilaz 9, 10000 Zagreb</item>
    </izvorni_sadrzaj>
    <derivirana_varijabla naziv="DomainObject.Predmet.ProtuStrankaListFormatedWithAdress_1">
      <item>HUBINA j.d.o.o. za usluge, Ivšićev prilaz 9, 10000 Zagreb</item>
    </derivirana_varijabla>
  </DomainObject.Predmet.ProtuStrankaListFormatedWithAdress>
  <DomainObject.Predmet.ProtuStrankaListFormatedWithAdressOIB>
    <izvorni_sadrzaj>
      <item>HUBINA j.d.o.o. za usluge, OIB 68303562112, Ivšićev prilaz 9, 10000 Zagreb</item>
    </izvorni_sadrzaj>
    <derivirana_varijabla naziv="DomainObject.Predmet.ProtuStrankaListFormatedWithAdressOIB_1">
      <item>HUBINA j.d.o.o. za usluge, OIB 68303562112, Ivšićev prilaz 9, 10000 Zagreb</item>
    </derivirana_varijabla>
  </DomainObject.Predmet.ProtuStrankaListFormatedWithAdressOIB>
  <DomainObject.Predmet.ProtuStrankaListNazivFormated>
    <izvorni_sadrzaj>
      <item>HUBINA j.d.o.o. za usluge</item>
    </izvorni_sadrzaj>
    <derivirana_varijabla naziv="DomainObject.Predmet.ProtuStrankaListNazivFormated_1">
      <item>HUBINA j.d.o.o. za usluge</item>
    </derivirana_varijabla>
  </DomainObject.Predmet.ProtuStrankaListNazivFormated>
  <DomainObject.Predmet.ProtuStrankaListNazivFormatedOIB>
    <izvorni_sadrzaj>
      <item>HUBINA j.d.o.o. za usluge, OIB 68303562112</item>
    </izvorni_sadrzaj>
    <derivirana_varijabla naziv="DomainObject.Predmet.ProtuStrankaListNazivFormatedOIB_1">
      <item>HUBINA j.d.o.o. za usluge, OIB 68303562112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HUBINA j.d.o.o. za usluge</izvorni_sadrzaj>
    <derivirana_varijabla naziv="DomainObject.Predmet.ProtustrankaIDrugi_1">HUBINA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HUBINA j.d.o.o. za usluge, OIB 68303562112, Ivšićev prilaz 9, 10000 Zagreb</izvorni_sadrzaj>
    <derivirana_varijabla naziv="DomainObject.Predmet.ProtustrankaIDrugiAdressOIB_1">HUBINA j.d.o.o. za usluge, OIB 68303562112, Ivšićev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HUBINA j.d.o.o. za usluge</item>
    </izvorni_sadrzaj>
    <derivirana_varijabla naziv="DomainObject.Predmet.SudioniciListNaziv_1">
      <item>FINA Regionalni centar Zagreb</item>
      <item>HUBINA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HUBINA j.d.o.o. za usluge, OIB 68303562112, Ivšićev prilaz 9,10000 Zagreb</item>
    </izvorni_sadrzaj>
    <derivirana_varijabla naziv="DomainObject.Predmet.SudioniciListAdressOIB_1">
      <item>FINA Regionalni centar Zagreb, OIB 85821130368, Trg svibanjskih žrtava 1995. 1,10000 Zagreb</item>
      <item>HUBINA j.d.o.o. za usluge, OIB 68303562112, Ivšićev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68303562112</item>
    </izvorni_sadrzaj>
    <derivirana_varijabla naziv="DomainObject.Predmet.SudioniciListNazivOIB_1">
      <item>, OIB 85821130368</item>
      <item>, OIB 68303562112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2018-10-05T09:19:00Z</dcterms:created>
  <dc:creator>Bernardica Novak</dc:creator>
  <cp:lastModifiedBy>Tihomir Vučić</cp:lastModifiedBy>
  <cp:lastPrinted>2018-10-05T09:19:00Z</cp:lastPrinted>
  <dcterms:modified xmlns:xsi="http://www.w3.org/2001/XMLSchema-instance" xsi:type="dcterms:W3CDTF">2018-10-05T10:18:00Z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1759-18.docx)</vt:lpwstr>
  </prop:property>
  <prop:property name="CC_coloring" pid="5" fmtid="{D5CDD505-2E9C-101B-9397-08002B2CF9AE}">
    <vt:bool>false</vt:bool>
  </prop:property>
</prop:Properties>
</file>