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e4e8" w14:paraId="e25e4e8" w:rsidRDefault="00C97508" w:rsidP="00C97508" w:rsidR="00C97508" w:rsidRPr="00303625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97508" w:rsidP="00C97508" w:rsidR="00C97508" w:rsidRPr="00303625">
      <w:pPr>
        <w:jc w:val="both"/>
      </w:pPr>
      <w:r w:rsidRPr="00303625">
        <w:t>REPUBLIKA HRVATSKA</w:t>
      </w:r>
    </w:p>
    <w:p w:rsidRDefault="00C97508" w:rsidP="00C97508" w:rsidR="00C97508" w:rsidRPr="00303625">
      <w:pPr>
        <w:jc w:val="both"/>
      </w:pPr>
      <w:r w:rsidRPr="00303625">
        <w:t>TRGOVAČKI SUD U ZADRU</w:t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C369BD" w:rsidRPr="00303625">
        <w:t>1</w:t>
      </w:r>
      <w:r w:rsidRPr="00303625">
        <w:t xml:space="preserve"> St-</w:t>
      </w:r>
      <w:r w:rsidR="00EE7926">
        <w:t>72</w:t>
      </w:r>
      <w:r w:rsidR="0031410E">
        <w:t>3</w:t>
      </w:r>
      <w:r w:rsidR="00027CF4" w:rsidRPr="00303625">
        <w:t>/</w:t>
      </w:r>
      <w:r w:rsidR="00EE7926">
        <w:t>2016</w:t>
      </w:r>
      <w:r w:rsidR="00CD0B52">
        <w:t>-72</w:t>
      </w:r>
      <w:r w:rsidR="00A42511" w:rsidRPr="00303625">
        <w:t xml:space="preserve"> </w:t>
      </w:r>
    </w:p>
    <w:p w:rsidRDefault="00C97508" w:rsidP="00C97508" w:rsidR="00C97508">
      <w:pPr>
        <w:jc w:val="both"/>
      </w:pPr>
    </w:p>
    <w:p w:rsidRDefault="00C351B5" w:rsidP="00C97508" w:rsidR="00C351B5" w:rsidRPr="00303625">
      <w:pPr>
        <w:jc w:val="both"/>
      </w:pPr>
    </w:p>
    <w:p w:rsidRDefault="00C97508" w:rsidP="00C97508" w:rsidR="00C97508" w:rsidRPr="00303625">
      <w:pPr>
        <w:jc w:val="both"/>
      </w:pPr>
    </w:p>
    <w:p w:rsidRDefault="00C97508" w:rsidP="00303625" w:rsidR="00C97508"/>
    <w:p w:rsidRDefault="009F5C07" w:rsidP="00303625" w:rsidR="009F5C07" w:rsidRPr="00303625"/>
    <w:p w:rsidRDefault="00C97508" w:rsidP="00A70D49" w:rsidR="00A70D49" w:rsidRPr="00B54533">
      <w:pPr>
        <w:ind w:firstLine="708"/>
        <w:jc w:val="both"/>
      </w:pPr>
      <w:r w:rsidRPr="00303625">
        <w:t xml:space="preserve">Trgovački sud u Zadru, po sucu Ardeni Bajlo, kao stečajnom sucu, u stečajnom postupku nad </w:t>
      </w:r>
      <w:r w:rsidR="00C369BD" w:rsidRPr="00303625">
        <w:t xml:space="preserve">dužnikom </w:t>
      </w:r>
      <w:r w:rsidR="0031410E" w:rsidRPr="001D58C0">
        <w:t>TRAJNA GRA</w:t>
      </w:r>
      <w:r w:rsidR="00DE0767">
        <w:t xml:space="preserve">DNJA d.o.o., Zadar, </w:t>
      </w:r>
      <w:proofErr w:type="spellStart"/>
      <w:r w:rsidR="00DE0767">
        <w:t>Dračevac</w:t>
      </w:r>
      <w:proofErr w:type="spellEnd"/>
      <w:r w:rsidR="00DE0767">
        <w:t xml:space="preserve"> 17</w:t>
      </w:r>
      <w:r w:rsidR="0031410E" w:rsidRPr="001D58C0">
        <w:t>, OIB: 02901914423</w:t>
      </w:r>
      <w:r w:rsidR="00EE7926" w:rsidRPr="00C422BB">
        <w:t>,</w:t>
      </w:r>
      <w:r w:rsidR="00EE7926">
        <w:t xml:space="preserve"> </w:t>
      </w:r>
      <w:r w:rsidR="0031410E" w:rsidRPr="001D58C0">
        <w:t xml:space="preserve">zastupano po stečajnoj upraviteljici Radojki </w:t>
      </w:r>
      <w:proofErr w:type="spellStart"/>
      <w:r w:rsidR="0031410E" w:rsidRPr="001D58C0">
        <w:t>Danek</w:t>
      </w:r>
      <w:proofErr w:type="spellEnd"/>
      <w:r w:rsidR="00364028" w:rsidRPr="00303625">
        <w:t xml:space="preserve">, </w:t>
      </w:r>
      <w:r w:rsidRPr="00303625">
        <w:t xml:space="preserve">dana </w:t>
      </w:r>
      <w:r w:rsidR="00A70D49">
        <w:t>09</w:t>
      </w:r>
      <w:r w:rsidR="00581F2E">
        <w:t xml:space="preserve">. </w:t>
      </w:r>
      <w:r w:rsidR="00A70D49">
        <w:t>listopada</w:t>
      </w:r>
      <w:r w:rsidR="00A42511" w:rsidRPr="00303625">
        <w:t xml:space="preserve"> 2017.</w:t>
      </w:r>
      <w:r w:rsidR="00A70D49">
        <w:t xml:space="preserve"> godine,</w:t>
      </w:r>
      <w:r w:rsidR="00A70D49" w:rsidRPr="00A70D49">
        <w:t xml:space="preserve"> </w:t>
      </w:r>
      <w:r w:rsidR="00A70D49" w:rsidRPr="00B54533">
        <w:t xml:space="preserve">donio je </w:t>
      </w:r>
    </w:p>
    <w:p w:rsidRDefault="00A70D49" w:rsidP="00A70D49" w:rsidR="00A70D49" w:rsidRPr="00B54533">
      <w:pPr>
        <w:jc w:val="both"/>
        <w:rPr>
          <w:bCs/>
        </w:rPr>
      </w:pPr>
    </w:p>
    <w:p w:rsidRDefault="00A70D49" w:rsidP="00A70D49" w:rsidR="00A70D49" w:rsidRPr="00B54533">
      <w:pPr>
        <w:jc w:val="center"/>
        <w:rPr>
          <w:bCs/>
        </w:rPr>
      </w:pPr>
      <w:r w:rsidRPr="00B54533">
        <w:rPr>
          <w:bCs/>
        </w:rPr>
        <w:t xml:space="preserve">Z A K L J U Č A K 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</w:p>
    <w:p w:rsidRDefault="00A70D49" w:rsidP="0023124F" w:rsidR="0023124F">
      <w:pPr>
        <w:tabs>
          <w:tab w:pos="960" w:val="left"/>
        </w:tabs>
        <w:ind w:right="235"/>
        <w:jc w:val="both"/>
      </w:pPr>
      <w:r>
        <w:tab/>
      </w:r>
      <w:r w:rsidR="0083435B" w:rsidRPr="00303625">
        <w:t xml:space="preserve">Nalaže se </w:t>
      </w:r>
      <w:r w:rsidR="00DC60A2" w:rsidRPr="00303625">
        <w:t>Financijskoj agenciji RC Split</w:t>
      </w:r>
      <w:r w:rsidR="0083435B" w:rsidRPr="00303625">
        <w:t xml:space="preserve"> </w:t>
      </w:r>
      <w:r>
        <w:t xml:space="preserve">da iznos od 78.800,00 kuna koji je uplatio </w:t>
      </w:r>
      <w:r w:rsidR="005C5F8F">
        <w:t xml:space="preserve">Ivica Oršolić iz Zadra, Antuna Barca 7a, OIB: 05017056509, za treću dražbu – ID nadmetanja 3381, </w:t>
      </w:r>
      <w:proofErr w:type="spellStart"/>
      <w:r w:rsidR="005C5F8F">
        <w:t>preknjiži</w:t>
      </w:r>
      <w:proofErr w:type="spellEnd"/>
      <w:r w:rsidR="005C5F8F">
        <w:t xml:space="preserve"> sa računa jamčevine HR35 HR3323900011300028779, P1 33812 na račun jamčevine HR35 HR3323900011300028779 P1 4471 za sudjelovanje u</w:t>
      </w:r>
      <w:r w:rsidR="00C351B5">
        <w:t xml:space="preserve"> četvrtoj</w:t>
      </w:r>
      <w:r w:rsidR="0023124F">
        <w:t xml:space="preserve"> elektronskoj javnoj dražbi, a kako je to zahtijevao uplatitelj.</w:t>
      </w:r>
    </w:p>
    <w:p w:rsidRDefault="005C5F8F" w:rsidP="00A70D49" w:rsidR="005C5F8F">
      <w:pPr>
        <w:tabs>
          <w:tab w:pos="960" w:val="left"/>
        </w:tabs>
        <w:ind w:right="235"/>
        <w:jc w:val="both"/>
      </w:pPr>
    </w:p>
    <w:p w:rsidRDefault="00DC60A2" w:rsidP="00303625" w:rsidR="00303625" w:rsidRPr="00303625">
      <w:pPr>
        <w:tabs>
          <w:tab w:pos="960" w:val="left"/>
        </w:tabs>
        <w:ind w:right="235"/>
        <w:jc w:val="both"/>
      </w:pPr>
      <w:r w:rsidRPr="00303625">
        <w:tab/>
      </w:r>
    </w:p>
    <w:p w:rsidRDefault="00C97508" w:rsidP="00303625" w:rsidR="00C97508" w:rsidRPr="00303625">
      <w:pPr>
        <w:tabs>
          <w:tab w:pos="960" w:val="left"/>
        </w:tabs>
        <w:ind w:right="235"/>
        <w:jc w:val="center"/>
      </w:pPr>
      <w:r w:rsidRPr="00303625">
        <w:t xml:space="preserve">U Zadru, </w:t>
      </w:r>
      <w:r w:rsidR="00C351B5">
        <w:t>09</w:t>
      </w:r>
      <w:r w:rsidR="00581F2E">
        <w:t xml:space="preserve">. </w:t>
      </w:r>
      <w:r w:rsidR="00C351B5">
        <w:t>listopada</w:t>
      </w:r>
      <w:r w:rsidR="00A42511" w:rsidRPr="00303625">
        <w:t xml:space="preserve"> 2017.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 xml:space="preserve">        </w:t>
      </w:r>
    </w:p>
    <w:p w:rsidRDefault="00C97508" w:rsidP="00BE0C80" w:rsidR="00C97508" w:rsidRPr="00303625">
      <w:pPr>
        <w:tabs>
          <w:tab w:pos="960" w:val="left"/>
        </w:tabs>
        <w:ind w:right="235"/>
        <w:jc w:val="right"/>
      </w:pPr>
    </w:p>
    <w:p w:rsidRDefault="00994F3B" w:rsidP="00DC60A2" w:rsidR="00994F3B" w:rsidRPr="00303625">
      <w:pPr>
        <w:jc w:val="right"/>
      </w:pPr>
      <w:r w:rsidRPr="00303625">
        <w:t xml:space="preserve">                                           Sutkinja</w:t>
      </w:r>
    </w:p>
    <w:p w:rsidRDefault="00994F3B" w:rsidP="00DC60A2" w:rsidR="00994F3B" w:rsidRPr="00303625">
      <w:pPr>
        <w:jc w:val="right"/>
      </w:pPr>
      <w:r w:rsidRPr="00303625">
        <w:t>Ardena Bajlo</w:t>
      </w:r>
    </w:p>
    <w:p w:rsidRDefault="00BE0C80" w:rsidP="00BE0C80" w:rsidR="00BE0C80" w:rsidRPr="00303625">
      <w:pPr>
        <w:tabs>
          <w:tab w:pos="960" w:val="left"/>
        </w:tabs>
        <w:ind w:right="235"/>
        <w:jc w:val="right"/>
      </w:pP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 xml:space="preserve"> </w:t>
      </w:r>
    </w:p>
    <w:p w:rsidRDefault="00A70D49" w:rsidP="00A70D49" w:rsidR="00A70D49" w:rsidRPr="00B54533">
      <w:pPr>
        <w:jc w:val="both"/>
      </w:pPr>
      <w:r w:rsidRPr="00B54533">
        <w:t>POUKA O PRAVNOM LIJEKU</w:t>
      </w:r>
    </w:p>
    <w:p w:rsidRDefault="00A70D49" w:rsidP="00A70D49" w:rsidR="00A70D49" w:rsidRPr="00B54533">
      <w:pPr>
        <w:jc w:val="both"/>
      </w:pPr>
      <w:r w:rsidRPr="00B54533">
        <w:t>Protiv ovog zaključka nije dopuštena žalba.</w:t>
      </w:r>
    </w:p>
    <w:p w:rsidRDefault="00A70D49" w:rsidP="00783F04" w:rsidR="00A70D49">
      <w:pPr>
        <w:tabs>
          <w:tab w:pos="960" w:val="left"/>
        </w:tabs>
        <w:ind w:right="235"/>
        <w:jc w:val="both"/>
      </w:pPr>
    </w:p>
    <w:p w:rsidRDefault="00A70D49" w:rsidP="00783F04" w:rsidR="00A70D49">
      <w:pPr>
        <w:tabs>
          <w:tab w:pos="960" w:val="left"/>
        </w:tabs>
        <w:ind w:right="235"/>
        <w:jc w:val="both"/>
      </w:pPr>
    </w:p>
    <w:p w:rsidRDefault="00C351B5" w:rsidP="00783F04" w:rsidR="00C351B5">
      <w:pPr>
        <w:tabs>
          <w:tab w:pos="960" w:val="left"/>
        </w:tabs>
        <w:ind w:right="235"/>
        <w:jc w:val="both"/>
      </w:pPr>
    </w:p>
    <w:p w:rsidRDefault="00C351B5" w:rsidP="00783F04" w:rsidR="00C351B5">
      <w:pPr>
        <w:tabs>
          <w:tab w:pos="960" w:val="left"/>
        </w:tabs>
        <w:ind w:right="235"/>
        <w:jc w:val="both"/>
      </w:pPr>
    </w:p>
    <w:p w:rsidRDefault="00C351B5" w:rsidP="00783F04" w:rsidR="00C351B5">
      <w:pPr>
        <w:tabs>
          <w:tab w:pos="960" w:val="left"/>
        </w:tabs>
        <w:ind w:right="235"/>
        <w:jc w:val="both"/>
      </w:pPr>
    </w:p>
    <w:p w:rsidRDefault="00C97508" w:rsidP="00783F04" w:rsidR="004C5A87" w:rsidRPr="00303625">
      <w:pPr>
        <w:tabs>
          <w:tab w:pos="960" w:val="left"/>
        </w:tabs>
        <w:ind w:right="235"/>
        <w:jc w:val="both"/>
      </w:pPr>
      <w:r w:rsidRPr="00303625">
        <w:tab/>
      </w:r>
      <w:r w:rsidRPr="00303625">
        <w:tab/>
      </w:r>
    </w:p>
    <w:p w:rsidRDefault="00783F04" w:rsidP="00783F04" w:rsidR="00783F04" w:rsidRPr="00303625">
      <w:pPr>
        <w:tabs>
          <w:tab w:pos="960" w:val="left"/>
        </w:tabs>
        <w:ind w:right="235"/>
        <w:jc w:val="both"/>
      </w:pPr>
      <w:r w:rsidRPr="00303625">
        <w:t xml:space="preserve">Dostaviti: </w:t>
      </w:r>
    </w:p>
    <w:p w:rsidRDefault="00DC60A2" w:rsidP="00783F04" w:rsidR="00783F04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FINA RC Split</w:t>
      </w:r>
    </w:p>
    <w:p w:rsidRDefault="00DC60A2" w:rsidP="00C97508" w:rsidR="00DC60A2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E-oglasna ploča</w:t>
      </w:r>
    </w:p>
    <w:p w:rsidRDefault="00783F04" w:rsidP="00C97508" w:rsidR="00C97508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u spis</w:t>
      </w:r>
    </w:p>
    <w:sectPr w:rsidR="00C97508" w:rsidRPr="003036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508"/>
    <w:rsid w:val="00027CF4"/>
    <w:rsid w:val="00071571"/>
    <w:rsid w:val="00130CF3"/>
    <w:rsid w:val="001A0916"/>
    <w:rsid w:val="0023124F"/>
    <w:rsid w:val="00285355"/>
    <w:rsid w:val="00303625"/>
    <w:rsid w:val="0031410E"/>
    <w:rsid w:val="00364028"/>
    <w:rsid w:val="003A0BC7"/>
    <w:rsid w:val="004570F5"/>
    <w:rsid w:val="004C5A87"/>
    <w:rsid w:val="00581F2E"/>
    <w:rsid w:val="005C5F8F"/>
    <w:rsid w:val="005E7CA9"/>
    <w:rsid w:val="006E724A"/>
    <w:rsid w:val="00783F04"/>
    <w:rsid w:val="007F2C4B"/>
    <w:rsid w:val="0083435B"/>
    <w:rsid w:val="008638BE"/>
    <w:rsid w:val="0090176A"/>
    <w:rsid w:val="00994F3B"/>
    <w:rsid w:val="009D3528"/>
    <w:rsid w:val="009F5C07"/>
    <w:rsid w:val="00A42511"/>
    <w:rsid w:val="00A70D49"/>
    <w:rsid w:val="00AF6368"/>
    <w:rsid w:val="00BE0C80"/>
    <w:rsid w:val="00C351B5"/>
    <w:rsid w:val="00C369BD"/>
    <w:rsid w:val="00C97508"/>
    <w:rsid w:val="00CD0B52"/>
    <w:rsid w:val="00D03C3F"/>
    <w:rsid w:val="00DC60A2"/>
    <w:rsid w:val="00DD1BBE"/>
    <w:rsid w:val="00DE0767"/>
    <w:rsid w:val="00EE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750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3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8B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8B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8B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750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3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3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8B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8B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8B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13.09.16. vraćeno 04.10.16.
Č.P.!!!</izvorni_sadrzaj>
    <derivirana_varijabla naziv="DomainObject.Predmet.PrimjedbaSuca_1">Kopija spisa na VTS 13.09.16. vraćeno 04.10.16.
Č.P.!!!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</izvorni_sadrzaj>
    <derivirana_varijabla naziv="DomainObject.Predmet.StrankaFormated_1">  FINA; ELEKTROPROMET dioničko društvo za trgovinu i usluge</derivirana_varijabla>
  </DomainObject.Predmet.StrankaFormated>
  <DomainObject.Predmet.StrankaFormatedOIB>
    <izvorni_sadrzaj>  FINA, OIB 85821130368; ELEKTROPROMET dioničko društvo za trgovinu i usluge, OIB 11253040204</izvorni_sadrzaj>
    <derivirana_varijabla naziv="DomainObject.Predmet.StrankaFormatedOIB_1">  FINA, OIB 85821130368; ELEKTROPROMET dioničko društvo za trgovinu i usluge, OIB 11253040204</derivirana_varijabla>
  </DomainObject.Predmet.StrankaFormatedOIB>
  <DomainObject.Predmet.StrankaFormatedWithAdress>
    <izvorni_sadrzaj> FINA; ELEKTROPROMET dioničko društvo za trgovinu i usluge, Avenija Dubrovnik 6, 10000 Zagreb</izvorni_sadrzaj>
    <derivirana_varijabla naziv="DomainObject.Predmet.StrankaFormatedWithAdress_1"> FINA; ELEKTROPROMET dioničko društvo za trgovinu i usluge, Avenija Dubrovnik 6, 10000 Zagreb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</izvorni_sadrzaj>
    <derivirana_varijabla naziv="DomainObject.Predmet.StrankaFormatedWithAdressOIB_1"> FINA, OIB 85821130368; ELEKTROPROMET dioničko društvo za trgovinu i usluge, OIB 11253040204, Avenija Dubrovnik 6, 10000 Zagreb</derivirana_varijabla>
  </DomainObject.Predmet.StrankaFormatedWithAdressOIB>
  <DomainObject.Predmet.StrankaWithAdress>
    <izvorni_sadrzaj>FINA ,ELEKTROPROMET dioničko društvo za trgovinu i usluge Avenija Dubrovnik 6,10000 Zagreb</izvorni_sadrzaj>
    <derivirana_varijabla naziv="DomainObject.Predmet.StrankaWithAdress_1">FINA ,ELEKTROPROMET dioničko društvo za trgovinu i usluge Avenija Dubrovnik 6,10000 Zagreb</derivirana_varijabla>
  </DomainObject.Predmet.StrankaWithAdress>
  <DomainObject.Predmet.StrankaWithAdressOIB>
    <izvorni_sadrzaj>FINA, OIB 85821130368,ELEKTROPROMET dioničko društvo za trgovinu i usluge, OIB 11253040204, Avenija Dubrovnik 6,10000 Zagreb</izvorni_sadrzaj>
    <derivirana_varijabla naziv="DomainObject.Predmet.StrankaWithAdressOIB_1">FINA, OIB 85821130368,ELEKTROPROMET dioničko društvo za trgovinu i usluge, OIB 11253040204, Avenija Dubrovnik 6,10000 Zagreb</derivirana_varijabla>
  </DomainObject.Predmet.StrankaWithAdressOIB>
  <DomainObject.Predmet.StrankaNazivFormated>
    <izvorni_sadrzaj>FINA,ELEKTROPROMET dioničko društvo za trgovinu i usluge</izvorni_sadrzaj>
    <derivirana_varijabla naziv="DomainObject.Predmet.StrankaNazivFormated_1">FINA,ELEKTROPROMET dioničko društvo za trgovinu i usluge</derivirana_varijabla>
  </DomainObject.Predmet.StrankaNazivFormated>
  <DomainObject.Predmet.StrankaNazivFormatedOIB>
    <izvorni_sadrzaj>FINA, OIB 85821130368,ELEKTROPROMET dioničko društvo za trgovinu i usluge, OIB 11253040204</izvorni_sadrzaj>
    <derivirana_varijabla naziv="DomainObject.Predmet.StrankaNazivFormatedOIB_1">FINA, OIB 85821130368,ELEKTROPROMET dioničko društvo za trgovinu i usluge, OIB 11253040204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ELEKTROPROMET dioničko društvo za trgovinu i usluge</item>
    </izvorni_sadrzaj>
    <derivirana_varijabla naziv="DomainObject.Predmet.StrankaListFormated_1">
      <item>FINA</item>
      <item>ELEKTROPROMET dioničko društvo za trgovinu i usluge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</izvorni_sadrzaj>
    <derivirana_varijabla naziv="DomainObject.Predmet.StrankaListFormatedOIB_1">
      <item>FINA, OIB 85821130368</item>
      <item>ELEKTROPROMET dioničko društvo za trgovinu i usluge, OIB 11253040204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</izvorni_sadrzaj>
    <derivirana_varijabla naziv="DomainObject.Predmet.StrankaListFormatedWithAdress_1">
      <item>FINA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</item>
      <item>ELEKTROPROMET dioničko društvo za trgovinu i usluge</item>
    </izvorni_sadrzaj>
    <derivirana_varijabla naziv="DomainObject.Predmet.StrankaListNazivFormated_1">
      <item>FINA</item>
      <item>ELEKTROPROMET dioničko društvo za trgovinu i usluge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</izvorni_sadrzaj>
    <derivirana_varijabla naziv="DomainObject.Predmet.StrankaListNazivFormatedOIB_1">
      <item>FINA, OIB 85821130368</item>
      <item>ELEKTROPROMET dioničko društvo za trgovinu i usluge, OIB 11253040204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</izvorni_sadrzaj>
    <derivirana_varijabla naziv="DomainObject.Predmet.SudioniciListNazivOIB_1">
      <item>, OIB 85821130368</item>
      <item>, OIB 02901914423</item>
      <item>, OIB 27051424335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140</properties:Words>
  <properties:Characters>754</properties:Characters>
  <properties:Lines>46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2017-10-09T07:27:00Z</dcterms:created>
  <dc:creator>Korisnik</dc:creator>
  <cp:lastModifiedBy>Ante Rubelj</cp:lastModifiedBy>
  <cp:lastPrinted>2017-09-13T08:34:00Z</cp:lastPrinted>
  <dcterms:modified xmlns:xsi="http://www.w3.org/2001/XMLSchema-instance" xsi:type="dcterms:W3CDTF">2017-10-09T07:33:00Z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