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12d1" w14:paraId="04212d1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726BCD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A06028" w:rsidP="00A06028" w:rsidR="00A06028" w:rsidRPr="00A06028">
      <w:pPr>
        <w:rPr>
          <w:b/>
        </w:rPr>
      </w:pPr>
      <w:r w:rsidRPr="00A06028">
        <w:rPr>
          <w:b/>
        </w:rPr>
        <w:t>STALNA SLUŽBA U DUBROVNIKU</w:t>
      </w:r>
    </w:p>
    <w:p w:rsidRDefault="00A06028" w:rsidP="00A06028" w:rsidR="004E31A9" w:rsidRPr="00606628">
      <w:pPr>
        <w:rPr>
          <w:b/>
        </w:rPr>
      </w:pPr>
      <w:r w:rsidRPr="00A06028">
        <w:rPr>
          <w:b/>
        </w:rPr>
        <w:t>Dubrovnik, Dr. Ante Starčevića 23</w:t>
      </w:r>
      <w:r w:rsidR="004E31A9"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A06028" w:rsidR="004E31A9" w:rsidRPr="00606628">
      <w:pPr>
        <w:jc w:val="both"/>
      </w:pPr>
      <w:r w:rsidRPr="00606628">
        <w:t xml:space="preserve">           Trgovački sud u Splitu, </w:t>
      </w:r>
      <w:r w:rsidR="00A06028">
        <w:t xml:space="preserve">Stalna služba u Dubrovniku </w:t>
      </w:r>
      <w:r w:rsidRPr="00606628">
        <w:t>po sucu tog suda Katarini Franković, u</w:t>
      </w:r>
      <w:r w:rsidR="007B5EE9" w:rsidRPr="00606628">
        <w:t xml:space="preserve"> stečajnom postupku nad </w:t>
      </w:r>
      <w:r w:rsidR="00A06028" w:rsidRPr="00A06028">
        <w:t>PULIĆ d.o.o. za trgovinu, ugostiteljstvo i usluge "u stečaju", Močići, Dobrota 18, MBS: 090018823, OIB: 40684962960, zastupanog po stečajnom upravitelju Milan Ljubičić iz Kolan, Šimuni 142, OIB: 871</w:t>
      </w:r>
      <w:r w:rsidR="00FB2CF9">
        <w:t>61295116, izvan ročišta, dana 13. lip</w:t>
      </w:r>
      <w:r w:rsidR="00A06028" w:rsidRPr="00A06028">
        <w:t>nja 2018. godine</w:t>
      </w:r>
    </w:p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72267B" w:rsidP="0072267B" w:rsidR="00AA67CD">
      <w:pPr>
        <w:pStyle w:val="Tijeloteksta"/>
        <w:rPr>
          <w:szCs w:val="24"/>
        </w:rPr>
      </w:pPr>
      <w:r w:rsidRPr="0072267B">
        <w:rPr>
          <w:szCs w:val="24"/>
        </w:rPr>
        <w:t>I.</w:t>
      </w:r>
      <w:r w:rsidRPr="0072267B">
        <w:rPr>
          <w:szCs w:val="24"/>
        </w:rPr>
        <w:tab/>
        <w:t xml:space="preserve">Odbija se </w:t>
      </w:r>
      <w:r w:rsidR="00A06028">
        <w:rPr>
          <w:szCs w:val="24"/>
        </w:rPr>
        <w:t>prijedlog</w:t>
      </w:r>
      <w:r w:rsidRPr="0072267B">
        <w:rPr>
          <w:szCs w:val="24"/>
        </w:rPr>
        <w:t xml:space="preserve"> </w:t>
      </w:r>
      <w:r w:rsidR="00FB2CF9">
        <w:rPr>
          <w:szCs w:val="24"/>
        </w:rPr>
        <w:t>kupca</w:t>
      </w:r>
      <w:r w:rsidRPr="0072267B">
        <w:t xml:space="preserve"> </w:t>
      </w:r>
      <w:r w:rsidR="00FB2CF9" w:rsidRPr="00FB2CF9">
        <w:t>SAFIJA DENKWITZ CERIĆ, Seljine brigade 55C, Staro Čiče, Hrvatska, OIB: 26929862693</w:t>
      </w:r>
      <w:r w:rsidR="00FB2CF9">
        <w:t xml:space="preserve"> </w:t>
      </w:r>
      <w:r w:rsidR="00FB2CF9">
        <w:rPr>
          <w:szCs w:val="24"/>
        </w:rPr>
        <w:t>zaprimljen poštom 25. siječnja 2018</w:t>
      </w:r>
      <w:r w:rsidR="00A06028">
        <w:rPr>
          <w:szCs w:val="24"/>
        </w:rPr>
        <w:t>.g. naslovljen "</w:t>
      </w:r>
      <w:r w:rsidR="00FB2CF9">
        <w:rPr>
          <w:szCs w:val="24"/>
        </w:rPr>
        <w:t>podnesak</w:t>
      </w:r>
      <w:r w:rsidR="00A06028">
        <w:rPr>
          <w:szCs w:val="24"/>
        </w:rPr>
        <w:t>"</w:t>
      </w:r>
      <w:r w:rsidR="006B20BC">
        <w:rPr>
          <w:szCs w:val="24"/>
        </w:rPr>
        <w:t xml:space="preserve"> kojim traži pokretanje ovršnog postupka ispražnjenja i predaje u posjed nekretnine kupcu</w:t>
      </w:r>
      <w:r w:rsidR="00A06028">
        <w:rPr>
          <w:szCs w:val="24"/>
        </w:rPr>
        <w:t>.</w:t>
      </w:r>
    </w:p>
    <w:p w:rsidRDefault="002C5B4C" w:rsidP="00AA67CD" w:rsidR="002C5B4C">
      <w:pPr>
        <w:ind w:firstLine="708"/>
      </w:pPr>
    </w:p>
    <w:p w:rsidRDefault="00726BCD" w:rsidP="007C72F0" w:rsidR="00726BCD" w:rsidRPr="00606628"/>
    <w:p w:rsidRDefault="004E31A9" w:rsidP="00726BCD" w:rsidR="00AA67CD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FB2CF9" w:rsidP="00FB2CF9" w:rsidR="00FB2CF9">
      <w:pPr>
        <w:jc w:val="both"/>
        <w:rPr>
          <w:b/>
        </w:rPr>
      </w:pPr>
    </w:p>
    <w:p w:rsidRDefault="00FB2CF9" w:rsidP="00FB2CF9" w:rsidR="00FB2CF9" w:rsidRPr="006B20BC">
      <w:pPr>
        <w:jc w:val="both"/>
      </w:pPr>
      <w:r w:rsidRPr="00FB2CF9">
        <w:rPr>
          <w:b/>
        </w:rPr>
        <w:tab/>
      </w:r>
      <w:r w:rsidRPr="006B20BC">
        <w:t xml:space="preserve">Rješenjem ovog suda posl.br. St-174/2016 od 15. veljače 2016. godine otvoren je stečajni postupak nad stečajnim dužnikom PULIĆ d.o.o. za trgovinu, ugostiteljstvo i usluge "u stečaju", Močići, Dobrota 18, MBS: 090018823, OIB: 40684962960. U stečajnom postupku nad dužnikom PULIĆ d.o.o. za trgovinu, ugostiteljstvo i usluge "u stečaju", Močići, Dobrota 18, MBS: 090018823, OIB: 40684962960, utvrđeno je da u stečajnu masu ulazi nekretnina 1692/10000 suvlasničkog dijela nekretnine kat.čest. br. 499/3 – stambena zgrada br. 7 D Gračansko borje i dvorište, površine 1061 m2,  upisane kod Općinskog građanskog suda u Zagrebu u z.ul. 1167, podul.4, za k.o. Gračani, što u naravi predstavlja trosobni stan oznake A na prvom katu koji se sastoji od ulaznog hodnika, WC-a, dnevnog boravka, kuhinje, kupaonice, degažmana, dvije sobe i dva balkona, ukupne površine 116,95 čm, spremišta oznake SA površine 10,70 čm u podrumu zgrade, parkirališta oznake P-5 površine 12, 25 čm i oznake P-6 površine 12,25 čm. </w:t>
      </w:r>
    </w:p>
    <w:p w:rsidRDefault="00FB2CF9" w:rsidP="00FB2CF9" w:rsidR="00FB2CF9" w:rsidRPr="006B20BC">
      <w:pPr>
        <w:jc w:val="both"/>
      </w:pPr>
    </w:p>
    <w:p w:rsidRDefault="00FB2CF9" w:rsidP="00FB2CF9" w:rsidR="009906BE" w:rsidRPr="006B20BC">
      <w:pPr>
        <w:jc w:val="both"/>
      </w:pPr>
      <w:r w:rsidRPr="006B20BC">
        <w:tab/>
        <w:t>Rješenjem posl.br. St-174/2016 od 16. rujna 2016. godine odlučeno je o proda</w:t>
      </w:r>
      <w:r w:rsidR="009906BE" w:rsidRPr="006B20BC">
        <w:t>ji imovine u stečajnom postupku.</w:t>
      </w:r>
    </w:p>
    <w:p w:rsidRDefault="009906BE" w:rsidP="00FB2CF9" w:rsidR="009906BE" w:rsidRPr="006B20BC">
      <w:pPr>
        <w:jc w:val="both"/>
      </w:pPr>
    </w:p>
    <w:p w:rsidRDefault="009906BE" w:rsidP="006B20BC" w:rsidR="009906BE" w:rsidRPr="006B20BC">
      <w:pPr>
        <w:ind w:firstLine="708"/>
        <w:jc w:val="both"/>
      </w:pPr>
      <w:r w:rsidRPr="006B20BC">
        <w:t xml:space="preserve">Saslušan je raniji zastupnik po zakonu dužnika Niko Pulić dana 21. studenog 2016.g. koji je naveo: " Ja sada predajem u posjed stan u Zagrebu stečajnom dužniku odnosno </w:t>
      </w:r>
      <w:r w:rsidRPr="006B20BC">
        <w:lastRenderedPageBreak/>
        <w:t>stečajnom upravitelju u ime stečajnog dužnika. To nikada nije bilo upitno. Ja sam svjestan da je to vlasništvo društva u stečaju i zato predajem u posjed stan stečajnom upravitelju. Ja ću odnijeti iz stana moje osobne stvari i pehare u roku od 30 dana jer se stan nalazi u Zagrebu. Kako u stan ponekad prodire vlaga sa tarace iz stana iznad ja sam ključeve dao čovjeku koji mi premaže odnosno odgletuje zidove i zove se Božo Toulić, iz Zagreba, a br. tel. ću javiti stečajnom upravitelju kako bi ga kontaktirao. Ovim trenutkom nema dvojbi da ovim trenutkom predajem u posjed nekretninu stan u Zagrebu 1692/10000 suvlasničkog dijela čest. Br. 499/3 upisana kod Općinsko građanskog suda u Zagrebu u z.ul. 1167, pod ul. 4, k.o. Gračani".</w:t>
      </w:r>
    </w:p>
    <w:p w:rsidRDefault="009906BE" w:rsidP="00FB2CF9" w:rsidR="009906BE" w:rsidRPr="006B20BC">
      <w:pPr>
        <w:jc w:val="both"/>
      </w:pPr>
    </w:p>
    <w:p w:rsidRDefault="009906BE" w:rsidP="008A113E" w:rsidR="009906BE" w:rsidRPr="006B20BC">
      <w:pPr>
        <w:ind w:firstLine="708"/>
        <w:jc w:val="both"/>
      </w:pPr>
      <w:r w:rsidRPr="006B20BC">
        <w:t>Dana 01. prosinca 2016.g. razlučni vjerovnik predlaže prodaju nekretnine i dostavlja procjembeni elaborat.</w:t>
      </w:r>
      <w:r w:rsidR="008A113E">
        <w:t xml:space="preserve"> </w:t>
      </w:r>
      <w:r w:rsidRPr="006B20BC">
        <w:t xml:space="preserve">Dana 01. veljače 2017.g. stečajni upravitelj dostavlja izvješće sudu koje se objavljuje na mrežnoj stranici e oglasna ploča u kojem navodi e mail korespodenciju iz koje </w:t>
      </w:r>
      <w:r w:rsidR="006B20BC">
        <w:t xml:space="preserve">se </w:t>
      </w:r>
      <w:r w:rsidRPr="006B20BC">
        <w:t>zaključuje da stečajni upravitelj nije u posjedu predmetnog stana.</w:t>
      </w:r>
    </w:p>
    <w:p w:rsidRDefault="009906BE" w:rsidP="009906BE" w:rsidR="009906BE" w:rsidRPr="006B20BC">
      <w:pPr>
        <w:ind w:firstLine="708"/>
        <w:jc w:val="both"/>
      </w:pPr>
      <w:r w:rsidRPr="006B20BC">
        <w:t xml:space="preserve">  </w:t>
      </w:r>
    </w:p>
    <w:p w:rsidRDefault="009906BE" w:rsidP="006B20BC" w:rsidR="009906BE" w:rsidRPr="006B20BC">
      <w:pPr>
        <w:ind w:firstLine="708"/>
        <w:jc w:val="both"/>
      </w:pPr>
      <w:r w:rsidRPr="006B20BC">
        <w:t>Z</w:t>
      </w:r>
      <w:r w:rsidR="00FB2CF9" w:rsidRPr="006B20BC">
        <w:t xml:space="preserve">aključkom posl.br. St-174/2016-42 od 07. ožujka 2017. godine utvrđena je početna vrijednost, te uvjeti prodaje i dostavljen je zahtjev Financijskoj agenciji za prodaju nekretnine. </w:t>
      </w:r>
      <w:r w:rsidRPr="006B20BC">
        <w:t xml:space="preserve">U zaključku toč. XII glasi: " Napominje se da je za predmetnu nekretninu bivši direktor društva PULIĆ d.o.o. Niko Pulić na ročištu 21. studenog 2016.g. izjavio na zapisnik da predaje u posjed stečajnom dužniku, te da je svjestan da je predmetna nekretnina vlasništvo stečajnog dužnika Pulić d.o.o. u stečaju. Stečajni upravitelj je naknadno naveo u svom izvješću da još nije ušao u predmetni stan - nekretninu. </w:t>
      </w:r>
      <w:r w:rsidR="006B20BC">
        <w:t xml:space="preserve">". </w:t>
      </w:r>
      <w:r w:rsidRPr="006B20BC">
        <w:t>U obrazloženju istog zaključka stoji:</w:t>
      </w:r>
      <w:r w:rsidR="006B20BC" w:rsidRPr="006B20BC">
        <w:t xml:space="preserve"> "Predmetna nekretnina nije u posjedu stečajnog dužnika, pa je sud odredio saslušanje ranijeg zakonskog zastupnika člana uprave Niko Pulić koji je saslušan na ročištu 21. studenog 2016.g. naveo da predaje u posjed predmetnu nekretninu stan u Zagrebu, te da će u roku od 30 dana iznijeti iz stana osobne stvari. Stečajni upravitelj je naknadno naveo u svom izvješću da nije ušao u predmetni stan. Sva izvješća stečajnog upravitelj su objavljena na mrežnoj stranici e oglasna ploča suda."</w:t>
      </w:r>
    </w:p>
    <w:p w:rsidRDefault="006B20BC" w:rsidP="006B20BC" w:rsidR="006B20BC" w:rsidRPr="006B20BC">
      <w:pPr>
        <w:ind w:firstLine="708"/>
        <w:jc w:val="both"/>
      </w:pPr>
    </w:p>
    <w:p w:rsidRDefault="006B20BC" w:rsidP="006B20BC" w:rsidR="006B20BC">
      <w:pPr>
        <w:ind w:firstLine="708"/>
        <w:jc w:val="both"/>
      </w:pPr>
      <w:r w:rsidRPr="006B20BC">
        <w:t>U zahtjevu za prodaju nekretnine upućeno FINI stoji u rubrici Napomena:" Napominje se da je za predmetnu nekretninu bivši direktor društva PULIĆ d.o.o. Niko Pulić na ročištu 21. studenog 2016.g. izjavio na zapisnik da predaje u posjed stečajnom dužniku, te da je svjestan da je predmetna nekretnina vlasništvo stečajnog dužnika Pulić d.o.o. u stečaju. Stečajni upravitelj je naknadno naveo u svom izvješću da još nije ušao u predmetni stan - nekretninu."</w:t>
      </w:r>
    </w:p>
    <w:p w:rsidRDefault="006B20BC" w:rsidP="006B20BC" w:rsidR="006B20BC">
      <w:pPr>
        <w:ind w:firstLine="708"/>
        <w:jc w:val="both"/>
      </w:pPr>
    </w:p>
    <w:p w:rsidRDefault="00FB2CF9" w:rsidP="006B20BC" w:rsidR="006B20BC">
      <w:pPr>
        <w:ind w:firstLine="708"/>
        <w:jc w:val="both"/>
      </w:pPr>
      <w:r w:rsidRPr="00FB2CF9">
        <w:t>Nakon što je</w:t>
      </w:r>
      <w:r w:rsidR="006B20BC">
        <w:t xml:space="preserve"> FINA provela postupak javne dražbe i </w:t>
      </w:r>
      <w:r w:rsidRPr="00FB2CF9">
        <w:t xml:space="preserve"> kupac SAFIJA DENKWITZ CERIĆ, Seljine brigade 55C, Staro Čiče, Hrvatska, OIB: 26929862693 postupio po rješenju ovog suda posl. br. St-174/2016 od 20. studenoga 2017. godine i u cijelosti uplatio kupovninu za predmetnu imovinu u iznosu 794.000,00 kuna (uplata 740.100,00 kuna i uračunata uplaćena jamčevina u iznosu 53.900,00 kuna), te nakon što je označeno rješenje ovog suda St-174/2016 od 20. studenoga 2017. godine postalo pravomoćno, ovaj sud je temeljem na temelju čl. 108. Ovršnog zakona, koji se u ovom postupku temeljem čl. 247. Stečajnog zakona (NN 71/15, dalje u tekstu: SZ), na odgovarajući način primjenjuje, odlučio </w:t>
      </w:r>
      <w:r w:rsidR="006B20BC">
        <w:t>o predaji nekretnine kupcu</w:t>
      </w:r>
      <w:r w:rsidR="006B20BC" w:rsidRPr="006B20BC">
        <w:t xml:space="preserve"> SAFIJA DENKWITZ CERIĆ</w:t>
      </w:r>
      <w:r w:rsidR="006B20BC">
        <w:t xml:space="preserve"> rješenjem od 02. siječnja 2018.g</w:t>
      </w:r>
      <w:r w:rsidRPr="00FB2CF9">
        <w:t>.</w:t>
      </w:r>
    </w:p>
    <w:p w:rsidRDefault="006B20BC" w:rsidP="006B20BC" w:rsidR="006B20BC">
      <w:pPr>
        <w:ind w:firstLine="708"/>
        <w:jc w:val="both"/>
      </w:pPr>
    </w:p>
    <w:p w:rsidRDefault="006B20BC" w:rsidP="006B20BC" w:rsidR="006B20BC">
      <w:pPr>
        <w:ind w:firstLine="708"/>
        <w:jc w:val="both"/>
      </w:pPr>
      <w:r>
        <w:t xml:space="preserve">Dana 23. siječnja 2018.g. zaprimljeno je rješenje Općinskog građanskog suda u Zagrebu posl.br. Z-1297/2018 od 15. siječnja 2018.g. kojim je kupac </w:t>
      </w:r>
      <w:r w:rsidRPr="006B20BC">
        <w:t>SAFIJA DENKWITZ CERIĆ</w:t>
      </w:r>
      <w:r>
        <w:t xml:space="preserve"> uknjižen kao vlasnik predmetne nekretnine.</w:t>
      </w:r>
    </w:p>
    <w:p w:rsidRDefault="007C72F0" w:rsidP="006B20BC" w:rsidR="007C72F0">
      <w:pPr>
        <w:ind w:firstLine="708"/>
        <w:jc w:val="both"/>
      </w:pPr>
    </w:p>
    <w:p w:rsidRDefault="007C72F0" w:rsidP="006B20BC" w:rsidR="007C72F0">
      <w:pPr>
        <w:ind w:firstLine="708"/>
        <w:jc w:val="both"/>
      </w:pPr>
      <w:r>
        <w:lastRenderedPageBreak/>
        <w:t>Obzirom da je prijedlog kup</w:t>
      </w:r>
      <w:r w:rsidRPr="007C72F0">
        <w:t>c</w:t>
      </w:r>
      <w:r>
        <w:t>a</w:t>
      </w:r>
      <w:r w:rsidRPr="007C72F0">
        <w:t xml:space="preserve"> SAFIJA DENKWITZ CERIĆ</w:t>
      </w:r>
      <w:r>
        <w:t xml:space="preserve"> zaprimljen nakon što je nekretninu sud rješenjem dosudio</w:t>
      </w:r>
      <w:r w:rsidRPr="007C72F0">
        <w:t xml:space="preserve"> kupcu</w:t>
      </w:r>
      <w:r w:rsidR="008A113E">
        <w:t>, te donio zaključak o predaji</w:t>
      </w:r>
      <w:r>
        <w:t xml:space="preserve"> i isti se kupac već uknjižio kao vlasnik, nema odgovarajuće primjene čl. </w:t>
      </w:r>
      <w:r w:rsidR="008A113E">
        <w:t xml:space="preserve">128 Ovršnog zakona (NN 112/12, 25/13, 93/14, 55/16 i 73/17, dalje u tekstu OZ) koje se </w:t>
      </w:r>
      <w:r w:rsidR="008A113E" w:rsidRPr="008A113E">
        <w:t>u ovom postupku temeljem čl. 247</w:t>
      </w:r>
      <w:r w:rsidR="008A113E">
        <w:t xml:space="preserve"> SZ-a primjenjuje. Stoga kupac može sukladno čl. 128</w:t>
      </w:r>
      <w:r>
        <w:t xml:space="preserve"> </w:t>
      </w:r>
      <w:r w:rsidR="008A113E">
        <w:t>OZ-a kao ovrhovoditelj ostvariti svoja prava u ovršnom postupku pred nadležnim sudom.</w:t>
      </w:r>
    </w:p>
    <w:p w:rsidRDefault="007C72F0" w:rsidP="006B20BC" w:rsidR="007C72F0">
      <w:pPr>
        <w:ind w:firstLine="708"/>
        <w:jc w:val="both"/>
      </w:pPr>
    </w:p>
    <w:p w:rsidRDefault="008A113E" w:rsidP="006B20BC" w:rsidR="006B20BC">
      <w:pPr>
        <w:ind w:firstLine="708"/>
        <w:jc w:val="both"/>
      </w:pPr>
      <w:r>
        <w:t>K</w:t>
      </w:r>
      <w:r w:rsidR="007C72F0">
        <w:t>upac je znao koju nekretninu kupuje i da stečajni dužnik nije u posjedu nekretnine</w:t>
      </w:r>
      <w:r>
        <w:t>, a nije pravodobno do predaje nekretnine kupcu (čl. 128 OZ-a) postavio ovom sudu zahtjev za ispražnjenje nekretnine.</w:t>
      </w:r>
    </w:p>
    <w:p w:rsidRDefault="007C72F0" w:rsidP="00D1322F" w:rsidR="007C72F0">
      <w:pPr>
        <w:jc w:val="both"/>
      </w:pPr>
    </w:p>
    <w:p w:rsidRDefault="00FB2CF9" w:rsidP="006B20BC" w:rsidR="001E5B5A" w:rsidRPr="006B20BC">
      <w:pPr>
        <w:ind w:firstLine="708"/>
        <w:jc w:val="both"/>
        <w:rPr>
          <w:b/>
        </w:rPr>
      </w:pPr>
      <w:r w:rsidRPr="00FB2CF9">
        <w:t xml:space="preserve"> </w:t>
      </w:r>
      <w:r w:rsidR="001E5B5A">
        <w:t>Zbog navedenog na temelju spomenutih propisa odlučeno je kao u izreci.</w:t>
      </w:r>
    </w:p>
    <w:p w:rsidRDefault="0072267B" w:rsidP="00FB2CF9" w:rsidR="0072267B" w:rsidRPr="0072267B">
      <w:pPr>
        <w:jc w:val="both"/>
        <w:rPr>
          <w:b/>
        </w:rPr>
      </w:pPr>
    </w:p>
    <w:p w:rsidRDefault="0072267B" w:rsidP="0072267B" w:rsidR="0072267B" w:rsidRPr="0072267B">
      <w:pPr>
        <w:jc w:val="center"/>
        <w:rPr>
          <w:b/>
        </w:rPr>
      </w:pPr>
      <w:r w:rsidRPr="0072267B">
        <w:rPr>
          <w:b/>
        </w:rPr>
        <w:t xml:space="preserve">U </w:t>
      </w:r>
      <w:r w:rsidR="009C2E5D">
        <w:rPr>
          <w:b/>
        </w:rPr>
        <w:t>Dubrov</w:t>
      </w:r>
      <w:r w:rsidR="009342A0">
        <w:rPr>
          <w:b/>
        </w:rPr>
        <w:t>niku, 13</w:t>
      </w:r>
      <w:r w:rsidRPr="0072267B">
        <w:rPr>
          <w:b/>
        </w:rPr>
        <w:t xml:space="preserve">. </w:t>
      </w:r>
      <w:r w:rsidR="009342A0">
        <w:rPr>
          <w:b/>
        </w:rPr>
        <w:t>lip</w:t>
      </w:r>
      <w:r w:rsidR="009C2E5D">
        <w:rPr>
          <w:b/>
        </w:rPr>
        <w:t>nj</w:t>
      </w:r>
      <w:r w:rsidR="001E5B5A">
        <w:rPr>
          <w:b/>
        </w:rPr>
        <w:t>a</w:t>
      </w:r>
      <w:r w:rsidRPr="0072267B">
        <w:rPr>
          <w:b/>
        </w:rPr>
        <w:t xml:space="preserve"> 201</w:t>
      </w:r>
      <w:r w:rsidR="009C2E5D">
        <w:rPr>
          <w:b/>
        </w:rPr>
        <w:t>8</w:t>
      </w:r>
      <w:r w:rsidRPr="0072267B">
        <w:rPr>
          <w:b/>
        </w:rPr>
        <w:t>. godine</w:t>
      </w:r>
    </w:p>
    <w:p w:rsidRDefault="0072267B" w:rsidP="001E5B5A" w:rsidR="004E31A9" w:rsidRPr="001E5B5A"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</w:p>
    <w:p w:rsidRDefault="009C2E5D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1E5B5A" w:rsidP="004E31A9" w:rsidR="004C1A33">
      <w:r>
        <w:t>- stečajni upravitelj</w:t>
      </w:r>
      <w:r w:rsidR="009C2E5D">
        <w:t xml:space="preserve"> putem e oglasna ploča suda</w:t>
      </w:r>
    </w:p>
    <w:p w:rsidRDefault="009342A0" w:rsidP="004E31A9" w:rsidR="009342A0" w:rsidRPr="00606628">
      <w:r>
        <w:t xml:space="preserve">- </w:t>
      </w:r>
      <w:r w:rsidRPr="009342A0">
        <w:t>SAFIJA DENKWITZ CERIĆ, Seljine brigade 55C, Staro Čiče</w:t>
      </w:r>
    </w:p>
    <w:sectPr w:rsidR="009342A0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9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FB2CF9">
      <w:rPr>
        <w:rFonts w:hAnsi="Book Antiqua" w:ascii="Book Antiqua"/>
        <w:b/>
        <w:sz w:val="22"/>
        <w:szCs w:val="22"/>
      </w:rPr>
      <w:t>174/2016-111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B4843"/>
    <w:rsid w:val="001C2BFD"/>
    <w:rsid w:val="001C3800"/>
    <w:rsid w:val="001C4383"/>
    <w:rsid w:val="001E5B5A"/>
    <w:rsid w:val="0025087B"/>
    <w:rsid w:val="002B3636"/>
    <w:rsid w:val="002C5B4C"/>
    <w:rsid w:val="00390CA7"/>
    <w:rsid w:val="003D1114"/>
    <w:rsid w:val="003D4337"/>
    <w:rsid w:val="004506A3"/>
    <w:rsid w:val="004C1A33"/>
    <w:rsid w:val="004E31A9"/>
    <w:rsid w:val="0050492C"/>
    <w:rsid w:val="00575C0E"/>
    <w:rsid w:val="00585162"/>
    <w:rsid w:val="00606628"/>
    <w:rsid w:val="006066C3"/>
    <w:rsid w:val="00645E9B"/>
    <w:rsid w:val="006B20BC"/>
    <w:rsid w:val="006C4C0B"/>
    <w:rsid w:val="0072267B"/>
    <w:rsid w:val="00726BCD"/>
    <w:rsid w:val="007B5EE9"/>
    <w:rsid w:val="007C72F0"/>
    <w:rsid w:val="008A113E"/>
    <w:rsid w:val="009342A0"/>
    <w:rsid w:val="00944E2A"/>
    <w:rsid w:val="009906BE"/>
    <w:rsid w:val="009C2E5D"/>
    <w:rsid w:val="009E2665"/>
    <w:rsid w:val="00A06028"/>
    <w:rsid w:val="00A707AC"/>
    <w:rsid w:val="00AA67CD"/>
    <w:rsid w:val="00B129DE"/>
    <w:rsid w:val="00BE2C80"/>
    <w:rsid w:val="00C5045B"/>
    <w:rsid w:val="00CF4325"/>
    <w:rsid w:val="00D1322F"/>
    <w:rsid w:val="00D44DB7"/>
    <w:rsid w:val="00D85461"/>
    <w:rsid w:val="00D906B1"/>
    <w:rsid w:val="00DA1B37"/>
    <w:rsid w:val="00DA1F74"/>
    <w:rsid w:val="00DC4E11"/>
    <w:rsid w:val="00E03FF3"/>
    <w:rsid w:val="00E07FE5"/>
    <w:rsid w:val="00F5668D"/>
    <w:rsid w:val="00F74737"/>
    <w:rsid w:val="00FB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4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9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9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9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9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4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9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9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9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9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suca</izvorni_sadrzaj>
    <derivirana_varijabla naziv="DomainObject.Predmet.PrimjedbaSuca_1">spis u suca</derivirana_varijabla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1087</properties:Words>
  <properties:Characters>5920</properties:Characters>
  <properties:Lines>126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2018-06-13T08:50:00Z</dcterms:created>
  <dc:creator>kfrankovic</dc:creator>
  <cp:lastModifiedBy>Katarina Franković</cp:lastModifiedBy>
  <cp:lastPrinted>2018-06-13T08:52:00Z</cp:lastPrinted>
  <dcterms:modified xmlns:xsi="http://www.w3.org/2001/XMLSchema-instance" xsi:type="dcterms:W3CDTF">2018-06-13T08:52:00Z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(odbija se prijedlog kupca 174 - 16.docx)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