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1c.xml" ContentType="application/xml"/>
  <Override PartName="/customXml/itemProps1.xml" ContentType="application/vnd.openxmlformats-officedocument.customXmlProperties+xml"/>
  <Override PartName="/customXml/itemProps1c.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bda58c" w14:paraId="4bda58c" w:rsidRDefault="00FC7269" w:rsidP="00FC7269" w:rsidR="00FC7269">
      <w:pPr>
        <w:widowControl w:val="false"/>
        <w:autoSpaceDE w:val="false"/>
        <w:autoSpaceDN w:val="false"/>
        <w:adjustRightInd w:val="false"/>
        <w:ind w:left="794"/>
        <w15:collapsed w:val="false"/>
        <w:rPr>
          <w:lang w:val="hr-HR"/>
        </w:rPr>
      </w:pPr>
      <w:r>
        <w:rPr>
          <w:lang w:val="hr-HR"/>
        </w:rPr>
        <w:t xml:space="preserve">            </w:t>
      </w:r>
      <w:r>
        <w:rPr>
          <w:noProof/>
          <w:lang w:val="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C7269" w:rsidP="00FC7269" w:rsidR="00FC7269">
      <w:pPr>
        <w:widowControl w:val="false"/>
        <w:autoSpaceDE w:val="false"/>
        <w:autoSpaceDN w:val="false"/>
        <w:adjustRightInd w:val="false"/>
        <w:rPr>
          <w:lang w:val="hr-HR"/>
        </w:rPr>
      </w:pPr>
      <w:r>
        <w:rPr>
          <w:lang w:val="hr-HR"/>
        </w:rPr>
        <w:tab/>
        <w:t xml:space="preserve"> REPUBLIKA HRVATSKA</w:t>
      </w:r>
    </w:p>
    <w:p w:rsidRDefault="00FC7269" w:rsidP="00FC7269" w:rsidR="00FC7269">
      <w:pPr>
        <w:widowControl w:val="false"/>
        <w:autoSpaceDE w:val="false"/>
        <w:autoSpaceDN w:val="false"/>
        <w:adjustRightInd w:val="false"/>
        <w:rPr>
          <w:lang w:val="hr-HR"/>
        </w:rPr>
      </w:pPr>
      <w:r>
        <w:rPr>
          <w:lang w:val="hr-HR"/>
        </w:rPr>
        <w:t>OPĆINSKI GRAĐANSKI SUD U ZAGREBU</w:t>
      </w:r>
    </w:p>
    <w:p w:rsidRDefault="00FC7269" w:rsidP="00FC7269" w:rsidR="00FC7269">
      <w:pPr>
        <w:widowControl w:val="false"/>
        <w:autoSpaceDE w:val="false"/>
        <w:autoSpaceDN w:val="false"/>
        <w:adjustRightInd w:val="false"/>
        <w:rPr>
          <w:lang w:val="hr-HR"/>
        </w:rPr>
      </w:pPr>
      <w:r>
        <w:rPr>
          <w:lang w:val="hr-HR"/>
        </w:rPr>
        <w:tab/>
        <w:t xml:space="preserve">   Ulica grada Vukovara 84</w:t>
      </w:r>
    </w:p>
    <w:p w:rsidRDefault="00FC7269" w:rsidP="00FC7269" w:rsidR="00FC7269">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-11</w:t>
      </w:r>
      <w:r w:rsidR="002E1D19">
        <w:rPr>
          <w:b w:val="false"/>
          <w:i w:val="false"/>
        </w:rPr>
        <w:t>8</w:t>
      </w:r>
      <w:r>
        <w:rPr>
          <w:b w:val="false"/>
          <w:i w:val="false"/>
        </w:rPr>
        <w:t>/17-</w:t>
      </w:r>
      <w:r w:rsidR="009248F8">
        <w:rPr>
          <w:b w:val="false"/>
          <w:i w:val="false"/>
        </w:rPr>
        <w:t>24</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 xml:space="preserve">R E P U B L I K A    H R V A T S K A </w:t>
      </w:r>
    </w:p>
    <w:p w:rsidRDefault="00FC7269" w:rsidP="00FC7269" w:rsidR="00FC7269">
      <w:pPr>
        <w:pStyle w:val="Naslov2"/>
        <w:rPr>
          <w:b w:val="false"/>
          <w:sz w:val="24"/>
        </w:rPr>
      </w:pPr>
    </w:p>
    <w:p w:rsidRDefault="00FC7269" w:rsidP="00FC7269" w:rsidR="00FC7269">
      <w:pPr>
        <w:pStyle w:val="Naslov2"/>
        <w:rPr>
          <w:b w:val="false"/>
          <w:sz w:val="24"/>
        </w:rPr>
      </w:pPr>
      <w:r>
        <w:rPr>
          <w:b w:val="false"/>
          <w:sz w:val="24"/>
        </w:rPr>
        <w:t>R J E Š E N J E</w:t>
      </w:r>
    </w:p>
    <w:p w:rsidRDefault="00FC7269" w:rsidP="00FC7269" w:rsidR="00FC7269">
      <w:pPr>
        <w:rPr>
          <w:lang w:val="hr-HR"/>
        </w:rPr>
      </w:pPr>
    </w:p>
    <w:p w:rsidRDefault="00FC7269" w:rsidP="00FC7269" w:rsidR="00FC7269">
      <w:pPr>
        <w:pStyle w:val="Uvuenotijeloteksta"/>
      </w:pPr>
      <w:r>
        <w:t xml:space="preserve">Općinski građanski sud u Zagrebu, po sutkinji toga suda Ivi Žutelija Krešić kao sucu pojedincu, u pravnoj stvari stečaja potrošača nad imovinom potrošača </w:t>
      </w:r>
      <w:r w:rsidR="002E1D19">
        <w:t xml:space="preserve">Damir </w:t>
      </w:r>
      <w:proofErr w:type="spellStart"/>
      <w:r w:rsidR="002E1D19">
        <w:t>Mikulaš</w:t>
      </w:r>
      <w:proofErr w:type="spellEnd"/>
      <w:r w:rsidR="002E1D19">
        <w:t xml:space="preserve">, iz Zagreba, </w:t>
      </w:r>
      <w:proofErr w:type="spellStart"/>
      <w:r w:rsidR="002E1D19">
        <w:t>Lermanova</w:t>
      </w:r>
      <w:proofErr w:type="spellEnd"/>
      <w:r w:rsidR="002E1D19">
        <w:t xml:space="preserve"> 48, OIB: 73413183348, </w:t>
      </w:r>
      <w:r>
        <w:t xml:space="preserve">dana </w:t>
      </w:r>
      <w:r w:rsidR="002E1D19">
        <w:t>20</w:t>
      </w:r>
      <w:r w:rsidR="0089532D">
        <w:t>. travnja 2018</w:t>
      </w:r>
      <w:r>
        <w:t>. godine</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r i j e š i o  j e</w:t>
      </w:r>
    </w:p>
    <w:p w:rsidRDefault="00FC7269" w:rsidP="00FC7269" w:rsidR="00FC7269">
      <w:pPr>
        <w:rPr>
          <w:lang w:val="hr-HR"/>
        </w:rPr>
      </w:pPr>
    </w:p>
    <w:p w:rsidRDefault="00C2392E" w:rsidP="00C2392E" w:rsidR="00FC7269">
      <w:pPr>
        <w:ind w:firstLine="708"/>
        <w:jc w:val="both"/>
        <w:rPr>
          <w:lang w:val="hr-HR"/>
        </w:rPr>
      </w:pPr>
      <w:r>
        <w:rPr>
          <w:lang w:val="hr-HR"/>
        </w:rPr>
        <w:t xml:space="preserve">I/ </w:t>
      </w:r>
      <w:r w:rsidR="00FC7269">
        <w:rPr>
          <w:lang w:val="hr-HR"/>
        </w:rPr>
        <w:t xml:space="preserve">O t v a r a  s e  postupak stečaja potrošača nad potrošačem </w:t>
      </w:r>
      <w:proofErr w:type="spellStart"/>
      <w:r w:rsidR="002E1D19">
        <w:t>Damir</w:t>
      </w:r>
      <w:proofErr w:type="spellEnd"/>
      <w:r w:rsidR="002E1D19">
        <w:t xml:space="preserve"> </w:t>
      </w:r>
      <w:proofErr w:type="spellStart"/>
      <w:r w:rsidR="002E1D19">
        <w:t>Mikulaš</w:t>
      </w:r>
      <w:proofErr w:type="spellEnd"/>
      <w:r w:rsidR="002E1D19">
        <w:t xml:space="preserve">, </w:t>
      </w:r>
      <w:proofErr w:type="spellStart"/>
      <w:r w:rsidR="002E1D19">
        <w:t>iz</w:t>
      </w:r>
      <w:proofErr w:type="spellEnd"/>
      <w:r w:rsidR="002E1D19">
        <w:t xml:space="preserve"> </w:t>
      </w:r>
      <w:proofErr w:type="spellStart"/>
      <w:r w:rsidR="002E1D19">
        <w:t>Zagreba</w:t>
      </w:r>
      <w:proofErr w:type="spellEnd"/>
      <w:r w:rsidR="002E1D19">
        <w:t xml:space="preserve">, </w:t>
      </w:r>
      <w:proofErr w:type="spellStart"/>
      <w:r w:rsidR="002E1D19">
        <w:t>Lermanova</w:t>
      </w:r>
      <w:proofErr w:type="spellEnd"/>
      <w:r w:rsidR="002E1D19">
        <w:t xml:space="preserve"> 48, OIB: 73413183348</w:t>
      </w:r>
      <w:r w:rsidR="00FC7269">
        <w:rPr>
          <w:lang w:val="hr-HR"/>
        </w:rPr>
        <w:t xml:space="preserve">. </w:t>
      </w:r>
    </w:p>
    <w:p w:rsidRDefault="00FC7269" w:rsidP="00FC7269" w:rsidR="00FC7269">
      <w:pPr>
        <w:jc w:val="both"/>
        <w:rPr>
          <w:lang w:val="hr-HR"/>
        </w:rPr>
      </w:pPr>
    </w:p>
    <w:p w:rsidRDefault="00FC7269" w:rsidP="00FC7269" w:rsidR="00FC7269">
      <w:pPr>
        <w:ind w:firstLine="708"/>
        <w:jc w:val="both"/>
        <w:rPr>
          <w:lang w:val="hr-HR"/>
        </w:rPr>
      </w:pPr>
      <w:r>
        <w:rPr>
          <w:lang w:val="hr-HR"/>
        </w:rPr>
        <w:t xml:space="preserve">Postupak stečaja potrošača otvoren je </w:t>
      </w:r>
      <w:r w:rsidR="002E1D19">
        <w:rPr>
          <w:lang w:val="hr-HR"/>
        </w:rPr>
        <w:t>20</w:t>
      </w:r>
      <w:r w:rsidR="0089532D">
        <w:rPr>
          <w:lang w:val="hr-HR"/>
        </w:rPr>
        <w:t>. travnja 2018</w:t>
      </w:r>
      <w:r>
        <w:rPr>
          <w:lang w:val="hr-HR"/>
        </w:rPr>
        <w:t>. godine u 15,00 sati kada je ovo rješenje objavljeno na mrežnoj stranici e–oglasna ploča sudova.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w:t>
      </w:r>
      <w:r w:rsidR="00C2392E">
        <w:rPr>
          <w:lang w:val="hr-HR"/>
        </w:rPr>
        <w:t xml:space="preserve">/ </w:t>
      </w:r>
      <w:r>
        <w:rPr>
          <w:lang w:val="hr-HR"/>
        </w:rPr>
        <w:t xml:space="preserve">Z a k </w:t>
      </w:r>
      <w:proofErr w:type="spellStart"/>
      <w:r>
        <w:rPr>
          <w:lang w:val="hr-HR"/>
        </w:rPr>
        <w:t>lj</w:t>
      </w:r>
      <w:proofErr w:type="spellEnd"/>
      <w:r>
        <w:rPr>
          <w:lang w:val="hr-HR"/>
        </w:rPr>
        <w:t xml:space="preserve"> u č u j e  s e  postupak stečaja potrošača nad potrošačem </w:t>
      </w:r>
      <w:proofErr w:type="spellStart"/>
      <w:r w:rsidR="002E1D19">
        <w:t>Damir</w:t>
      </w:r>
      <w:proofErr w:type="spellEnd"/>
      <w:r w:rsidR="002E1D19">
        <w:t xml:space="preserve"> </w:t>
      </w:r>
      <w:proofErr w:type="spellStart"/>
      <w:r w:rsidR="002E1D19">
        <w:t>Mikulaš</w:t>
      </w:r>
      <w:proofErr w:type="spellEnd"/>
      <w:r w:rsidR="002E1D19">
        <w:t xml:space="preserve">, </w:t>
      </w:r>
      <w:proofErr w:type="spellStart"/>
      <w:r w:rsidR="002E1D19">
        <w:t>iz</w:t>
      </w:r>
      <w:proofErr w:type="spellEnd"/>
      <w:r w:rsidR="002E1D19">
        <w:t xml:space="preserve"> </w:t>
      </w:r>
      <w:proofErr w:type="spellStart"/>
      <w:r w:rsidR="002E1D19">
        <w:t>Zagreba</w:t>
      </w:r>
      <w:proofErr w:type="spellEnd"/>
      <w:r w:rsidR="002E1D19">
        <w:t xml:space="preserve">, </w:t>
      </w:r>
      <w:proofErr w:type="spellStart"/>
      <w:r w:rsidR="002E1D19">
        <w:t>Lermanova</w:t>
      </w:r>
      <w:proofErr w:type="spellEnd"/>
      <w:r w:rsidR="002E1D19">
        <w:t xml:space="preserve"> 48, OIB: 73413183348</w:t>
      </w:r>
      <w:r>
        <w:rPr>
          <w:lang w:val="hr-HR"/>
        </w:rPr>
        <w:t xml:space="preserve">. </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IV</w:t>
      </w:r>
      <w:r w:rsidR="00C2392E">
        <w:rPr>
          <w:lang w:val="hr-HR"/>
        </w:rPr>
        <w:t xml:space="preserve">/ </w:t>
      </w:r>
      <w:r>
        <w:rPr>
          <w:lang w:val="hr-HR"/>
        </w:rPr>
        <w:t xml:space="preserve">Povjerenikom se imenuje Bože </w:t>
      </w:r>
      <w:proofErr w:type="spellStart"/>
      <w:r>
        <w:rPr>
          <w:lang w:val="hr-HR"/>
        </w:rPr>
        <w:t>Guvo</w:t>
      </w:r>
      <w:proofErr w:type="spellEnd"/>
      <w:r>
        <w:rPr>
          <w:lang w:val="hr-HR"/>
        </w:rPr>
        <w:t xml:space="preserve">, iz Splita, </w:t>
      </w:r>
      <w:proofErr w:type="spellStart"/>
      <w:r>
        <w:rPr>
          <w:lang w:val="hr-HR"/>
        </w:rPr>
        <w:t>Smiljanićeva</w:t>
      </w:r>
      <w:proofErr w:type="spellEnd"/>
      <w:r>
        <w:rPr>
          <w:lang w:val="hr-HR"/>
        </w:rPr>
        <w:t xml:space="preserve"> 2, OIB: 55368811100.</w:t>
      </w:r>
    </w:p>
    <w:p w:rsidRDefault="00FC7269" w:rsidP="00FC7269" w:rsidR="00FC7269">
      <w:pPr>
        <w:ind w:firstLine="708"/>
        <w:jc w:val="both"/>
        <w:rPr>
          <w:lang w:val="hr-HR"/>
        </w:rPr>
      </w:pPr>
    </w:p>
    <w:p w:rsidRDefault="00FC7269" w:rsidP="00FC7269" w:rsidR="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Default="00FC7269" w:rsidP="00FC7269" w:rsidR="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Default="00FC7269" w:rsidP="00FC7269" w:rsidR="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C7269" w:rsidP="00FC7269" w:rsidR="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C7269" w:rsidP="00FC7269" w:rsidR="00FC7269">
      <w:pPr>
        <w:ind w:firstLine="708"/>
        <w:jc w:val="both"/>
        <w:rPr>
          <w:lang w:val="hr-HR"/>
        </w:rPr>
      </w:pPr>
    </w:p>
    <w:p w:rsidRDefault="00C2392E" w:rsidP="00C2392E" w:rsidR="00FC7269">
      <w:pPr>
        <w:ind w:firstLine="708"/>
        <w:jc w:val="both"/>
        <w:rPr>
          <w:lang w:val="hr-HR"/>
        </w:rPr>
      </w:pPr>
      <w:r>
        <w:rPr>
          <w:lang w:val="hr-HR"/>
        </w:rPr>
        <w:t xml:space="preserve">V/ </w:t>
      </w:r>
      <w:r w:rsidR="00FC7269">
        <w:rPr>
          <w:lang w:val="hr-HR"/>
        </w:rPr>
        <w:t xml:space="preserve">Nalaže se povjereniku Boži </w:t>
      </w:r>
      <w:proofErr w:type="spellStart"/>
      <w:r w:rsidR="00FC7269">
        <w:rPr>
          <w:lang w:val="hr-HR"/>
        </w:rPr>
        <w:t>Guvo</w:t>
      </w:r>
      <w:proofErr w:type="spellEnd"/>
      <w:r w:rsidR="00FC7269">
        <w:rPr>
          <w:lang w:val="hr-HR"/>
        </w:rPr>
        <w:t xml:space="preserve"> da otvori poseban transakcijski račun kod financijske  institucije za potrošača.</w:t>
      </w:r>
    </w:p>
    <w:p w:rsidRDefault="00FC7269" w:rsidP="00FC7269" w:rsidR="00FC7269">
      <w:pPr>
        <w:ind w:firstLine="708"/>
        <w:jc w:val="both"/>
        <w:rPr>
          <w:lang w:val="hr-HR"/>
        </w:rPr>
      </w:pPr>
      <w:r>
        <w:rPr>
          <w:lang w:val="hr-HR"/>
        </w:rPr>
        <w:t xml:space="preserve">Poseban račun povjerenik mora otvoriti prvi dan nakon što ga je sud imenovao. </w:t>
      </w:r>
    </w:p>
    <w:p w:rsidRDefault="00FC7269" w:rsidP="00FC7269" w:rsidR="00FC7269">
      <w:pPr>
        <w:ind w:firstLine="708"/>
        <w:jc w:val="both"/>
        <w:rPr>
          <w:lang w:val="hr-HR"/>
        </w:rPr>
      </w:pPr>
      <w:r>
        <w:rPr>
          <w:lang w:val="hr-HR"/>
        </w:rPr>
        <w:lastRenderedPageBreak/>
        <w:t xml:space="preserve">U stečajnu masu ne ulazi imovina potrošača na kojoj se ne može provesti ovrha u skladu sa zakonom koji uređuje ovršni postupak (primanja i naknade iz čl. 172. Ovršnog zakona). </w:t>
      </w:r>
    </w:p>
    <w:p w:rsidRDefault="00FC7269" w:rsidP="00FC7269" w:rsidR="00FC7269">
      <w:pPr>
        <w:ind w:firstLine="708"/>
        <w:jc w:val="both"/>
        <w:rPr>
          <w:lang w:val="hr-HR"/>
        </w:rPr>
      </w:pPr>
    </w:p>
    <w:p w:rsidRDefault="00FC7269" w:rsidP="00FC7269" w:rsidR="00FC7269">
      <w:pPr>
        <w:jc w:val="center"/>
        <w:rPr>
          <w:lang w:val="hr-HR"/>
        </w:rPr>
      </w:pPr>
      <w:r>
        <w:rPr>
          <w:lang w:val="hr-HR"/>
        </w:rPr>
        <w:t>Obrazloženje</w:t>
      </w:r>
    </w:p>
    <w:p w:rsidRDefault="00FC7269" w:rsidP="00FC7269" w:rsidR="00FC7269">
      <w:pPr>
        <w:jc w:val="center"/>
        <w:rPr>
          <w:lang w:val="hr-HR"/>
        </w:rPr>
      </w:pPr>
    </w:p>
    <w:p w:rsidRDefault="00FC7269" w:rsidP="00FC7269" w:rsidR="00FC7269">
      <w:pPr>
        <w:jc w:val="both"/>
        <w:rPr>
          <w:lang w:val="hr-HR"/>
        </w:rPr>
      </w:pPr>
      <w:r>
        <w:rPr>
          <w:lang w:val="hr-HR"/>
        </w:rPr>
        <w:tab/>
        <w:t xml:space="preserve">Potrošač </w:t>
      </w:r>
      <w:r w:rsidR="002E1D19">
        <w:rPr>
          <w:lang w:val="hr-HR"/>
        </w:rPr>
        <w:t xml:space="preserve">Damir </w:t>
      </w:r>
      <w:proofErr w:type="spellStart"/>
      <w:r w:rsidR="002E1D19">
        <w:rPr>
          <w:lang w:val="hr-HR"/>
        </w:rPr>
        <w:t>Mikulaš</w:t>
      </w:r>
      <w:proofErr w:type="spellEnd"/>
      <w:r>
        <w:rPr>
          <w:lang w:val="hr-HR"/>
        </w:rPr>
        <w:t xml:space="preserve"> podnio je prijedlog za otvaranje postupka stečaja potrošača te istome priložio popis imovine i obveza te plan ispunjenja obveza.</w:t>
      </w:r>
    </w:p>
    <w:p w:rsidRDefault="00FC7269" w:rsidP="00FC7269" w:rsidR="00FC7269">
      <w:pPr>
        <w:ind w:firstLine="720"/>
        <w:jc w:val="both"/>
        <w:rPr>
          <w:lang w:val="hr-HR"/>
        </w:rPr>
      </w:pPr>
      <w:r>
        <w:rPr>
          <w:lang w:val="hr-HR"/>
        </w:rPr>
        <w:t xml:space="preserve">Poziv za pripremno ročište u postupku stečaja potrošača za dan </w:t>
      </w:r>
      <w:r w:rsidR="0089532D">
        <w:rPr>
          <w:lang w:val="hr-HR"/>
        </w:rPr>
        <w:t>9. ožujka 2018</w:t>
      </w:r>
      <w:r>
        <w:rPr>
          <w:lang w:val="hr-HR"/>
        </w:rPr>
        <w:t xml:space="preserve">. godine objavljen je na e-oglasnoj ploči sudova </w:t>
      </w:r>
      <w:r w:rsidR="0089532D">
        <w:rPr>
          <w:lang w:val="hr-HR"/>
        </w:rPr>
        <w:t>1</w:t>
      </w:r>
      <w:r w:rsidR="002E1D19">
        <w:rPr>
          <w:lang w:val="hr-HR"/>
        </w:rPr>
        <w:t>3</w:t>
      </w:r>
      <w:r w:rsidR="0089532D">
        <w:rPr>
          <w:lang w:val="hr-HR"/>
        </w:rPr>
        <w:t>. studenog</w:t>
      </w:r>
      <w:r>
        <w:rPr>
          <w:lang w:val="hr-HR"/>
        </w:rPr>
        <w:t xml:space="preserve"> 2017. godine zajedno s popisom imovine i obveza te planom ispunjenja obveza.</w:t>
      </w:r>
    </w:p>
    <w:p w:rsidRDefault="00FC7269" w:rsidP="00FC7269" w:rsidR="00FC7269">
      <w:pPr>
        <w:jc w:val="both"/>
        <w:rPr>
          <w:lang w:val="hr-HR"/>
        </w:rPr>
      </w:pPr>
      <w:r>
        <w:rPr>
          <w:lang w:val="hr-HR"/>
        </w:rPr>
        <w:tab/>
        <w:t>Vjerovni</w:t>
      </w:r>
      <w:r w:rsidR="0089532D">
        <w:rPr>
          <w:lang w:val="hr-HR"/>
        </w:rPr>
        <w:t>ci</w:t>
      </w:r>
      <w:r w:rsidR="0089532D" w:rsidRPr="0089532D">
        <w:rPr>
          <w:lang w:val="hr-HR"/>
        </w:rPr>
        <w:t xml:space="preserve"> </w:t>
      </w:r>
      <w:r w:rsidR="002E1D19">
        <w:rPr>
          <w:lang w:val="hr-HR"/>
        </w:rPr>
        <w:t xml:space="preserve">OTP banka d.d., B2 Kapital d.o.o. i </w:t>
      </w:r>
      <w:proofErr w:type="spellStart"/>
      <w:r w:rsidR="002E1D19">
        <w:rPr>
          <w:lang w:val="hr-HR"/>
        </w:rPr>
        <w:t>Eos</w:t>
      </w:r>
      <w:proofErr w:type="spellEnd"/>
      <w:r w:rsidR="002E1D19">
        <w:rPr>
          <w:lang w:val="hr-HR"/>
        </w:rPr>
        <w:t xml:space="preserve"> </w:t>
      </w:r>
      <w:proofErr w:type="spellStart"/>
      <w:r w:rsidR="002E1D19">
        <w:rPr>
          <w:lang w:val="hr-HR"/>
        </w:rPr>
        <w:t>Matrix</w:t>
      </w:r>
      <w:proofErr w:type="spellEnd"/>
      <w:r w:rsidR="002E1D19">
        <w:rPr>
          <w:lang w:val="hr-HR"/>
        </w:rPr>
        <w:t xml:space="preserve"> d.o.o., </w:t>
      </w:r>
      <w:r w:rsidR="0089532D">
        <w:rPr>
          <w:lang w:val="hr-HR"/>
        </w:rPr>
        <w:t>pisanim putem su uskratili svoj pristanak na p</w:t>
      </w:r>
      <w:r>
        <w:rPr>
          <w:lang w:val="hr-HR"/>
        </w:rPr>
        <w:t>redloženi plan ispunjenja obveza.</w:t>
      </w:r>
    </w:p>
    <w:p w:rsidRDefault="00FC7269" w:rsidP="00FC7269" w:rsidR="00FC7269">
      <w:pPr>
        <w:ind w:firstLine="720"/>
        <w:jc w:val="both"/>
        <w:rPr>
          <w:lang w:val="hr-HR"/>
        </w:rPr>
      </w:pPr>
      <w:r>
        <w:rPr>
          <w:lang w:val="hr-HR"/>
        </w:rPr>
        <w:t xml:space="preserve">Na ročištu </w:t>
      </w:r>
      <w:r w:rsidR="0089532D">
        <w:rPr>
          <w:lang w:val="hr-HR"/>
        </w:rPr>
        <w:t>9. ožujka 2018</w:t>
      </w:r>
      <w:r>
        <w:rPr>
          <w:lang w:val="hr-HR"/>
        </w:rPr>
        <w:t xml:space="preserve">. </w:t>
      </w:r>
      <w:r w:rsidR="0089532D">
        <w:rPr>
          <w:lang w:val="hr-HR"/>
        </w:rPr>
        <w:t xml:space="preserve">godine </w:t>
      </w:r>
      <w:r>
        <w:rPr>
          <w:lang w:val="hr-HR"/>
        </w:rPr>
        <w:t xml:space="preserve">potrošač </w:t>
      </w:r>
      <w:r w:rsidR="0089532D">
        <w:rPr>
          <w:lang w:val="hr-HR"/>
        </w:rPr>
        <w:t>ni</w:t>
      </w:r>
      <w:r>
        <w:rPr>
          <w:lang w:val="hr-HR"/>
        </w:rPr>
        <w:t>je predložio izmjenu plana ispunjenja obveza.</w:t>
      </w:r>
    </w:p>
    <w:p w:rsidRDefault="0089532D" w:rsidP="0089532D" w:rsidR="0089532D">
      <w:pPr>
        <w:ind w:firstLine="708"/>
        <w:jc w:val="both"/>
        <w:rPr>
          <w:lang w:val="hr-HR"/>
        </w:rPr>
      </w:pPr>
      <w:r>
        <w:rPr>
          <w:lang w:val="hr-HR"/>
        </w:rPr>
        <w:t>Sud je dopisima od nadležnih institucija - Financijske agencije, Državne geodetske uprave, Gradskog ureda za katastar i geodetske poslove, Ministarstva unutarnjih poslova, Ministarstva financija</w:t>
      </w:r>
      <w:r w:rsidR="002E1D19">
        <w:rPr>
          <w:lang w:val="hr-HR"/>
        </w:rPr>
        <w:t xml:space="preserve"> – Porezne uprave</w:t>
      </w:r>
      <w:r>
        <w:rPr>
          <w:lang w:val="hr-HR"/>
        </w:rPr>
        <w:t>, Središnjeg klirinškog depozitarnog društva d.d. i Zemljišnoknjižnog odjela ovog suda - zatražio podatke o imovini potrošača</w:t>
      </w:r>
      <w:r w:rsidR="00C2392E">
        <w:rPr>
          <w:lang w:val="hr-HR"/>
        </w:rPr>
        <w:t>. I</w:t>
      </w:r>
      <w:r>
        <w:rPr>
          <w:lang w:val="hr-HR"/>
        </w:rPr>
        <w:t>z dopisa navedenih institucija proizlazi da potrošač nema</w:t>
      </w:r>
      <w:r w:rsidR="006056FB">
        <w:rPr>
          <w:lang w:val="hr-HR"/>
        </w:rPr>
        <w:t xml:space="preserve"> nikakve</w:t>
      </w:r>
      <w:r>
        <w:rPr>
          <w:lang w:val="hr-HR"/>
        </w:rPr>
        <w:t xml:space="preserve"> imovine.</w:t>
      </w:r>
    </w:p>
    <w:p w:rsidRDefault="0089532D" w:rsidP="0089532D" w:rsidR="006056FB">
      <w:pPr>
        <w:ind w:firstLine="708"/>
        <w:jc w:val="both"/>
        <w:rPr>
          <w:lang w:val="hr-HR"/>
        </w:rPr>
      </w:pPr>
      <w:r>
        <w:rPr>
          <w:lang w:val="hr-HR"/>
        </w:rPr>
        <w:t>Iz dopisa Hrvatskog zavoda za mirovinsko osiguranje,</w:t>
      </w:r>
      <w:r w:rsidR="006056FB">
        <w:rPr>
          <w:lang w:val="hr-HR"/>
        </w:rPr>
        <w:t xml:space="preserve"> a što je potrošač potvrđuje u svom iskazu, proizlazi da je zaposlen u </w:t>
      </w:r>
      <w:r w:rsidR="002E1D19">
        <w:rPr>
          <w:lang w:val="hr-HR"/>
        </w:rPr>
        <w:t xml:space="preserve">Gradu Zagrebu, </w:t>
      </w:r>
      <w:r w:rsidR="006056FB">
        <w:rPr>
          <w:lang w:val="hr-HR"/>
        </w:rPr>
        <w:t xml:space="preserve">gdje ostvaruje mjesečnu plaću u iznosu od </w:t>
      </w:r>
      <w:r w:rsidR="002E1D19">
        <w:rPr>
          <w:lang w:val="hr-HR"/>
        </w:rPr>
        <w:t>7</w:t>
      </w:r>
      <w:r w:rsidR="006056FB">
        <w:rPr>
          <w:lang w:val="hr-HR"/>
        </w:rPr>
        <w:t>.</w:t>
      </w:r>
      <w:r w:rsidR="002E1D19">
        <w:rPr>
          <w:lang w:val="hr-HR"/>
        </w:rPr>
        <w:t>0</w:t>
      </w:r>
      <w:r w:rsidR="006056FB">
        <w:rPr>
          <w:lang w:val="hr-HR"/>
        </w:rPr>
        <w:t xml:space="preserve">00,00 kuna do </w:t>
      </w:r>
      <w:r w:rsidR="002E1D19">
        <w:rPr>
          <w:lang w:val="hr-HR"/>
        </w:rPr>
        <w:t>8.0</w:t>
      </w:r>
      <w:r w:rsidR="006056FB">
        <w:rPr>
          <w:lang w:val="hr-HR"/>
        </w:rPr>
        <w:t xml:space="preserve">00,00 kuna. </w:t>
      </w:r>
    </w:p>
    <w:p w:rsidRDefault="006056FB" w:rsidP="00AD5CFE" w:rsidR="0089532D">
      <w:pPr>
        <w:ind w:firstLine="708"/>
        <w:jc w:val="both"/>
        <w:rPr>
          <w:lang w:val="hr-HR"/>
        </w:rPr>
      </w:pPr>
      <w:r>
        <w:rPr>
          <w:lang w:val="hr-HR"/>
        </w:rPr>
        <w:t xml:space="preserve">Nadalje, iz iskaza potrošača proizlazi da je razveden i plaća svaki mjesec alimentaciju za svoje četvoro djece u iznosu od 2.900,00 kuna i 800,00 kuna. Živi u </w:t>
      </w:r>
      <w:r w:rsidR="0089532D">
        <w:rPr>
          <w:lang w:val="hr-HR"/>
        </w:rPr>
        <w:t xml:space="preserve">podstanarstvu u sobi veličine 15 m2, </w:t>
      </w:r>
      <w:r>
        <w:rPr>
          <w:lang w:val="hr-HR"/>
        </w:rPr>
        <w:t xml:space="preserve">a za režije i najamninu plaća iznos od </w:t>
      </w:r>
      <w:r w:rsidR="0089532D">
        <w:rPr>
          <w:lang w:val="hr-HR"/>
        </w:rPr>
        <w:t xml:space="preserve">1.500,00 kuna. </w:t>
      </w:r>
      <w:r w:rsidR="00AD5CFE">
        <w:rPr>
          <w:lang w:val="hr-HR"/>
        </w:rPr>
        <w:t>Njegovi problemi počeli su 2012. godine do kada je uredno otplaćivao kredit podignut 2010. godine ko</w:t>
      </w:r>
      <w:r w:rsidR="0089532D">
        <w:rPr>
          <w:lang w:val="hr-HR"/>
        </w:rPr>
        <w:t>d E</w:t>
      </w:r>
      <w:r w:rsidR="00AD5CFE">
        <w:rPr>
          <w:lang w:val="hr-HR"/>
        </w:rPr>
        <w:t xml:space="preserve">rste &amp; </w:t>
      </w:r>
      <w:proofErr w:type="spellStart"/>
      <w:r w:rsidR="00AD5CFE">
        <w:rPr>
          <w:lang w:val="hr-HR"/>
        </w:rPr>
        <w:t>Steiermarkische</w:t>
      </w:r>
      <w:proofErr w:type="spellEnd"/>
      <w:r w:rsidR="00AD5CFE">
        <w:rPr>
          <w:lang w:val="hr-HR"/>
        </w:rPr>
        <w:t xml:space="preserve"> </w:t>
      </w:r>
      <w:proofErr w:type="spellStart"/>
      <w:r w:rsidR="00AD5CFE">
        <w:rPr>
          <w:lang w:val="hr-HR"/>
        </w:rPr>
        <w:t>bank</w:t>
      </w:r>
      <w:proofErr w:type="spellEnd"/>
      <w:r w:rsidR="00AD5CFE">
        <w:rPr>
          <w:lang w:val="hr-HR"/>
        </w:rPr>
        <w:t xml:space="preserve"> d.d. Naime, 2012. godine poslodavac tri mjeseca za redom nije isplatio nikome od radnika mjesečnu plaću, nakon tri mjeseca isplaćen je zaostatak, ali se smanjilo bodovanje te mu je plaća pala na polovicu nekadašnjeg iznosa, u kojem je iznosu prima i danas. Smatra da se od plaće kakvu prima </w:t>
      </w:r>
      <w:r w:rsidR="0089532D">
        <w:rPr>
          <w:lang w:val="hr-HR"/>
        </w:rPr>
        <w:t>ne može živjeti,</w:t>
      </w:r>
      <w:r w:rsidR="00AD5CFE">
        <w:rPr>
          <w:lang w:val="hr-HR"/>
        </w:rPr>
        <w:t xml:space="preserve"> </w:t>
      </w:r>
      <w:r w:rsidR="0089532D">
        <w:rPr>
          <w:lang w:val="hr-HR"/>
        </w:rPr>
        <w:t xml:space="preserve">a </w:t>
      </w:r>
      <w:r w:rsidR="00AD5CFE">
        <w:rPr>
          <w:lang w:val="hr-HR"/>
        </w:rPr>
        <w:t>niti se</w:t>
      </w:r>
      <w:r w:rsidR="0089532D">
        <w:rPr>
          <w:lang w:val="hr-HR"/>
        </w:rPr>
        <w:t xml:space="preserve"> može posuditi od nekoga bez mogućnosti vraćanja. U životu m</w:t>
      </w:r>
      <w:r w:rsidR="00AD5CFE">
        <w:rPr>
          <w:lang w:val="hr-HR"/>
        </w:rPr>
        <w:t>u</w:t>
      </w:r>
      <w:r w:rsidR="0089532D">
        <w:rPr>
          <w:lang w:val="hr-HR"/>
        </w:rPr>
        <w:t xml:space="preserve"> pomažu prijatelji što se tiče hrane i odjeće, roditelji su m</w:t>
      </w:r>
      <w:r w:rsidR="00AD5CFE">
        <w:rPr>
          <w:lang w:val="hr-HR"/>
        </w:rPr>
        <w:t>u</w:t>
      </w:r>
      <w:r w:rsidR="0089532D">
        <w:rPr>
          <w:lang w:val="hr-HR"/>
        </w:rPr>
        <w:t xml:space="preserve"> pokojni, a braće i sestara nema. </w:t>
      </w:r>
    </w:p>
    <w:p w:rsidRDefault="00FC7269" w:rsidP="00FC7269" w:rsidR="00AD5CFE">
      <w:pPr>
        <w:ind w:firstLine="708"/>
        <w:jc w:val="both"/>
        <w:rPr>
          <w:lang w:val="hr-HR"/>
        </w:rPr>
      </w:pPr>
      <w:r>
        <w:rPr>
          <w:lang w:val="hr-HR"/>
        </w:rPr>
        <w:t>Iz popisa imovine i obveza vidljiv</w:t>
      </w:r>
      <w:r w:rsidR="00C2392E">
        <w:rPr>
          <w:lang w:val="hr-HR"/>
        </w:rPr>
        <w:t>o je da potrošač prema vjerovnicima</w:t>
      </w:r>
      <w:r>
        <w:rPr>
          <w:lang w:val="hr-HR"/>
        </w:rPr>
        <w:t xml:space="preserve"> ima dugovanje u iznosu od </w:t>
      </w:r>
      <w:r w:rsidR="00AD5CFE">
        <w:rPr>
          <w:lang w:val="hr-HR"/>
        </w:rPr>
        <w:t>preko 218.000,00 kuna.</w:t>
      </w:r>
    </w:p>
    <w:p w:rsidRDefault="00FC7269" w:rsidP="00FC7269" w:rsidR="00FC7269">
      <w:pPr>
        <w:jc w:val="both"/>
        <w:rPr>
          <w:lang w:val="hr-HR"/>
        </w:rPr>
      </w:pPr>
      <w:r>
        <w:rPr>
          <w:lang w:val="hr-HR"/>
        </w:rPr>
        <w:tab/>
        <w:t xml:space="preserve">S obzirom na navedeno, </w:t>
      </w:r>
      <w:r w:rsidR="00AD5CFE">
        <w:rPr>
          <w:lang w:val="hr-HR"/>
        </w:rPr>
        <w:t xml:space="preserve">odnosno činjenicu da od svoje plaće, kada se oduzme doprinos za uzdržavanje četvoro djece i troškovi stanovanja i režija, ne ostaje gotovo nikakav iznos, </w:t>
      </w:r>
      <w:r>
        <w:rPr>
          <w:lang w:val="hr-HR"/>
        </w:rPr>
        <w:t xml:space="preserve">jasno </w:t>
      </w:r>
      <w:r w:rsidR="00AD5CFE">
        <w:rPr>
          <w:lang w:val="hr-HR"/>
        </w:rPr>
        <w:t xml:space="preserve">je </w:t>
      </w:r>
      <w:r>
        <w:rPr>
          <w:lang w:val="hr-HR"/>
        </w:rPr>
        <w:t xml:space="preserve">da je potrošač nesposoban za plaćanje čime je ispunjen stečajni razlog u smislu odredbi čl. </w:t>
      </w:r>
      <w:r w:rsidR="00AD5CFE">
        <w:rPr>
          <w:lang w:val="hr-HR"/>
        </w:rPr>
        <w:t>5. Zakona o stečaju potrošača (</w:t>
      </w:r>
      <w:r>
        <w:rPr>
          <w:lang w:val="hr-HR"/>
        </w:rPr>
        <w:t>Narodne novine br. 100/15, dalje: ZSP), a da je imovina potrošača koja bi ušla u stečajnu masu neznatne vrijednosti te nije dovoljna niti za namirenje troškova postupka pa je valjalo, temeljem odredbi čl. 58. ZSP-a, riješiti kao u izreci.</w:t>
      </w:r>
    </w:p>
    <w:p w:rsidRDefault="00FC7269" w:rsidP="00FC7269" w:rsidR="00FC7269">
      <w:pPr>
        <w:jc w:val="both"/>
        <w:rPr>
          <w:lang w:val="hr-HR"/>
        </w:rPr>
      </w:pPr>
      <w:r>
        <w:rPr>
          <w:lang w:val="hr-HR"/>
        </w:rPr>
        <w:tab/>
        <w:t>Povjerenik je izabran i imenovan temeljem odredbi čl. 37. i 38. ZSP-a, metodom slučajnog odabira u skladu s odredbama čl. 6. i 7. Pravilnika o pretpostavkama i načinu izbora povjerenika metodom slučajnog odabira (Narodne novine, br. 7/16).</w:t>
      </w:r>
    </w:p>
    <w:p w:rsidRDefault="00FC7269" w:rsidP="00FC7269" w:rsidR="00FC7269">
      <w:pPr>
        <w:ind w:firstLine="720"/>
        <w:jc w:val="both"/>
        <w:rPr>
          <w:lang w:val="hr-HR"/>
        </w:rPr>
      </w:pPr>
      <w:r>
        <w:rPr>
          <w:lang w:val="hr-HR"/>
        </w:rPr>
        <w:t xml:space="preserve">Prema čl. 42. ZSP povjerenik je dužan otvoriti transakcijski račun a potrebno je  zatvoriti druge račune potrošača, sukladno čl.218. Stečajnog zakona koji se u ovom postupku </w:t>
      </w:r>
      <w:proofErr w:type="spellStart"/>
      <w:r>
        <w:rPr>
          <w:lang w:val="hr-HR"/>
        </w:rPr>
        <w:t>podredno</w:t>
      </w:r>
      <w:proofErr w:type="spellEnd"/>
      <w:r>
        <w:rPr>
          <w:lang w:val="hr-HR"/>
        </w:rPr>
        <w:t xml:space="preserve"> primjenjuje. </w:t>
      </w:r>
    </w:p>
    <w:p w:rsidRDefault="00FC7269" w:rsidP="00FC7269" w:rsidR="00FC7269">
      <w:pPr>
        <w:jc w:val="both"/>
        <w:rPr>
          <w:lang w:val="hr-HR"/>
        </w:rPr>
      </w:pPr>
      <w:r>
        <w:rPr>
          <w:lang w:val="hr-HR"/>
        </w:rPr>
        <w:tab/>
        <w:t xml:space="preserve">Otvaranjem postupka stečaja cjelokupna imovina potrošača koju je stekao do zaključenja stečajnog postupka i imovina koju će steći do isteka razdoblja provjere ponašanja </w:t>
      </w:r>
      <w:r>
        <w:rPr>
          <w:lang w:val="hr-HR"/>
        </w:rPr>
        <w:lastRenderedPageBreak/>
        <w:t>ulazi u stečajnu masu. U stečajnu masu ne ulazi imovina potrošača na kojoj se ne može provesti ovrha u skladu sa zakonom koji uređuju ovršni postupak, a sukladno čl. 60. ZSP. Radi se o primanjima i naknadama iz čl. 172. Ovršnog zakona.</w:t>
      </w:r>
    </w:p>
    <w:p w:rsidRDefault="00FC7269" w:rsidP="00FC7269" w:rsidR="00FC7269">
      <w:pPr>
        <w:ind w:firstLine="720"/>
        <w:jc w:val="both"/>
        <w:rPr>
          <w:lang w:val="hr-HR"/>
        </w:rPr>
      </w:pPr>
      <w:r>
        <w:rPr>
          <w:lang w:val="hr-HR"/>
        </w:rPr>
        <w:t>Slijedom iznesenog, odlučeno je kao u izreci.</w:t>
      </w:r>
    </w:p>
    <w:p w:rsidRDefault="00FC7269" w:rsidP="00FC7269" w:rsidR="00FC7269">
      <w:pPr>
        <w:pStyle w:val="Naslov3"/>
        <w:rPr>
          <w:b w:val="false"/>
          <w:sz w:val="24"/>
        </w:rPr>
      </w:pPr>
    </w:p>
    <w:p w:rsidRDefault="00FC7269" w:rsidP="00FC7269" w:rsidR="00FC7269">
      <w:pPr>
        <w:jc w:val="center"/>
        <w:rPr>
          <w:lang w:val="hr-HR"/>
        </w:rPr>
      </w:pPr>
      <w:r>
        <w:rPr>
          <w:lang w:val="hr-HR"/>
        </w:rPr>
        <w:t xml:space="preserve">U Zagrebu, </w:t>
      </w:r>
      <w:r w:rsidR="00AD5CFE">
        <w:rPr>
          <w:lang w:val="hr-HR"/>
        </w:rPr>
        <w:t>18. travnja 2018</w:t>
      </w:r>
      <w:r>
        <w:rPr>
          <w:lang w:val="hr-HR"/>
        </w:rPr>
        <w:t>.</w:t>
      </w:r>
      <w:r w:rsidR="00AD5CFE">
        <w:rPr>
          <w:lang w:val="hr-HR"/>
        </w:rPr>
        <w:t xml:space="preserve"> godine</w:t>
      </w:r>
    </w:p>
    <w:p w:rsidRDefault="00FC7269" w:rsidP="00FC7269" w:rsidR="00FC7269">
      <w:pPr>
        <w:rPr>
          <w:lang w:val="hr-HR"/>
        </w:rPr>
      </w:pPr>
      <w:r>
        <w:rPr>
          <w:lang w:val="hr-HR"/>
        </w:rPr>
        <w:tab/>
        <w:t xml:space="preserve"> </w:t>
      </w:r>
    </w:p>
    <w:p w:rsidRDefault="00FC7269" w:rsidP="00FC7269" w:rsidR="00FC7269">
      <w:pPr>
        <w:ind w:firstLine="720" w:left="5760"/>
        <w:rPr>
          <w:lang w:val="hr-HR"/>
        </w:rPr>
      </w:pPr>
      <w:r>
        <w:rPr>
          <w:lang w:val="hr-HR"/>
        </w:rPr>
        <w:t xml:space="preserve">        </w:t>
      </w:r>
      <w:r>
        <w:rPr>
          <w:lang w:val="hr-HR"/>
        </w:rPr>
        <w:tab/>
        <w:t>Sutkinja:</w:t>
      </w:r>
    </w:p>
    <w:p w:rsidRDefault="00FC7269" w:rsidP="002C4753" w:rsidR="00FC7269">
      <w:pPr>
        <w:ind w:firstLine="194" w:right="-51" w:left="5760"/>
        <w:rPr>
          <w:lang w:val="hr-HR"/>
        </w:rPr>
      </w:pPr>
      <w:r>
        <w:rPr>
          <w:lang w:val="hr-HR"/>
        </w:rPr>
        <w:t xml:space="preserve">    </w:t>
      </w:r>
      <w:r>
        <w:rPr>
          <w:lang w:val="hr-HR"/>
        </w:rPr>
        <w:tab/>
      </w:r>
      <w:r w:rsidR="00AD5CFE">
        <w:rPr>
          <w:lang w:val="hr-HR"/>
        </w:rPr>
        <w:t>Iva Žutelija Krešić</w:t>
      </w:r>
      <w:bookmarkStart w:name="_GoBack" w:id="0"/>
      <w:r w:rsidR="002C4753">
        <w:rPr>
          <w:lang w:val="hr-HR"/>
        </w:rPr>
        <w:t>, v.r.</w:t>
      </w:r>
      <w:bookmarkEnd w:id="0"/>
    </w:p>
    <w:p w:rsidRDefault="00FC7269" w:rsidP="00FC7269" w:rsidR="00FC7269">
      <w:pPr>
        <w:ind w:firstLine="720" w:right="-51" w:left="4320"/>
        <w:rPr>
          <w:lang w:val="hr-HR"/>
        </w:rPr>
      </w:pPr>
    </w:p>
    <w:p w:rsidRDefault="00FC7269" w:rsidP="00FC7269" w:rsidR="00FC7269">
      <w:pPr>
        <w:pStyle w:val="Naslov1"/>
        <w:ind w:firstLine="720"/>
        <w:rPr>
          <w:b w:val="false"/>
        </w:rPr>
      </w:pPr>
    </w:p>
    <w:p w:rsidRDefault="00FC7269" w:rsidP="004936C5" w:rsidR="00FC7269">
      <w:pPr>
        <w:pStyle w:val="Naslov1"/>
        <w:rPr>
          <w:b w:val="false"/>
        </w:rPr>
      </w:pPr>
      <w:r>
        <w:rPr>
          <w:b w:val="false"/>
        </w:rPr>
        <w:t>Pouka o pravnom lijeku:</w:t>
      </w:r>
    </w:p>
    <w:p w:rsidRDefault="00FC7269" w:rsidP="00FC7269" w:rsidR="00FC7269">
      <w:pPr>
        <w:ind w:firstLine="720"/>
        <w:jc w:val="both"/>
        <w:rPr>
          <w:lang w:val="hr-HR"/>
        </w:rPr>
      </w:pPr>
      <w:r>
        <w:rPr>
          <w:lang w:val="hr-HR"/>
        </w:rPr>
        <w:t xml:space="preserve">Protiv ovog rješenja je dopuštena žalba. Žalba se podnosi ovom sudu pismeno u četiri (4) istovjetna primjerka u roku od 15 (petnaest) dana od dana primitka pisanog </w:t>
      </w:r>
      <w:proofErr w:type="spellStart"/>
      <w:r>
        <w:rPr>
          <w:lang w:val="hr-HR"/>
        </w:rPr>
        <w:t>otpravka</w:t>
      </w:r>
      <w:proofErr w:type="spellEnd"/>
      <w:r>
        <w:rPr>
          <w:lang w:val="hr-HR"/>
        </w:rPr>
        <w:t xml:space="preserve"> ovog rješenja, a o njoj odlučuje nadležni županijski sud.</w:t>
      </w:r>
      <w:r>
        <w:rPr>
          <w:lang w:val="hr-HR"/>
        </w:rPr>
        <w:tab/>
        <w:t>Žalba ne odgađa provedbu rješenja (čl. 27. st. 2. ZSP-a).</w:t>
      </w:r>
    </w:p>
    <w:p w:rsidRDefault="00FC7269" w:rsidP="00FC7269" w:rsidR="00FC7269">
      <w:pPr>
        <w:ind w:firstLine="720"/>
        <w:jc w:val="both"/>
        <w:rPr>
          <w:lang w:val="hr-HR"/>
        </w:rPr>
      </w:pPr>
    </w:p>
    <w:p w:rsidRDefault="00FC7269" w:rsidP="00FC7269" w:rsidR="00FC7269">
      <w:pPr>
        <w:rPr>
          <w:lang w:val="hr-HR"/>
        </w:rPr>
      </w:pPr>
    </w:p>
    <w:p w:rsidRDefault="00FC7269" w:rsidP="00FC7269" w:rsidR="00FC7269">
      <w:pPr>
        <w:jc w:val="both"/>
        <w:rPr>
          <w:lang w:val="hr-HR"/>
        </w:rPr>
      </w:pPr>
      <w:r>
        <w:rPr>
          <w:lang w:val="hr-HR"/>
        </w:rPr>
        <w:t>DNA:</w:t>
      </w:r>
    </w:p>
    <w:p w:rsidRDefault="00FC7269" w:rsidP="00FC7269" w:rsidR="00FC7269">
      <w:pPr>
        <w:jc w:val="both"/>
        <w:rPr>
          <w:lang w:val="hr-HR"/>
        </w:rPr>
      </w:pPr>
    </w:p>
    <w:p w:rsidRDefault="00FC7269" w:rsidP="00FC7269" w:rsidR="00FC7269">
      <w:pPr>
        <w:ind w:firstLine="708"/>
        <w:jc w:val="both"/>
        <w:rPr>
          <w:lang w:val="hr-HR"/>
        </w:rPr>
      </w:pPr>
      <w:r>
        <w:rPr>
          <w:lang w:val="hr-HR"/>
        </w:rPr>
        <w:t>Svim sudionicima putem mrežne stranice e-oglasna ploča sudova.</w:t>
      </w:r>
    </w:p>
    <w:p w:rsidRDefault="00FC7269" w:rsidP="00FC7269" w:rsidR="00FC7269">
      <w:pPr>
        <w:ind w:firstLine="708"/>
        <w:jc w:val="both"/>
        <w:rPr>
          <w:lang w:val="hr-HR"/>
        </w:rPr>
      </w:pPr>
      <w:r>
        <w:rPr>
          <w:lang w:val="hr-HR"/>
        </w:rPr>
        <w:t>Smatra se da je dostava pismena obavljena istekom osmog dana od dana objave pismena na mrežnoj stranici e-oglasna ploča sudova (čl. 25. st. 1. i st. 2. ZSP-a).</w:t>
      </w:r>
    </w:p>
    <w:p w:rsidRDefault="00FC7269" w:rsidP="00FC7269" w:rsidR="00FC7269">
      <w:pPr>
        <w:jc w:val="both"/>
        <w:rPr>
          <w:lang w:val="hr-HR"/>
        </w:rPr>
      </w:pPr>
    </w:p>
    <w:p w:rsidRDefault="00FC7269" w:rsidP="00FC7269" w:rsidR="00FC7269">
      <w:pPr>
        <w:jc w:val="both"/>
        <w:rPr>
          <w:lang w:val="hr-HR"/>
        </w:rPr>
      </w:pPr>
      <w:r>
        <w:rPr>
          <w:lang w:val="hr-HR"/>
        </w:rPr>
        <w:t>Poštom (čl. 56. ZSP-a):</w:t>
      </w:r>
    </w:p>
    <w:p w:rsidRDefault="00AD5CFE" w:rsidP="00FC7269" w:rsidR="00FC7269">
      <w:pPr>
        <w:pStyle w:val="Odlomakpopisa"/>
        <w:numPr>
          <w:ilvl w:val="0"/>
          <w:numId w:val="1"/>
        </w:numPr>
        <w:jc w:val="both"/>
        <w:rPr>
          <w:lang w:val="hr-HR"/>
        </w:rPr>
      </w:pPr>
      <w:r>
        <w:rPr>
          <w:lang w:val="hr-HR"/>
        </w:rPr>
        <w:t>P</w:t>
      </w:r>
      <w:r w:rsidR="00FC7269">
        <w:rPr>
          <w:lang w:val="hr-HR"/>
        </w:rPr>
        <w:t xml:space="preserve">otrošaču </w:t>
      </w:r>
    </w:p>
    <w:p w:rsidRDefault="00FC7269" w:rsidP="00FC7269" w:rsidR="00FC7269">
      <w:pPr>
        <w:pStyle w:val="Odlomakpopisa"/>
        <w:numPr>
          <w:ilvl w:val="0"/>
          <w:numId w:val="1"/>
        </w:numPr>
        <w:jc w:val="both"/>
        <w:rPr>
          <w:lang w:val="hr-HR"/>
        </w:rPr>
      </w:pPr>
      <w:r>
        <w:rPr>
          <w:lang w:val="hr-HR"/>
        </w:rPr>
        <w:t>Poreznoj upravi, Zagreb</w:t>
      </w:r>
    </w:p>
    <w:p w:rsidRDefault="00AD5CFE" w:rsidP="00FC7269" w:rsidR="00FC7269">
      <w:pPr>
        <w:pStyle w:val="Odlomakpopisa"/>
        <w:numPr>
          <w:ilvl w:val="0"/>
          <w:numId w:val="1"/>
        </w:numPr>
        <w:jc w:val="both"/>
        <w:rPr>
          <w:lang w:val="hr-HR"/>
        </w:rPr>
      </w:pPr>
      <w:r>
        <w:rPr>
          <w:lang w:val="hr-HR"/>
        </w:rPr>
        <w:t>Općinskom državnom odvjetništvu u Zagrebu</w:t>
      </w:r>
    </w:p>
    <w:p w:rsidRDefault="00AD5CFE" w:rsidP="00FC7269" w:rsidR="00AD5CFE">
      <w:pPr>
        <w:pStyle w:val="Odlomakpopisa"/>
        <w:numPr>
          <w:ilvl w:val="0"/>
          <w:numId w:val="1"/>
        </w:numPr>
        <w:jc w:val="both"/>
        <w:rPr>
          <w:lang w:val="hr-HR"/>
        </w:rPr>
      </w:pPr>
      <w:r>
        <w:rPr>
          <w:lang w:val="hr-HR"/>
        </w:rPr>
        <w:t>Vjerovnicima</w:t>
      </w:r>
    </w:p>
    <w:p w:rsidRDefault="00AD5CFE" w:rsidP="00FC7269" w:rsidR="00FC7269">
      <w:pPr>
        <w:pStyle w:val="Odlomakpopisa"/>
        <w:numPr>
          <w:ilvl w:val="0"/>
          <w:numId w:val="1"/>
        </w:numPr>
        <w:jc w:val="both"/>
        <w:rPr>
          <w:lang w:val="hr-HR"/>
        </w:rPr>
      </w:pPr>
      <w:r>
        <w:rPr>
          <w:lang w:val="hr-HR"/>
        </w:rPr>
        <w:t>P</w:t>
      </w:r>
      <w:r w:rsidR="00FC7269">
        <w:rPr>
          <w:lang w:val="hr-HR"/>
        </w:rPr>
        <w:t xml:space="preserve">ovjereniku Boži </w:t>
      </w:r>
      <w:proofErr w:type="spellStart"/>
      <w:r w:rsidR="00FC7269">
        <w:rPr>
          <w:lang w:val="hr-HR"/>
        </w:rPr>
        <w:t>Guvo</w:t>
      </w:r>
      <w:proofErr w:type="spellEnd"/>
    </w:p>
    <w:p w:rsidRDefault="004936C5" w:rsidP="004936C5" w:rsidR="004936C5">
      <w:pPr>
        <w:jc w:val="both"/>
        <w:rPr>
          <w:lang w:val="hr-HR"/>
        </w:rPr>
      </w:pPr>
    </w:p>
    <w:p w:rsidRDefault="002C4753" w:rsidP="004936C5" w:rsidR="002C4753">
      <w:pPr>
        <w:jc w:val="both"/>
        <w:rPr>
          <w:lang w:val="hr-HR"/>
        </w:rPr>
      </w:pPr>
    </w:p>
    <w:p w:rsidRDefault="002C4753" w:rsidP="00595C33" w:rsidR="002C4753" w:rsidRPr="00595C33">
      <w:pPr>
        <w:jc w:val="right"/>
        <w:rPr>
          <w:szCs w:val="24"/>
        </w:rPr>
      </w:pPr>
      <w:proofErr w:type="spellStart"/>
      <w:r w:rsidRPr="00595C33">
        <w:rPr>
          <w:szCs w:val="24"/>
        </w:rPr>
        <w:t>Za</w:t>
      </w:r>
      <w:proofErr w:type="spellEnd"/>
      <w:r w:rsidRPr="00595C33">
        <w:rPr>
          <w:szCs w:val="24"/>
        </w:rPr>
        <w:t xml:space="preserve"> </w:t>
      </w:r>
      <w:proofErr w:type="spellStart"/>
      <w:r w:rsidRPr="00595C33">
        <w:rPr>
          <w:szCs w:val="24"/>
        </w:rPr>
        <w:t>točnost</w:t>
      </w:r>
      <w:proofErr w:type="spellEnd"/>
      <w:r w:rsidRPr="00595C33">
        <w:rPr>
          <w:szCs w:val="24"/>
        </w:rPr>
        <w:t xml:space="preserve"> </w:t>
      </w:r>
      <w:proofErr w:type="spellStart"/>
      <w:r w:rsidRPr="00595C33">
        <w:rPr>
          <w:szCs w:val="24"/>
        </w:rPr>
        <w:t>otpravka</w:t>
      </w:r>
      <w:proofErr w:type="spellEnd"/>
      <w:r w:rsidRPr="00595C33">
        <w:rPr>
          <w:szCs w:val="24"/>
        </w:rPr>
        <w:t xml:space="preserve"> </w:t>
      </w:r>
      <w:r w:rsidRPr="00595C33">
        <w:t xml:space="preserve">- </w:t>
      </w:r>
      <w:proofErr w:type="spellStart"/>
      <w:r w:rsidRPr="00595C33">
        <w:t>ovlašteni</w:t>
      </w:r>
      <w:proofErr w:type="spellEnd"/>
      <w:r w:rsidRPr="00595C33">
        <w:t xml:space="preserve"> </w:t>
      </w:r>
      <w:proofErr w:type="spellStart"/>
      <w:r w:rsidRPr="00595C33">
        <w:t>službenik</w:t>
      </w:r>
      <w:proofErr w:type="spellEnd"/>
      <w:r w:rsidRPr="00595C33">
        <w:rPr>
          <w:szCs w:val="24"/>
        </w:rPr>
        <w:t xml:space="preserve">: </w:t>
      </w:r>
    </w:p>
    <w:p w:rsidRDefault="002C4753" w:rsidP="00595C33" w:rsidR="002C4753" w:rsidRPr="00595C33">
      <w:pPr>
        <w:tabs>
          <w:tab w:pos="1305" w:val="left"/>
        </w:tabs>
        <w:rPr>
          <w:szCs w:val="24"/>
        </w:rPr>
      </w:pP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t>Nataša Perić</w:t>
      </w:r>
    </w:p>
    <w:p w:rsidRDefault="004936C5" w:rsidP="004936C5" w:rsidR="004936C5" w:rsidRPr="004936C5">
      <w:pPr>
        <w:jc w:val="both"/>
        <w:rPr>
          <w:lang w:val="hr-HR"/>
        </w:rPr>
      </w:pPr>
    </w:p>
    <w:p w:rsidRDefault="00FC7269" w:rsidP="00C2392E" w:rsidR="00FC7269">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sectPr w:rsidSect="004936C5" w:rsidR="00FC7269">
      <w:headerReference w:type="default" r:id="rId10"/>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2FD4" w:rsidP="004936C5" w:rsidR="00392FD4">
      <w:r>
        <w:separator/>
      </w:r>
    </w:p>
  </w:endnote>
  <w:endnote w:id="0" w:type="continuationSeparator">
    <w:p w:rsidRDefault="00392FD4" w:rsidP="004936C5" w:rsidR="00392F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2FD4" w:rsidP="004936C5" w:rsidR="00392FD4">
      <w:r>
        <w:separator/>
      </w:r>
    </w:p>
  </w:footnote>
  <w:footnote w:id="0" w:type="continuationSeparator">
    <w:p w:rsidRDefault="00392FD4" w:rsidP="004936C5" w:rsidR="00392F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7577738"/>
      <w:docPartObj>
        <w:docPartGallery w:val="Page Numbers (Top of Page)"/>
        <w:docPartUnique/>
      </w:docPartObj>
    </w:sdtPr>
    <w:sdtEndPr/>
    <w:sdtContent>
      <w:p w:rsidRDefault="004936C5" w:rsidR="004936C5">
        <w:pPr>
          <w:pStyle w:val="Zaglavlje"/>
          <w:jc w:val="center"/>
        </w:pPr>
        <w:r>
          <w:fldChar w:fldCharType="begin"/>
        </w:r>
        <w:r>
          <w:instrText>PAGE   \* MERGEFORMAT</w:instrText>
        </w:r>
        <w:r>
          <w:fldChar w:fldCharType="separate"/>
        </w:r>
        <w:r w:rsidR="009248F8" w:rsidRPr="009248F8">
          <w:rPr>
            <w:noProof/>
            <w:lang w:val="hr-HR"/>
          </w:rPr>
          <w:t>2</w:t>
        </w:r>
        <w:r>
          <w:fldChar w:fldCharType="end"/>
        </w:r>
      </w:p>
    </w:sdtContent>
  </w:sdt>
  <w:p w:rsidRDefault="004936C5" w:rsidP="004936C5" w:rsidR="004936C5">
    <w:pPr>
      <w:pStyle w:val="Naslov4"/>
      <w:ind w:firstLine="0" w:left="0"/>
      <w:jc w:val="right"/>
      <w:rPr>
        <w:b w:val="false"/>
        <w:i w:val="false"/>
      </w:rPr>
    </w:pPr>
    <w:r>
      <w:rPr>
        <w:b w:val="false"/>
        <w:i w:val="false"/>
      </w:rPr>
      <w:t xml:space="preserve">Poslovni broj: 9 </w:t>
    </w:r>
    <w:proofErr w:type="spellStart"/>
    <w:r>
      <w:rPr>
        <w:b w:val="false"/>
        <w:i w:val="false"/>
      </w:rPr>
      <w:t>Sp</w:t>
    </w:r>
    <w:proofErr w:type="spellEnd"/>
    <w:r>
      <w:rPr>
        <w:b w:val="false"/>
        <w:i w:val="false"/>
      </w:rPr>
      <w:t>-</w:t>
    </w:r>
    <w:r w:rsidR="009248F8">
      <w:rPr>
        <w:b w:val="false"/>
        <w:i w:val="false"/>
      </w:rPr>
      <w:t>118/17-24</w:t>
    </w:r>
  </w:p>
  <w:p w:rsidRDefault="004936C5" w:rsidR="004936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36B"/>
    <w:rsid w:val="002C4753"/>
    <w:rsid w:val="002E1D19"/>
    <w:rsid w:val="00392FD4"/>
    <w:rsid w:val="004577E4"/>
    <w:rsid w:val="004936C5"/>
    <w:rsid w:val="006056FB"/>
    <w:rsid w:val="0089532D"/>
    <w:rsid w:val="009248F8"/>
    <w:rsid w:val="009F636B"/>
    <w:rsid w:val="00AD5CFE"/>
    <w:rsid w:val="00C2392E"/>
    <w:rsid w:val="00F05938"/>
    <w:rsid w:val="00FA1A42"/>
    <w:rsid w:val="00FC7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269"/>
    <w:pPr>
      <w:spacing w:lineRule="auto" w:line="240" w:after="0"/>
    </w:pPr>
    <w:rPr>
      <w:rFonts w:cs="Times New Roman" w:eastAsia="Times New Roman" w:hAnsi="Times New Roman" w:asci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7269"/>
    <w:rPr>
      <w:rFonts w:cs="Times New Roman" w:eastAsia="Times New Roman" w:hAnsi="Times New Roman" w:ascii="Times New Roman"/>
      <w:b/>
      <w:sz w:val="24"/>
      <w:szCs w:val="20"/>
      <w:lang w:eastAsia="hr-HR"/>
    </w:rPr>
  </w:style>
  <w:style w:customStyle="true" w:styleId="Naslov2Char" w:type="character">
    <w:name w:val="Naslov 2 Char"/>
    <w:basedOn w:val="Zadanifontodlomka"/>
    <w:link w:val="Naslov2"/>
    <w:semiHidden/>
    <w:rsid w:val="00FC7269"/>
    <w:rPr>
      <w:rFonts w:cs="Times New Roman" w:eastAsia="Times New Roman" w:hAnsi="Times New Roman" w:ascii="Times New Roman"/>
      <w:b/>
      <w:sz w:val="32"/>
      <w:szCs w:val="20"/>
      <w:lang w:eastAsia="hr-HR"/>
    </w:rPr>
  </w:style>
  <w:style w:customStyle="true" w:styleId="Naslov3Char" w:type="character">
    <w:name w:val="Naslov 3 Char"/>
    <w:basedOn w:val="Zadanifontodlomka"/>
    <w:link w:val="Naslov3"/>
    <w:semiHidden/>
    <w:rsid w:val="00FC7269"/>
    <w:rPr>
      <w:rFonts w:cs="Times New Roman" w:eastAsia="Times New Roman" w:hAnsi="Times New Roman" w:ascii="Times New Roman"/>
      <w:b/>
      <w:sz w:val="28"/>
      <w:szCs w:val="20"/>
      <w:lang w:eastAsia="hr-HR"/>
    </w:rPr>
  </w:style>
  <w:style w:customStyle="true" w:styleId="Naslov4Char" w:type="character">
    <w:name w:val="Naslov 4 Char"/>
    <w:basedOn w:val="Zadanifontodlomka"/>
    <w:link w:val="Naslov4"/>
    <w:semiHidden/>
    <w:rsid w:val="00FC7269"/>
    <w:rPr>
      <w:rFonts w:cs="Times New Roman" w:eastAsia="Times New Roman" w:hAnsi="Times New Roman" w:asci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true" w:styleId="UvuenotijelotekstaChar" w:type="character">
    <w:name w:val="Uvučeno tijelo teksta Char"/>
    <w:basedOn w:val="Zadanifontodlomka"/>
    <w:link w:val="Uvuenotijeloteksta"/>
    <w:semiHidden/>
    <w:rsid w:val="00FC726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26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4936C5"/>
    <w:pPr>
      <w:tabs>
        <w:tab w:pos="4536" w:val="center"/>
        <w:tab w:pos="9072" w:val="right"/>
      </w:tabs>
    </w:pPr>
  </w:style>
  <w:style w:customStyle="true" w:styleId="ZaglavljeChar" w:type="character">
    <w:name w:val="Zaglavlje Char"/>
    <w:basedOn w:val="Zadanifontodlomka"/>
    <w:link w:val="Zaglavlje"/>
    <w:uiPriority w:val="99"/>
    <w:rsid w:val="004936C5"/>
    <w:rPr>
      <w:rFonts w:cs="Times New Roman" w:eastAsia="Times New Roman" w:hAnsi="Times New Roman" w:ascii="Times New Roman"/>
      <w:sz w:val="24"/>
      <w:szCs w:val="20"/>
      <w:lang w:eastAsia="hr-HR" w:val="en-AU"/>
    </w:rPr>
  </w:style>
  <w:style w:styleId="Podnoje" w:type="paragraph">
    <w:name w:val="footer"/>
    <w:basedOn w:val="Normal"/>
    <w:link w:val="PodnojeChar"/>
    <w:uiPriority w:val="99"/>
    <w:unhideWhenUsed/>
    <w:rsid w:val="004936C5"/>
    <w:pPr>
      <w:tabs>
        <w:tab w:pos="4536" w:val="center"/>
        <w:tab w:pos="9072" w:val="right"/>
      </w:tabs>
    </w:pPr>
  </w:style>
  <w:style w:customStyle="true" w:styleId="PodnojeChar" w:type="character">
    <w:name w:val="Podnožje Char"/>
    <w:basedOn w:val="Zadanifontodlomka"/>
    <w:link w:val="Podnoje"/>
    <w:uiPriority w:val="99"/>
    <w:rsid w:val="004936C5"/>
    <w:rPr>
      <w:rFonts w:cs="Times New Roman" w:eastAsia="Times New Roman" w:hAnsi="Times New Roman" w:ascii="Times New Roman"/>
      <w:sz w:val="24"/>
      <w:szCs w:val="20"/>
      <w:lang w:eastAsia="hr-HR" w:val="en-AU"/>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1" w:styleId="UvuenotijelotekstaChar" w:type="character">
    <w:name w:val="Uvučeno tijelo teksta Char"/>
    <w:basedOn w:val="Zadanifontodlomka"/>
    <w:link w:val="Uvuenotijeloteksta"/>
    <w:semiHidden/>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4936C5"/>
    <w:pPr>
      <w:tabs>
        <w:tab w:pos="4536" w:val="center"/>
        <w:tab w:pos="9072" w:val="right"/>
      </w:tabs>
    </w:pPr>
  </w:style>
  <w:style w:customStyle="1" w:styleId="ZaglavljeChar" w:type="character">
    <w:name w:val="Zaglavlje Char"/>
    <w:basedOn w:val="Zadanifontodlomka"/>
    <w:link w:val="Zaglavlje"/>
    <w:uiPriority w:val="99"/>
    <w:rsid w:val="004936C5"/>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4936C5"/>
    <w:pPr>
      <w:tabs>
        <w:tab w:pos="4536" w:val="center"/>
        <w:tab w:pos="9072" w:val="right"/>
      </w:tabs>
    </w:pPr>
  </w:style>
  <w:style w:customStyle="1" w:styleId="PodnojeChar" w:type="character">
    <w:name w:val="Podnožje Char"/>
    <w:basedOn w:val="Zadanifontodlomka"/>
    <w:link w:val="Podnoje"/>
    <w:uiPriority w:val="99"/>
    <w:rsid w:val="004936C5"/>
    <w:rPr>
      <w:rFonts w:ascii="Times New Roman" w:cs="Times New Roman" w:eastAsia="Times New Roman" w:hAnsi="Times New Roman"/>
      <w:sz w:val="24"/>
      <w:szCs w:val="20"/>
      <w:lang w:eastAsia="hr-HR" w:val="en-AU"/>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982543">
      <w:bodyDiv w:val="true"/>
      <w:marLeft w:val="0"/>
      <w:marRight w:val="0"/>
      <w:marTop w:val="0"/>
      <w:marBottom w:val="0"/>
      <w:divBdr>
        <w:top w:space="0" w:sz="0" w:color="auto" w:val="none"/>
        <w:left w:space="0" w:sz="0" w:color="auto" w:val="none"/>
        <w:bottom w:space="0" w:sz="0" w:color="auto" w:val="none"/>
        <w:right w:space="0" w:sz="0" w:color="auto" w:val="none"/>
      </w:divBdr>
    </w:div>
    <w:div w:id="383136413">
      <w:bodyDiv w:val="true"/>
      <w:marLeft w:val="0"/>
      <w:marRight w:val="0"/>
      <w:marTop w:val="0"/>
      <w:marBottom w:val="0"/>
      <w:divBdr>
        <w:top w:space="0" w:sz="0" w:color="auto" w:val="none"/>
        <w:left w:space="0" w:sz="0" w:color="auto" w:val="none"/>
        <w:bottom w:space="0" w:sz="0" w:color="auto" w:val="none"/>
        <w:right w:space="0" w:sz="0" w:color="auto" w:val="none"/>
      </w:divBdr>
    </w:div>
    <w:div w:id="17790611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c.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26A27871-9FD8-4033-8147-5DE9C5D3C4E4}">
  <ds:schemaRefs>
    <ds:schemaRef ds:uri="http://schemas.openxmlformats.org/officeDocument/2006/bibliography"/>
  </ds:schemaRefs>
</ds:datastoreItem>
</file>

<file path=customXml/itemProps1c.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1012</properties:Words>
  <properties:Characters>5769</properties:Characters>
  <properties:Lines>48</properties:Lines>
  <properties:Paragraphs>13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2018-04-20T06:31:00Z</dcterms:created>
  <dc:creator>Iva Žutelija Krešić</dc:creator>
  <cp:lastModifiedBy>Nataša Perić</cp:lastModifiedBy>
  <cp:lastPrinted>2018-04-20T07:37:00Z</cp:lastPrinted>
  <dcterms:modified xmlns:xsi="http://www.w3.org/2001/XMLSchema-instance" xsi:type="dcterms:W3CDTF">2018-04-20T07:37:00Z</dcterms:modified>
  <cp:revision>4</cp:revision>
</cp:coreProperties>
</file>