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49df" w14:paraId="70c49df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923EF9">
        <w:rPr>
          <w:rFonts w:cs="Times New Roman" w:hAnsi="Times New Roman" w:ascii="Times New Roman"/>
          <w:b w:val="false"/>
          <w:szCs w:val="24"/>
        </w:rPr>
        <w:t>3415/16-19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D159AE" w:rsidRPr="0085612D">
        <w:rPr>
          <w:rFonts w:hAnsi="Times New Roman" w:ascii="Times New Roman"/>
        </w:rPr>
        <w:t>IVANDA USLUGE d.o.o.</w:t>
      </w:r>
      <w:r w:rsidR="00D159AE">
        <w:rPr>
          <w:rFonts w:hAnsi="Times New Roman" w:ascii="Times New Roman"/>
        </w:rPr>
        <w:t xml:space="preserve"> Zagreb, Srebrnjak 52  MBS: </w:t>
      </w:r>
      <w:r w:rsidR="00D159AE" w:rsidRPr="0085612D">
        <w:rPr>
          <w:rFonts w:hAnsi="Times New Roman" w:ascii="Times New Roman"/>
        </w:rPr>
        <w:t>080829432</w:t>
      </w:r>
      <w:r w:rsidR="00D159AE">
        <w:rPr>
          <w:rFonts w:hAnsi="Times New Roman" w:ascii="Times New Roman"/>
        </w:rPr>
        <w:t xml:space="preserve"> OIB: </w:t>
      </w:r>
      <w:r w:rsidR="00D159AE" w:rsidRPr="0085612D">
        <w:rPr>
          <w:rFonts w:hAnsi="Times New Roman" w:ascii="Times New Roman"/>
        </w:rPr>
        <w:t>70492512316</w:t>
      </w:r>
      <w:r w:rsidR="00D159A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923EF9">
        <w:rPr>
          <w:rFonts w:hAnsi="Times New Roman" w:ascii="Times New Roman"/>
          <w:szCs w:val="24"/>
        </w:rPr>
        <w:t>3.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923EF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923EF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26.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>,4</w:t>
      </w:r>
      <w:r w:rsidR="00D159AE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923EF9">
        <w:rPr>
          <w:rFonts w:hAnsi="Times New Roman" w:ascii="Times New Roman"/>
          <w:szCs w:val="24"/>
        </w:rPr>
        <w:t>3.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937D40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937D40" w:rsidR="00937D40" w:rsidRPr="00937D4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37D40">
        <w:rPr>
          <w:rFonts w:hAnsi="Times New Roman" w:ascii="Times New Roman"/>
        </w:rPr>
        <w:t xml:space="preserve">Za točnost </w:t>
      </w:r>
      <w:proofErr w:type="spellStart"/>
      <w:r w:rsidRPr="00937D40">
        <w:rPr>
          <w:rFonts w:hAnsi="Times New Roman" w:ascii="Times New Roman"/>
        </w:rPr>
        <w:t>otpravka</w:t>
      </w:r>
      <w:proofErr w:type="spellEnd"/>
      <w:r w:rsidRPr="00937D40">
        <w:rPr>
          <w:rFonts w:hAnsi="Times New Roman" w:ascii="Times New Roman"/>
        </w:rPr>
        <w:t>-</w:t>
      </w:r>
      <w:proofErr w:type="spellStart"/>
      <w:r w:rsidRPr="00937D40">
        <w:rPr>
          <w:rFonts w:hAnsi="Times New Roman" w:ascii="Times New Roman"/>
        </w:rPr>
        <w:t>ovl.službenik</w:t>
      </w:r>
      <w:proofErr w:type="spellEnd"/>
    </w:p>
    <w:p w:rsidRDefault="00937D40" w:rsidP="00937D40" w:rsidR="00937D40" w:rsidRPr="00937D40">
      <w:pPr>
        <w:ind w:firstLine="708" w:left="4956"/>
        <w:rPr>
          <w:rFonts w:hAnsi="Times New Roman" w:ascii="Times New Roman"/>
        </w:rPr>
      </w:pPr>
      <w:r w:rsidRPr="00937D40">
        <w:rPr>
          <w:rFonts w:hAnsi="Times New Roman" w:ascii="Times New Roman"/>
        </w:rPr>
        <w:t>Vinka Mihalinčić</w:t>
      </w:r>
    </w:p>
    <w:p w:rsidRDefault="00937D40" w:rsidR="00937D40" w:rsidRPr="00C175AC">
      <w:pPr>
        <w:rPr>
          <w:rFonts w:hAnsi="Times New Roman" w:ascii="Times New Roman"/>
          <w:szCs w:val="24"/>
        </w:rPr>
      </w:pPr>
    </w:p>
    <w:sectPr w:rsidSect="00B55FB9" w:rsidR="00937D4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210A0"/>
    <w:rsid w:val="00864CDD"/>
    <w:rsid w:val="008913E3"/>
    <w:rsid w:val="008D2AF4"/>
    <w:rsid w:val="008E411D"/>
    <w:rsid w:val="00916BA9"/>
    <w:rsid w:val="00923EF9"/>
    <w:rsid w:val="00937D40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D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D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St-3415/2016</izvorni_sadrzaj>
    <derivirana_varijabla naziv="DomainObject.Predmet.OznakaBroj_1">St-3415/2016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IVANDA USLUGE d.o.o.</izvorni_sadrzaj>
    <derivirana_varijabla naziv="DomainObject.Predmet.ProtustrankaFormated_1">  IVANDA USLUGE d.o.o.</derivirana_varijabla>
  </DomainObject.Predmet.ProtustrankaFormated>
  <DomainObject.Predmet.ProtustrankaFormatedOIB>
    <izvorni_sadrzaj>  IVANDA USLUGE d.o.o., OIB 70492512316</izvorni_sadrzaj>
    <derivirana_varijabla naziv="DomainObject.Predmet.ProtustrankaFormatedOIB_1">  IVANDA USLUGE d.o.o., OIB 70492512316</derivirana_varijabla>
  </DomainObject.Predmet.ProtustrankaFormatedOIB>
  <DomainObject.Predmet.ProtustrankaFormatedWithAdress>
    <izvorni_sadrzaj> IVANDA USLUGE d.o.o., Srebrnjak 52, 10000 Zagreb</izvorni_sadrzaj>
    <derivirana_varijabla naziv="DomainObject.Predmet.ProtustrankaFormatedWithAdress_1"> IVANDA USLUGE d.o.o., Srebrnjak 52, 10000 Zagreb</derivirana_varijabla>
  </DomainObject.Predmet.ProtustrankaFormatedWithAdress>
  <DomainObject.Predmet.ProtustrankaFormatedWithAdressOIB>
    <izvorni_sadrzaj> IVANDA USLUGE d.o.o., OIB 70492512316, Srebrnjak 52, 10000 Zagreb</izvorni_sadrzaj>
    <derivirana_varijabla naziv="DomainObject.Predmet.ProtustrankaFormatedWithAdressOIB_1"> IVANDA USLUGE d.o.o., OIB 70492512316, Srebrnjak 52, 10000 Zagreb</derivirana_varijabla>
  </DomainObject.Predmet.ProtustrankaFormatedWithAdressOIB>
  <DomainObject.Predmet.ProtustrankaWithAdress>
    <izvorni_sadrzaj>IVANDA USLUGE d.o.o. Srebrnjak 52, 10000 Zagreb</izvorni_sadrzaj>
    <derivirana_varijabla naziv="DomainObject.Predmet.ProtustrankaWithAdress_1">IVANDA USLUGE d.o.o. Srebrnjak 52, 10000 Zagreb</derivirana_varijabla>
  </DomainObject.Predmet.ProtustrankaWithAdress>
  <DomainObject.Predmet.ProtustrankaWithAdressOIB>
    <izvorni_sadrzaj>IVANDA USLUGE d.o.o., OIB 70492512316, Srebrnjak 52, 10000 Zagreb</izvorni_sadrzaj>
    <derivirana_varijabla naziv="DomainObject.Predmet.ProtustrankaWithAdressOIB_1">IVANDA USLUGE d.o.o., OIB 70492512316, Srebrnjak 52, 10000 Zagreb</derivirana_varijabla>
  </DomainObject.Predmet.ProtustrankaWithAdressOIB>
  <DomainObject.Predmet.ProtustrankaNazivFormated>
    <izvorni_sadrzaj>IVANDA USLUGE d.o.o.</izvorni_sadrzaj>
    <derivirana_varijabla naziv="DomainObject.Predmet.ProtustrankaNazivFormated_1">IVANDA USLUGE d.o.o.</derivirana_varijabla>
  </DomainObject.Predmet.ProtustrankaNazivFormated>
  <DomainObject.Predmet.ProtustrankaNazivFormatedOIB>
    <izvorni_sadrzaj>IVANDA USLUGE d.o.o., OIB 70492512316</izvorni_sadrzaj>
    <derivirana_varijabla naziv="DomainObject.Predmet.ProtustrankaNazivFormatedOIB_1">IVANDA USLUGE d.o.o., OIB 70492512316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IVANDA USLUGE d.o.o.</item>
    </izvorni_sadrzaj>
    <derivirana_varijabla naziv="DomainObject.Predmet.ProtuStrankaListFormated_1">
      <item>IVANDA USLUGE d.o.o.</item>
    </derivirana_varijabla>
  </DomainObject.Predmet.ProtuStrankaListFormated>
  <DomainObject.Predmet.ProtuStrankaListFormatedOIB>
    <izvorni_sadrzaj>
      <item>IVANDA USLUGE d.o.o., OIB 70492512316</item>
    </izvorni_sadrzaj>
    <derivirana_varijabla naziv="DomainObject.Predmet.ProtuStrankaListFormatedOIB_1">
      <item>IVANDA USLUGE d.o.o., OIB 70492512316</item>
    </derivirana_varijabla>
  </DomainObject.Predmet.ProtuStrankaListFormatedOIB>
  <DomainObject.Predmet.ProtuStrankaListFormatedWithAdress>
    <izvorni_sadrzaj>
      <item>IVANDA USLUGE d.o.o., Srebrnjak 52, 10000 Zagreb</item>
    </izvorni_sadrzaj>
    <derivirana_varijabla naziv="DomainObject.Predmet.ProtuStrankaListFormatedWithAdress_1">
      <item>IVANDA USLUGE d.o.o., Srebrnjak 52, 10000 Zagreb</item>
    </derivirana_varijabla>
  </DomainObject.Predmet.ProtuStrankaListFormatedWithAdress>
  <DomainObject.Predmet.ProtuStrankaListFormatedWithAdressOIB>
    <izvorni_sadrzaj>
      <item>IVANDA USLUGE d.o.o., OIB 70492512316, Srebrnjak 52, 10000 Zagreb</item>
    </izvorni_sadrzaj>
    <derivirana_varijabla naziv="DomainObject.Predmet.ProtuStrankaListFormatedWithAdressOIB_1">
      <item>IVANDA USLUGE d.o.o., OIB 70492512316, Srebrnjak 52, 10000 Zagreb</item>
    </derivirana_varijabla>
  </DomainObject.Predmet.ProtuStrankaListFormatedWithAdressOIB>
  <DomainObject.Predmet.ProtuStrankaListNazivFormated>
    <izvorni_sadrzaj>
      <item>IVANDA USLUGE d.o.o.</item>
    </izvorni_sadrzaj>
    <derivirana_varijabla naziv="DomainObject.Predmet.ProtuStrankaListNazivFormated_1">
      <item>IVANDA USLUGE d.o.o.</item>
    </derivirana_varijabla>
  </DomainObject.Predmet.ProtuStrankaListNazivFormated>
  <DomainObject.Predmet.ProtuStrankaListNazivFormatedOIB>
    <izvorni_sadrzaj>
      <item>IVANDA USLUGE d.o.o., OIB 70492512316</item>
    </izvorni_sadrzaj>
    <derivirana_varijabla naziv="DomainObject.Predmet.ProtuStrankaListNazivFormatedOIB_1">
      <item>IVANDA USLUGE d.o.o., OIB 70492512316</item>
    </derivirana_varijabla>
  </DomainObject.Predmet.ProtuStrankaListNazivFormatedOIB>
  <DomainObject.Predmet.OstaliListFormated>
    <izvorni_sadrzaj>
      <item>Ankica Ivanda</item>
    </izvorni_sadrzaj>
    <derivirana_varijabla naziv="DomainObject.Predmet.OstaliListFormated_1">
      <item>Ankica Ivanda</item>
    </derivirana_varijabla>
  </DomainObject.Predmet.OstaliListFormated>
  <DomainObject.Predmet.OstaliListFormatedOIB>
    <izvorni_sadrzaj>
      <item>Ankica Ivanda, OIB 79137929871</item>
    </izvorni_sadrzaj>
    <derivirana_varijabla naziv="DomainObject.Predmet.OstaliListFormatedOIB_1">
      <item>Ankica Ivanda, OIB 79137929871</item>
    </derivirana_varijabla>
  </DomainObject.Predmet.OstaliListFormatedOIB>
  <DomainObject.Predmet.OstaliListFormatedWithAdress>
    <izvorni_sadrzaj>
      <item>Ankica Ivanda, Srebrnjak 52, 10000 Zagreb</item>
    </izvorni_sadrzaj>
    <derivirana_varijabla naziv="DomainObject.Predmet.OstaliListFormatedWithAdress_1">
      <item>Ankica Ivanda, Srebrnjak 52, 10000 Zagreb</item>
    </derivirana_varijabla>
  </DomainObject.Predmet.OstaliListFormatedWithAdress>
  <DomainObject.Predmet.OstaliListFormatedWithAdressOIB>
    <izvorni_sadrzaj>
      <item>Ankica Ivanda, OIB 79137929871, Srebrnjak 52, 10000 Zagreb</item>
    </izvorni_sadrzaj>
    <derivirana_varijabla naziv="DomainObject.Predmet.OstaliListFormatedWithAdressOIB_1">
      <item>Ankica Ivanda, OIB 79137929871, Srebrnjak 52, 10000 Zagreb</item>
    </derivirana_varijabla>
  </DomainObject.Predmet.OstaliListFormatedWithAdressOIB>
  <DomainObject.Predmet.OstaliListNazivFormated>
    <izvorni_sadrzaj>
      <item>Ankica Ivanda</item>
    </izvorni_sadrzaj>
    <derivirana_varijabla naziv="DomainObject.Predmet.OstaliListNazivFormated_1">
      <item>Ankica Ivanda</item>
    </derivirana_varijabla>
  </DomainObject.Predmet.OstaliListNazivFormated>
  <DomainObject.Predmet.OstaliListNazivFormatedOIB>
    <izvorni_sadrzaj>
      <item>Ankica Ivanda, OIB 79137929871</item>
    </izvorni_sadrzaj>
    <derivirana_varijabla naziv="DomainObject.Predmet.OstaliListNazivFormatedOIB_1">
      <item>Ankica Ivanda, OIB 79137929871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IVANDA USLUGE d.o.o.</izvorni_sadrzaj>
    <derivirana_varijabla naziv="DomainObject.Predmet.ProtustrankaIDrugi_1">IVANDA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IVANDA USLUGE d.o.o., OIB 70492512316, Srebrnjak 52, 10000 Zagreb</izvorni_sadrzaj>
    <derivirana_varijabla naziv="DomainObject.Predmet.ProtustrankaIDrugiAdressOIB_1">IVANDA USLUGE d.o.o., OIB 70492512316, Srebrnjak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IVANDA USLUGE d.o.o.</item>
      <item>Ankica Ivanda</item>
      <item>VJEROVNICI</item>
    </izvorni_sadrzaj>
    <derivirana_varijabla naziv="DomainObject.Predmet.SudioniciListNaziv_1">
      <item>FINA Regionalni centar Zagreb</item>
      <item>IVANDA USLUGE d.o.o.</item>
      <item>Ankica Ivanda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70492512316</item>
      <item>, OIB 79137929871</item>
      <item>, OIB null</item>
    </izvorni_sadrzaj>
    <derivirana_varijabla naziv="DomainObject.Predmet.SudioniciListNazivOIB_1">
      <item>, OIB 85821130368</item>
      <item>, OIB 70492512316</item>
      <item>, OIB 79137929871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720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