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2a06" w14:paraId="6c02a06" w:rsidRDefault="0015110B" w:rsidP="00E651A6" w:rsidR="008C7B1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875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C7B11" w:rsidP="0015110B" w:rsidR="00596AE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596AEB" w:rsidP="00886861" w:rsidR="00596AEB">
      <w:pPr>
        <w:rPr>
          <w:b/>
          <w:bCs/>
        </w:rPr>
      </w:pPr>
    </w:p>
    <w:p w:rsidRDefault="0015110B" w:rsidP="00820F8C" w:rsidR="0015110B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r>
        <w:rPr>
          <w:color w:val="000000"/>
        </w:rPr>
        <w:t xml:space="preserve">TEHNO CENTAR d.o.o. za poljoprivrednu proizvodnju, trgovinu i usluge, Osijek, Sarajevska </w:t>
      </w:r>
      <w:proofErr w:type="spellStart"/>
      <w:r>
        <w:rPr>
          <w:color w:val="000000"/>
        </w:rPr>
        <w:t>93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030099920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78055964060</w:t>
      </w:r>
      <w:proofErr w:type="spellEnd"/>
      <w:r>
        <w:rPr>
          <w:color w:val="000000"/>
        </w:rPr>
        <w:t>,</w:t>
      </w:r>
      <w:r>
        <w:t xml:space="preserve"> dana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>.</w:t>
      </w:r>
    </w:p>
    <w:p w:rsidRDefault="00820F8C" w:rsidP="00820F8C" w:rsidR="002E0755">
      <w:pPr>
        <w:ind w:firstLine="708"/>
        <w:jc w:val="both"/>
      </w:pPr>
      <w:r>
        <w:t xml:space="preserve">                              </w:t>
      </w:r>
    </w:p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38093B" w:rsidR="0038093B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20F8C">
        <w:t xml:space="preserve"> </w:t>
      </w:r>
      <w:r w:rsidR="0015110B">
        <w:rPr>
          <w:color w:val="000000"/>
        </w:rPr>
        <w:t xml:space="preserve">TEHNO CENTAR d.o.o. za poljoprivrednu proizvodnju, trgovinu i usluge, Osijek, Sarajevska </w:t>
      </w:r>
      <w:proofErr w:type="spellStart"/>
      <w:r w:rsidR="0015110B">
        <w:rPr>
          <w:color w:val="000000"/>
        </w:rPr>
        <w:t>93</w:t>
      </w:r>
      <w:proofErr w:type="spellEnd"/>
      <w:r w:rsidR="0015110B">
        <w:rPr>
          <w:color w:val="000000"/>
        </w:rPr>
        <w:t xml:space="preserve">, </w:t>
      </w:r>
      <w:proofErr w:type="spellStart"/>
      <w:r w:rsidR="0015110B">
        <w:rPr>
          <w:color w:val="000000"/>
        </w:rPr>
        <w:t>MBS</w:t>
      </w:r>
      <w:proofErr w:type="spellEnd"/>
      <w:r w:rsidR="0015110B">
        <w:rPr>
          <w:color w:val="000000"/>
        </w:rPr>
        <w:t xml:space="preserve">: </w:t>
      </w:r>
      <w:proofErr w:type="spellStart"/>
      <w:r w:rsidR="0015110B">
        <w:rPr>
          <w:color w:val="000000"/>
        </w:rPr>
        <w:t>030099920</w:t>
      </w:r>
      <w:proofErr w:type="spellEnd"/>
      <w:r w:rsidR="0015110B">
        <w:rPr>
          <w:color w:val="000000"/>
        </w:rPr>
        <w:t xml:space="preserve">, </w:t>
      </w:r>
      <w:proofErr w:type="spellStart"/>
      <w:r w:rsidR="0015110B">
        <w:rPr>
          <w:color w:val="000000"/>
        </w:rPr>
        <w:t>OIB</w:t>
      </w:r>
      <w:proofErr w:type="spellEnd"/>
      <w:r w:rsidR="0015110B">
        <w:rPr>
          <w:color w:val="000000"/>
        </w:rPr>
        <w:t xml:space="preserve">: </w:t>
      </w:r>
      <w:proofErr w:type="spellStart"/>
      <w:r w:rsidR="0015110B">
        <w:rPr>
          <w:color w:val="000000"/>
        </w:rPr>
        <w:t>78055964060</w:t>
      </w:r>
      <w:proofErr w:type="spellEnd"/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  <w:r w:rsidR="002E0755">
        <w:t xml:space="preserve"> </w:t>
      </w:r>
    </w:p>
    <w:p w:rsidRDefault="009E6476" w:rsidP="0038093B" w:rsidR="0038093B" w:rsidRPr="00E651A6">
      <w:pPr>
        <w:ind w:left="360"/>
        <w:jc w:val="center"/>
        <w:rPr>
          <w:b/>
          <w:bCs/>
        </w:rPr>
      </w:pPr>
      <w:proofErr w:type="spellStart"/>
      <w:r>
        <w:rPr>
          <w:b/>
          <w:bCs/>
        </w:rPr>
        <w:t>23</w:t>
      </w:r>
      <w:proofErr w:type="spellEnd"/>
      <w:r w:rsidR="00B77795">
        <w:rPr>
          <w:b/>
          <w:bCs/>
        </w:rPr>
        <w:t>. listopad</w:t>
      </w:r>
      <w:r w:rsidR="00820F8C">
        <w:rPr>
          <w:b/>
          <w:bCs/>
        </w:rPr>
        <w:t xml:space="preserve"> </w:t>
      </w:r>
      <w:proofErr w:type="spellStart"/>
      <w:r w:rsidR="00F65328">
        <w:rPr>
          <w:b/>
          <w:bCs/>
        </w:rPr>
        <w:t>20</w:t>
      </w:r>
      <w:r w:rsidR="008C7B11">
        <w:rPr>
          <w:b/>
          <w:bCs/>
        </w:rPr>
        <w:t>1</w:t>
      </w:r>
      <w:r w:rsidR="00FD3B0B">
        <w:rPr>
          <w:b/>
          <w:bCs/>
        </w:rPr>
        <w:t>8</w:t>
      </w:r>
      <w:proofErr w:type="spellEnd"/>
      <w:r w:rsidR="004E0439">
        <w:rPr>
          <w:b/>
          <w:bCs/>
        </w:rPr>
        <w:t xml:space="preserve">. godine s početkom u </w:t>
      </w:r>
      <w:proofErr w:type="spellStart"/>
      <w:r w:rsidR="009113B4">
        <w:rPr>
          <w:b/>
          <w:bCs/>
        </w:rPr>
        <w:t>09</w:t>
      </w:r>
      <w:proofErr w:type="spellEnd"/>
      <w:r w:rsidR="009113B4">
        <w:rPr>
          <w:b/>
          <w:bCs/>
        </w:rPr>
        <w:t>,</w:t>
      </w:r>
      <w:proofErr w:type="spellStart"/>
      <w:r w:rsidR="0015110B">
        <w:rPr>
          <w:b/>
          <w:bCs/>
        </w:rPr>
        <w:t>3</w:t>
      </w:r>
      <w:r w:rsidR="00D90419">
        <w:rPr>
          <w:b/>
          <w:bCs/>
        </w:rPr>
        <w:t>0</w:t>
      </w:r>
      <w:proofErr w:type="spellEnd"/>
      <w:r w:rsidR="00D90419">
        <w:rPr>
          <w:b/>
          <w:bCs/>
        </w:rPr>
        <w:t xml:space="preserve"> sati,</w:t>
      </w:r>
      <w:r w:rsidR="00820F8C">
        <w:rPr>
          <w:b/>
          <w:bCs/>
        </w:rPr>
        <w:t xml:space="preserve"> </w:t>
      </w:r>
    </w:p>
    <w:p w:rsidRDefault="00D90419" w:rsidR="00D90419">
      <w:pPr>
        <w:ind w:firstLine="348" w:left="360"/>
        <w:jc w:val="both"/>
      </w:pPr>
      <w:r>
        <w:t xml:space="preserve">a održati će se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predlagatelj – Financijska agencija Regionalni centar Osijek, </w:t>
      </w:r>
    </w:p>
    <w:p w:rsidRDefault="0054394F" w:rsidP="008773F2" w:rsidR="0015110B" w:rsidRPr="0015110B">
      <w:pPr>
        <w:pStyle w:val="Odlomakpopisa"/>
        <w:numPr>
          <w:ilvl w:val="1"/>
          <w:numId w:val="2"/>
        </w:numPr>
        <w:jc w:val="both"/>
      </w:pPr>
      <w:r>
        <w:t xml:space="preserve">dužnik </w:t>
      </w:r>
      <w:r w:rsidR="0015110B">
        <w:rPr>
          <w:color w:val="000000"/>
        </w:rPr>
        <w:t xml:space="preserve">TEHNO CENTAR d.o.o. za poljoprivrednu proizvodnju, trgovinu i usluge, Osijek, Sarajevska </w:t>
      </w:r>
      <w:proofErr w:type="spellStart"/>
      <w:r w:rsidR="0015110B">
        <w:rPr>
          <w:color w:val="000000"/>
        </w:rPr>
        <w:t>93</w:t>
      </w:r>
      <w:proofErr w:type="spellEnd"/>
      <w:r w:rsidR="0015110B">
        <w:rPr>
          <w:color w:val="000000"/>
        </w:rPr>
        <w:t>,</w:t>
      </w:r>
    </w:p>
    <w:p w:rsidRDefault="00C330C6" w:rsidP="008773F2" w:rsidR="008773F2">
      <w:pPr>
        <w:pStyle w:val="Odlomakpopisa"/>
        <w:numPr>
          <w:ilvl w:val="1"/>
          <w:numId w:val="2"/>
        </w:numPr>
        <w:jc w:val="both"/>
      </w:pPr>
      <w:r>
        <w:t>zakonski zastupnik</w:t>
      </w:r>
      <w:r w:rsidR="0015110B">
        <w:t xml:space="preserve"> Branko </w:t>
      </w:r>
      <w:proofErr w:type="spellStart"/>
      <w:r w:rsidR="0015110B">
        <w:t>Bogdanović</w:t>
      </w:r>
      <w:proofErr w:type="spellEnd"/>
      <w:r w:rsidR="0015110B">
        <w:t xml:space="preserve">, Osijek, Vijenac I. </w:t>
      </w:r>
      <w:proofErr w:type="spellStart"/>
      <w:r w:rsidR="0015110B">
        <w:t>Česmičkog</w:t>
      </w:r>
      <w:proofErr w:type="spellEnd"/>
      <w:r w:rsidR="0015110B">
        <w:t xml:space="preserve"> </w:t>
      </w:r>
      <w:proofErr w:type="spellStart"/>
      <w:r w:rsidR="0015110B">
        <w:t>12</w:t>
      </w:r>
      <w:proofErr w:type="spellEnd"/>
      <w:r w:rsidR="0015110B">
        <w:t xml:space="preserve">,      </w:t>
      </w:r>
      <w:r w:rsidR="009E6476">
        <w:t xml:space="preserve">      </w:t>
      </w:r>
      <w:r>
        <w:t xml:space="preserve">                                      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privremena stečajna upraviteljica </w:t>
      </w:r>
      <w:r w:rsidR="009E6476">
        <w:t xml:space="preserve">Jadranka </w:t>
      </w:r>
      <w:proofErr w:type="spellStart"/>
      <w:r w:rsidR="009E6476">
        <w:t>Šeput</w:t>
      </w:r>
      <w:proofErr w:type="spellEnd"/>
      <w:r w:rsidR="00C330C6">
        <w:t>,</w:t>
      </w:r>
    </w:p>
    <w:p w:rsidRDefault="0054394F" w:rsidP="008773F2" w:rsidR="008773F2">
      <w:pPr>
        <w:pStyle w:val="Odlomakpopisa"/>
        <w:numPr>
          <w:ilvl w:val="1"/>
          <w:numId w:val="2"/>
        </w:numPr>
        <w:jc w:val="both"/>
      </w:pPr>
      <w:proofErr w:type="spellStart"/>
      <w:r>
        <w:t>ŽDO</w:t>
      </w:r>
      <w:proofErr w:type="spellEnd"/>
      <w:r>
        <w:t xml:space="preserve"> Osijek,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4394F">
        <w:t xml:space="preserve"> </w:t>
      </w:r>
      <w:proofErr w:type="spellStart"/>
      <w:r w:rsidR="00FD3B0B">
        <w:t>13</w:t>
      </w:r>
      <w:proofErr w:type="spellEnd"/>
      <w:r w:rsidR="00B77795">
        <w:t xml:space="preserve">. rujan </w:t>
      </w:r>
      <w:r w:rsidR="0038093B">
        <w:t xml:space="preserve"> </w:t>
      </w:r>
      <w:proofErr w:type="spellStart"/>
      <w:r w:rsidR="005F5078">
        <w:t>201</w:t>
      </w:r>
      <w:r w:rsidR="00FD3B0B">
        <w:t>8</w:t>
      </w:r>
      <w:proofErr w:type="spellEnd"/>
      <w:r w:rsidR="005F5078">
        <w:t xml:space="preserve">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2829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</w:smartTag>
      <w:r w:rsidR="001E3D4A">
        <w:t xml:space="preserve">. 2. </w:t>
      </w:r>
      <w:proofErr w:type="spellStart"/>
      <w:r w:rsidR="001E3D4A">
        <w:t>ZPP</w:t>
      </w:r>
      <w:proofErr w:type="spellEnd"/>
      <w:r w:rsidR="001E3D4A">
        <w:t xml:space="preserve">-a u vezi s čl. </w:t>
      </w:r>
      <w:proofErr w:type="spellStart"/>
      <w:r w:rsidR="001E3D4A">
        <w:t>10</w:t>
      </w:r>
      <w:proofErr w:type="spellEnd"/>
      <w:r w:rsidR="001E3D4A">
        <w:t xml:space="preserve">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r>
        <w:t xml:space="preserve">predlagatelj – Financijska agencija Regionalni centar Osijek, </w:t>
      </w:r>
    </w:p>
    <w:p w:rsidRDefault="0015110B" w:rsidP="0015110B" w:rsidR="0015110B" w:rsidRPr="0015110B">
      <w:pPr>
        <w:pStyle w:val="Odlomakpopisa"/>
        <w:numPr>
          <w:ilvl w:val="1"/>
          <w:numId w:val="9"/>
        </w:numPr>
        <w:jc w:val="both"/>
      </w:pPr>
      <w:r>
        <w:t xml:space="preserve">dužnik </w:t>
      </w:r>
      <w:r>
        <w:rPr>
          <w:color w:val="000000"/>
        </w:rPr>
        <w:t xml:space="preserve">TEHNO </w:t>
      </w:r>
      <w:r w:rsidR="00E713F7">
        <w:rPr>
          <w:color w:val="000000"/>
        </w:rPr>
        <w:t xml:space="preserve">CENTAR d.o.o. </w:t>
      </w:r>
      <w:r>
        <w:rPr>
          <w:color w:val="000000"/>
        </w:rPr>
        <w:t xml:space="preserve">Osijek, Sarajevska </w:t>
      </w:r>
      <w:proofErr w:type="spellStart"/>
      <w:r>
        <w:rPr>
          <w:color w:val="000000"/>
        </w:rPr>
        <w:t>93</w:t>
      </w:r>
      <w:proofErr w:type="spellEnd"/>
      <w:r>
        <w:rPr>
          <w:color w:val="000000"/>
        </w:rPr>
        <w:t>,</w:t>
      </w:r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r>
        <w:t xml:space="preserve">zakonski zastupnik Branko </w:t>
      </w:r>
      <w:proofErr w:type="spellStart"/>
      <w:r>
        <w:t>Bogdanović</w:t>
      </w:r>
      <w:proofErr w:type="spellEnd"/>
      <w:r>
        <w:t xml:space="preserve">, Osijek, Vijenac I. </w:t>
      </w:r>
      <w:proofErr w:type="spellStart"/>
      <w:r>
        <w:t>Česmičkog</w:t>
      </w:r>
      <w:proofErr w:type="spellEnd"/>
      <w:r>
        <w:t xml:space="preserve"> </w:t>
      </w:r>
      <w:proofErr w:type="spellStart"/>
      <w:r>
        <w:t>12</w:t>
      </w:r>
      <w:proofErr w:type="spellEnd"/>
      <w:r>
        <w:t xml:space="preserve">,                                                   </w:t>
      </w:r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r>
        <w:t xml:space="preserve">privremena stečajna upraviteljica Jadranka </w:t>
      </w:r>
      <w:proofErr w:type="spellStart"/>
      <w:r>
        <w:t>Šeput</w:t>
      </w:r>
      <w:proofErr w:type="spellEnd"/>
      <w:r>
        <w:t>,</w:t>
      </w:r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proofErr w:type="spellStart"/>
      <w:r>
        <w:t>ŽDO</w:t>
      </w:r>
      <w:proofErr w:type="spellEnd"/>
      <w:r>
        <w:t xml:space="preserve"> Osijek,</w:t>
      </w:r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r>
        <w:t>e-oglasna ploča.</w:t>
      </w:r>
    </w:p>
    <w:p w:rsidRDefault="00C63596" w:rsidP="00C330C6" w:rsidR="00596AEB">
      <w:pPr>
        <w:pStyle w:val="Odlomakpopisa"/>
        <w:numPr>
          <w:ilvl w:val="1"/>
          <w:numId w:val="9"/>
        </w:numPr>
        <w:jc w:val="both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23</w:t>
      </w:r>
      <w:proofErr w:type="spellEnd"/>
      <w:r>
        <w:t>/</w:t>
      </w:r>
      <w:proofErr w:type="spellStart"/>
      <w:r>
        <w:t>10</w:t>
      </w:r>
      <w:proofErr w:type="spellEnd"/>
    </w:p>
    <w:p w:rsidRDefault="00D90419" w:rsidP="00596AEB" w:rsidR="00D90419" w:rsidRPr="00B35E7C"/>
    <w:sectPr w:rsidSect="0054394F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64A3BAA"/>
    <w:multiLevelType w:val="hybridMultilevel"/>
    <w:tmpl w:val="7DC0A1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5FFA6982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A6F37"/>
    <w:rsid w:val="0015110B"/>
    <w:rsid w:val="00161BD6"/>
    <w:rsid w:val="00173460"/>
    <w:rsid w:val="001E3D4A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4E0439"/>
    <w:rsid w:val="005304A1"/>
    <w:rsid w:val="0054394F"/>
    <w:rsid w:val="00596AEB"/>
    <w:rsid w:val="005C6CA6"/>
    <w:rsid w:val="005E27A4"/>
    <w:rsid w:val="005F5078"/>
    <w:rsid w:val="006179C1"/>
    <w:rsid w:val="006B4552"/>
    <w:rsid w:val="00767F93"/>
    <w:rsid w:val="007E0CCF"/>
    <w:rsid w:val="00820F8C"/>
    <w:rsid w:val="00826D46"/>
    <w:rsid w:val="008773F2"/>
    <w:rsid w:val="00886861"/>
    <w:rsid w:val="008977ED"/>
    <w:rsid w:val="008C7B11"/>
    <w:rsid w:val="009113B4"/>
    <w:rsid w:val="00941A57"/>
    <w:rsid w:val="00976208"/>
    <w:rsid w:val="009C344E"/>
    <w:rsid w:val="009D06D6"/>
    <w:rsid w:val="009E6476"/>
    <w:rsid w:val="00A65909"/>
    <w:rsid w:val="00B35E7C"/>
    <w:rsid w:val="00B46D29"/>
    <w:rsid w:val="00B74F73"/>
    <w:rsid w:val="00B77795"/>
    <w:rsid w:val="00BA44B5"/>
    <w:rsid w:val="00BB6BE9"/>
    <w:rsid w:val="00BF2834"/>
    <w:rsid w:val="00C330C6"/>
    <w:rsid w:val="00C63596"/>
    <w:rsid w:val="00C7580D"/>
    <w:rsid w:val="00D0440D"/>
    <w:rsid w:val="00D42AA1"/>
    <w:rsid w:val="00D90419"/>
    <w:rsid w:val="00DF1C65"/>
    <w:rsid w:val="00DF69DE"/>
    <w:rsid w:val="00E651A6"/>
    <w:rsid w:val="00E713F7"/>
    <w:rsid w:val="00E75FA8"/>
    <w:rsid w:val="00F56A84"/>
    <w:rsid w:val="00F65328"/>
    <w:rsid w:val="00FD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78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CENTAR d.o.o. za proizvodnju, trgovinu i usluge</izvorni_sadrzaj>
    <derivirana_varijabla naziv="DomainObject.Predmet.ProtustrankaFormated_1">  TEHNO CENTAR d.o.o. za proizvodnju, trgovinu i usluge</derivirana_varijabla>
  </DomainObject.Predmet.ProtustrankaFormated>
  <DomainObject.Predmet.ProtustrankaFormatedOIB>
    <izvorni_sadrzaj>  TEHNO CENTAR d.o.o. za proizvodnju, trgovinu i usluge, OIB 78055964060</izvorni_sadrzaj>
    <derivirana_varijabla naziv="DomainObject.Predmet.ProtustrankaFormatedOIB_1">  TEHNO CENTAR d.o.o. za proizvodnju, trgovinu i usluge, OIB 78055964060</derivirana_varijabla>
  </DomainObject.Predmet.ProtustrankaFormatedOIB>
  <DomainObject.Predmet.ProtustrankaFormatedWithAdress>
    <izvorni_sadrzaj> TEHNO CENTAR d.o.o. za proizvodnju, trgovinu i usluge, Sarajevska 93, 31000 Osijek</izvorni_sadrzaj>
    <derivirana_varijabla naziv="DomainObject.Predmet.ProtustrankaFormatedWithAdress_1"> TEHNO CENTAR d.o.o. za proizvodnju, trgovinu i usluge, Sarajevska 93, 31000 Osijek</derivirana_varijabla>
  </DomainObject.Predmet.ProtustrankaFormatedWithAdress>
  <DomainObject.Predmet.ProtustrankaFormatedWithAdressOIB>
    <izvorni_sadrzaj> TEHNO CENTAR d.o.o. za proizvodnju, trgovinu i usluge, OIB 78055964060, Sarajevska 93, 31000 Osijek</izvorni_sadrzaj>
    <derivirana_varijabla naziv="DomainObject.Predmet.ProtustrankaFormatedWithAdressOIB_1"> TEHNO CENTAR d.o.o. za proizvodnju, trgovinu i usluge, OIB 78055964060, Sarajevska 93, 31000 Osijek</derivirana_varijabla>
  </DomainObject.Predmet.ProtustrankaFormatedWithAdressOIB>
  <DomainObject.Predmet.ProtustrankaWithAdress>
    <izvorni_sadrzaj>TEHNO CENTAR d.o.o. za proizvodnju, trgovinu i usluge Sarajevska 93, 31000 Osijek</izvorni_sadrzaj>
    <derivirana_varijabla naziv="DomainObject.Predmet.ProtustrankaWithAdress_1">TEHNO CENTAR d.o.o. za proizvodnju, trgovinu i usluge Sarajevska 93, 31000 Osijek</derivirana_varijabla>
  </DomainObject.Predmet.ProtustrankaWithAdress>
  <DomainObject.Predmet.ProtustrankaWithAdressOIB>
    <izvorni_sadrzaj>TEHNO CENTAR d.o.o. za proizvodnju, trgovinu i usluge, OIB 78055964060, Sarajevska 93, 31000 Osijek</izvorni_sadrzaj>
    <derivirana_varijabla naziv="DomainObject.Predmet.ProtustrankaWithAdressOIB_1">TEHNO CENTAR d.o.o. za proizvodnju, trgovinu i usluge, OIB 78055964060, Sarajevska 93, 31000 Osijek</derivirana_varijabla>
  </DomainObject.Predmet.ProtustrankaWithAdressOIB>
  <DomainObject.Predmet.ProtustrankaNazivFormated>
    <izvorni_sadrzaj>TEHNO CENTAR d.o.o. za proizvodnju, trgovinu i usluge</izvorni_sadrzaj>
    <derivirana_varijabla naziv="DomainObject.Predmet.ProtustrankaNazivFormated_1">TEHNO CENTAR d.o.o. za proizvodnju, trgovinu i usluge</derivirana_varijabla>
  </DomainObject.Predmet.ProtustrankaNazivFormated>
  <DomainObject.Predmet.ProtustrankaNazivFormatedOIB>
    <izvorni_sadrzaj>TEHNO CENTAR d.o.o. za proizvodnju, trgovinu i usluge, OIB 78055964060</izvorni_sadrzaj>
    <derivirana_varijabla naziv="DomainObject.Predmet.ProtustrankaNazivFormatedOIB_1">TEHNO CENTAR d.o.o. za proizvodnju, trgovinu i usluge, OIB 78055964060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CENTAR d.o.o. za proizvodnju, trgovinu i usluge</item>
    </izvorni_sadrzaj>
    <derivirana_varijabla naziv="DomainObject.Predmet.ProtuStrankaListFormated_1">
      <item>TEHNO CENTAR d.o.o. za proizvodnju, trgovinu i usluge</item>
    </derivirana_varijabla>
  </DomainObject.Predmet.ProtuStrankaListFormated>
  <DomainObject.Predmet.ProtuStrankaListFormatedOIB>
    <izvorni_sadrzaj>
      <item>TEHNO CENTAR d.o.o. za proizvodnju, trgovinu i usluge, OIB 78055964060</item>
    </izvorni_sadrzaj>
    <derivirana_varijabla naziv="DomainObject.Predmet.ProtuStrankaListFormatedOIB_1">
      <item>TEHNO CENTAR d.o.o. za proizvodnju, trgovinu i usluge, OIB 78055964060</item>
    </derivirana_varijabla>
  </DomainObject.Predmet.ProtuStrankaListFormatedOIB>
  <DomainObject.Predmet.ProtuStrankaListFormatedWithAdress>
    <izvorni_sadrzaj>
      <item>TEHNO CENTAR d.o.o. za proizvodnju, trgovinu i usluge, Sarajevska 93, 31000 Osijek</item>
    </izvorni_sadrzaj>
    <derivirana_varijabla naziv="DomainObject.Predmet.ProtuStrankaListFormatedWithAdress_1">
      <item>TEHNO CENTAR d.o.o. za proizvodnju, trgovinu i usluge, Sarajevska 93, 31000 Osijek</item>
    </derivirana_varijabla>
  </DomainObject.Predmet.ProtuStrankaListFormatedWithAdress>
  <DomainObject.Predmet.ProtuStrankaListFormatedWithAdressOIB>
    <izvorni_sadrzaj>
      <item>TEHNO CENTAR d.o.o. za proizvodnju, trgovinu i usluge, OIB 78055964060, Sarajevska 93, 31000 Osijek</item>
    </izvorni_sadrzaj>
    <derivirana_varijabla naziv="DomainObject.Predmet.ProtuStrankaListFormatedWithAdressOIB_1">
      <item>TEHNO CENTAR d.o.o. za proizvodnju, trgovinu i usluge, OIB 78055964060, Sarajevska 93, 31000 Osijek</item>
    </derivirana_varijabla>
  </DomainObject.Predmet.ProtuStrankaListFormatedWithAdressOIB>
  <DomainObject.Predmet.ProtuStrankaListNazivFormated>
    <izvorni_sadrzaj>
      <item>TEHNO CENTAR d.o.o. za proizvodnju, trgovinu i usluge</item>
    </izvorni_sadrzaj>
    <derivirana_varijabla naziv="DomainObject.Predmet.ProtuStrankaListNazivFormated_1">
      <item>TEHNO CENTAR d.o.o. za proizvodnju, trgovinu i usluge</item>
    </derivirana_varijabla>
  </DomainObject.Predmet.ProtuStrankaListNazivFormated>
  <DomainObject.Predmet.ProtuStrankaListNazivFormatedOIB>
    <izvorni_sadrzaj>
      <item>TEHNO CENTAR d.o.o. za proizvodnju, trgovinu i usluge, OIB 78055964060</item>
    </izvorni_sadrzaj>
    <derivirana_varijabla naziv="DomainObject.Predmet.ProtuStrankaListNazivFormatedOIB_1">
      <item>TEHNO CENTAR d.o.o. za proizvodnju, trgovinu i usluge, OIB 78055964060</item>
    </derivirana_varijabla>
  </DomainObject.Predmet.ProtuStrankaListNazivFormatedOIB>
  <DomainObject.Predmet.OstaliListFormated>
    <izvorni_sadrzaj>
      <item>Branko Bogdanović</item>
    </izvorni_sadrzaj>
    <derivirana_varijabla naziv="DomainObject.Predmet.OstaliListFormated_1">
      <item>Branko Bogdanović</item>
    </derivirana_varijabla>
  </DomainObject.Predmet.OstaliListFormated>
  <DomainObject.Predmet.OstaliListFormatedOIB>
    <izvorni_sadrzaj>
      <item>Branko Bogdanović, OIB 60224691737</item>
    </izvorni_sadrzaj>
    <derivirana_varijabla naziv="DomainObject.Predmet.OstaliListFormatedOIB_1">
      <item>Branko Bogdanović, OIB 60224691737</item>
    </derivirana_varijabla>
  </DomainObject.Predmet.OstaliListFormatedOIB>
  <DomainObject.Predmet.OstaliListFormatedWithAdress>
    <izvorni_sadrzaj>
      <item>Branko Bogdanović, Vijenac Ivana Česmičkog 12, 31000 Osijek</item>
    </izvorni_sadrzaj>
    <derivirana_varijabla naziv="DomainObject.Predmet.OstaliListFormatedWithAdress_1">
      <item>Branko Bogdanović, Vijenac Ivana Česmičkog 12, 31000 Osijek</item>
    </derivirana_varijabla>
  </DomainObject.Predmet.OstaliListFormatedWithAdress>
  <DomainObject.Predmet.OstaliListFormatedWithAdressOIB>
    <izvorni_sadrzaj>
      <item>Branko Bogdanović, OIB 60224691737, Vijenac Ivana Česmičkog 12, 31000 Osijek</item>
    </izvorni_sadrzaj>
    <derivirana_varijabla naziv="DomainObject.Predmet.OstaliListFormatedWithAdressOIB_1">
      <item>Branko Bogdanović, OIB 60224691737, Vijenac Ivana Česmičkog 12, 31000 Osijek</item>
    </derivirana_varijabla>
  </DomainObject.Predmet.OstaliListFormatedWithAdressOIB>
  <DomainObject.Predmet.OstaliListNazivFormated>
    <izvorni_sadrzaj>
      <item>Branko Bogdanović</item>
    </izvorni_sadrzaj>
    <derivirana_varijabla naziv="DomainObject.Predmet.OstaliListNazivFormated_1">
      <item>Branko Bogdanović</item>
    </derivirana_varijabla>
  </DomainObject.Predmet.OstaliListNazivFormated>
  <DomainObject.Predmet.OstaliListNazivFormatedOIB>
    <izvorni_sadrzaj>
      <item>Branko Bogdanović, OIB 60224691737</item>
    </izvorni_sadrzaj>
    <derivirana_varijabla naziv="DomainObject.Predmet.OstaliListNazivFormatedOIB_1">
      <item>Branko Bogdanović, OIB 60224691737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CENTAR d.o.o. za proizvodnju, trgovinu i usluge</izvorni_sadrzaj>
    <derivirana_varijabla naziv="DomainObject.Predmet.ProtustrankaIDrugi_1">TEHNO CENTAR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CENTAR d.o.o. za proizvodnju, trgovinu i usluge, OIB 78055964060, Sarajevska 93, 31000 Osijek</izvorni_sadrzaj>
    <derivirana_varijabla naziv="DomainObject.Predmet.ProtustrankaIDrugiAdressOIB_1">TEHNO CENTAR d.o.o. za proizvodnju, trgovinu i usluge, OIB 78055964060, Sarajevska 93,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 CENTAR d.o.o. za proizvodnju, trgovinu i usluge</item>
      <item>Branko Bogdanović</item>
    </izvorni_sadrzaj>
    <derivirana_varijabla naziv="DomainObject.Predmet.SudioniciListNaziv_1">
      <item>FINA RC OSIJEK</item>
      <item>TEHNO CENTAR d.o.o. za proizvodnju, trgovinu i usluge</item>
      <item>Branko Bogdanović</item>
    </derivirana_varijabla>
  </DomainObject.Predmet.SudioniciListNaziv>
  <DomainObject.Predmet.SudioniciListAdressOIB>
    <izvorni_sadrzaj>
      <item>FINA RC OSIJEK, OIB 85821130368</item>
      <item>TEHNO CENTAR d.o.o. za proizvodnju, trgovinu i usluge, OIB 78055964060, Sarajevska 93,31000 Osijek</item>
      <item>Branko Bogdanović, OIB 60224691737, Vijenac Ivana Česmičkog 12,31000 Osijek</item>
    </izvorni_sadrzaj>
    <derivirana_varijabla naziv="DomainObject.Predmet.SudioniciListAdressOIB_1">
      <item>FINA RC OSIJEK, OIB 85821130368</item>
      <item>TEHNO CENTAR d.o.o. za proizvodnju, trgovinu i usluge, OIB 78055964060, Sarajevska 93,31000 Osijek</item>
      <item>Branko Bogdanović, OIB 60224691737, Vijenac Ivana Česmičkog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78055964060</item>
      <item>, OIB 60224691737</item>
    </izvorni_sadrzaj>
    <derivirana_varijabla naziv="DomainObject.Predmet.SudioniciListNazivOIB_1">
      <item>, OIB 85821130368</item>
      <item>, OIB 78055964060</item>
      <item>, OIB 60224691737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B4D7F-7E4E-4FB4-904F-DC7A5134D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1490</properties:Characters>
  <properties:Lines>50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2018-09-13T09:57:00Z</dcterms:created>
  <dc:creator>..</dc:creator>
  <cp:lastModifiedBy>Maja Kocijan</cp:lastModifiedBy>
  <cp:lastPrinted>2018-09-13T10:02:00Z</cp:lastPrinted>
  <dcterms:modified xmlns:xsi="http://www.w3.org/2001/XMLSchema-instance" xsi:type="dcterms:W3CDTF">2018-09-13T11:23:00Z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