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b177" w14:paraId="ec1b177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D478BD" w:rsidRPr="00D478BD">
        <w:rPr>
          <w:rFonts w:hAnsi="Times New Roman" w:ascii="Times New Roman"/>
          <w:szCs w:val="24"/>
        </w:rPr>
        <w:t>GRESA PEK j.d.o.o., Zagreb, Strossmayerov trg 8, OIB: 26986730081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886B51">
        <w:rPr>
          <w:rFonts w:hAnsi="Times New Roman" w:ascii="Times New Roman"/>
          <w:lang w:val="hr-HR"/>
        </w:rPr>
        <w:t>2</w:t>
      </w:r>
      <w:r w:rsidR="00D478BD">
        <w:rPr>
          <w:rFonts w:hAnsi="Times New Roman" w:ascii="Times New Roman"/>
          <w:lang w:val="hr-HR"/>
        </w:rPr>
        <w:t>2</w:t>
      </w:r>
      <w:r w:rsidR="00886B51">
        <w:rPr>
          <w:rFonts w:hAnsi="Times New Roman" w:ascii="Times New Roman"/>
          <w:lang w:val="hr-HR"/>
        </w:rPr>
        <w:t>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D478BD" w:rsidRPr="00D478BD">
        <w:rPr>
          <w:rFonts w:hAnsi="Times New Roman" w:ascii="Times New Roman"/>
          <w:szCs w:val="24"/>
        </w:rPr>
        <w:t>GRESA PEK j.d.o.o., Zagreb, Strossmayerov trg 8, OIB: 26986730081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</w:t>
      </w:r>
      <w:r w:rsidR="00D478BD">
        <w:rPr>
          <w:rFonts w:hAnsi="Times New Roman" w:ascii="Times New Roman"/>
          <w:szCs w:val="24"/>
        </w:rPr>
        <w:t>2</w:t>
      </w:r>
      <w:r w:rsidR="00886B51">
        <w:rPr>
          <w:rFonts w:hAnsi="Times New Roman" w:ascii="Times New Roman"/>
          <w:szCs w:val="24"/>
        </w:rPr>
        <w:t>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D478BD">
        <w:rPr>
          <w:rFonts w:hAnsi="Times New Roman" w:ascii="Times New Roman"/>
          <w:szCs w:val="24"/>
        </w:rPr>
        <w:t>09</w:t>
      </w:r>
      <w:r w:rsidR="00D106AF">
        <w:rPr>
          <w:rFonts w:hAnsi="Times New Roman" w:ascii="Times New Roman"/>
          <w:szCs w:val="24"/>
        </w:rPr>
        <w:t>:</w:t>
      </w:r>
      <w:r w:rsidR="00135F91">
        <w:rPr>
          <w:rFonts w:hAnsi="Times New Roman" w:ascii="Times New Roman"/>
          <w:szCs w:val="24"/>
        </w:rPr>
        <w:t>3</w:t>
      </w:r>
      <w:r w:rsidR="00E15C93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D478BD">
        <w:rPr>
          <w:rFonts w:hAnsi="Times New Roman" w:ascii="Times New Roman"/>
        </w:rPr>
        <w:t>Miljenko Marinić iz Zagreba, Lopudska 1, OIB: 34668485052</w:t>
      </w:r>
      <w:r w:rsidR="00BB2573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2F8">
        <w:rPr>
          <w:rFonts w:hAnsi="Times New Roman" w:ascii="Times New Roman"/>
          <w:lang w:val="hr-HR"/>
        </w:rPr>
        <w:t xml:space="preserve"> </w:t>
      </w:r>
      <w:r w:rsidR="00D478BD" w:rsidRPr="00D478BD">
        <w:rPr>
          <w:rFonts w:hAnsi="Times New Roman" w:ascii="Times New Roman"/>
          <w:szCs w:val="24"/>
        </w:rPr>
        <w:t>GRESA PEK j.d.o.o., Zagreb, Strossmayerov trg 8, OIB: 26986730081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514056">
        <w:rPr>
          <w:rFonts w:hAnsi="Times New Roman" w:ascii="Times New Roman"/>
          <w:lang w:val="hr-HR"/>
        </w:rPr>
        <w:t>11.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340A39">
        <w:rPr>
          <w:rFonts w:hAnsi="Times New Roman" w:ascii="Times New Roman"/>
          <w:lang w:val="hr-HR"/>
        </w:rPr>
        <w:t>2. svibnja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F66BF4" w:rsidP="00F66BF4" w:rsidR="00F66BF4" w:rsidRPr="003E583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514056">
        <w:rPr>
          <w:rFonts w:hAnsi="Times New Roman" w:ascii="Times New Roman"/>
          <w:lang w:val="hr-HR"/>
        </w:rPr>
        <w:t>11.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478BD">
        <w:rPr>
          <w:rFonts w:hAnsi="Times New Roman" w:ascii="Times New Roman"/>
          <w:lang w:val="hr-HR"/>
        </w:rPr>
        <w:t>22</w:t>
      </w:r>
      <w:r w:rsidR="00886B51">
        <w:rPr>
          <w:rFonts w:hAnsi="Times New Roman" w:ascii="Times New Roman"/>
          <w:lang w:val="hr-HR"/>
        </w:rPr>
        <w:t>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5536" w:rsidP="00DB4528" w:rsidR="00E95536">
      <w:r>
        <w:separator/>
      </w:r>
    </w:p>
  </w:endnote>
  <w:endnote w:id="0" w:type="continuationSeparator">
    <w:p w:rsidRDefault="00E95536" w:rsidP="00DB4528" w:rsidR="00E95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5536" w:rsidP="00DB4528" w:rsidR="00E95536">
      <w:r>
        <w:separator/>
      </w:r>
    </w:p>
  </w:footnote>
  <w:footnote w:id="0" w:type="continuationSeparator">
    <w:p w:rsidRDefault="00E95536" w:rsidP="00DB4528" w:rsidR="00E955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478BD">
      <w:rPr>
        <w:rFonts w:hAnsi="Times New Roman" w:ascii="Times New Roman"/>
        <w:lang w:val="hr-HR"/>
      </w:rPr>
      <w:t>29. St-6463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D478BD">
      <w:rPr>
        <w:rFonts w:hAnsi="Times New Roman" w:ascii="Times New Roman"/>
        <w:noProof/>
        <w:szCs w:val="24"/>
        <w:lang w:val="hr-HR"/>
      </w:rPr>
      <w:t>6463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68A0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35F91"/>
    <w:rsid w:val="001768EF"/>
    <w:rsid w:val="00182088"/>
    <w:rsid w:val="00194DD7"/>
    <w:rsid w:val="001A0AA1"/>
    <w:rsid w:val="001C723D"/>
    <w:rsid w:val="001D2336"/>
    <w:rsid w:val="001E6141"/>
    <w:rsid w:val="00201DF0"/>
    <w:rsid w:val="0022618B"/>
    <w:rsid w:val="00230F90"/>
    <w:rsid w:val="002678AE"/>
    <w:rsid w:val="00282835"/>
    <w:rsid w:val="00292C35"/>
    <w:rsid w:val="00295A91"/>
    <w:rsid w:val="002C4D89"/>
    <w:rsid w:val="002C7E1B"/>
    <w:rsid w:val="002F611C"/>
    <w:rsid w:val="00301C0E"/>
    <w:rsid w:val="00304B23"/>
    <w:rsid w:val="00340A39"/>
    <w:rsid w:val="00341872"/>
    <w:rsid w:val="00343C82"/>
    <w:rsid w:val="00363F97"/>
    <w:rsid w:val="00365E41"/>
    <w:rsid w:val="00397DBF"/>
    <w:rsid w:val="003C192C"/>
    <w:rsid w:val="003C43D2"/>
    <w:rsid w:val="003C53D7"/>
    <w:rsid w:val="003E583B"/>
    <w:rsid w:val="003F0E45"/>
    <w:rsid w:val="004211FF"/>
    <w:rsid w:val="0042162E"/>
    <w:rsid w:val="00443A2C"/>
    <w:rsid w:val="00445204"/>
    <w:rsid w:val="00473B00"/>
    <w:rsid w:val="00484137"/>
    <w:rsid w:val="0048782C"/>
    <w:rsid w:val="00493516"/>
    <w:rsid w:val="004B02A1"/>
    <w:rsid w:val="004B2F77"/>
    <w:rsid w:val="004C7C93"/>
    <w:rsid w:val="004D5E31"/>
    <w:rsid w:val="00514056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A6B30"/>
    <w:rsid w:val="007B2AA5"/>
    <w:rsid w:val="00815384"/>
    <w:rsid w:val="008303CF"/>
    <w:rsid w:val="00834D7B"/>
    <w:rsid w:val="00840E3D"/>
    <w:rsid w:val="00867F16"/>
    <w:rsid w:val="008818D4"/>
    <w:rsid w:val="008854F2"/>
    <w:rsid w:val="00886B51"/>
    <w:rsid w:val="00893FD1"/>
    <w:rsid w:val="00897612"/>
    <w:rsid w:val="009000FE"/>
    <w:rsid w:val="0090185C"/>
    <w:rsid w:val="00904787"/>
    <w:rsid w:val="00911BC6"/>
    <w:rsid w:val="0091518C"/>
    <w:rsid w:val="009240EB"/>
    <w:rsid w:val="00954E67"/>
    <w:rsid w:val="00955225"/>
    <w:rsid w:val="00955B68"/>
    <w:rsid w:val="00997BA9"/>
    <w:rsid w:val="00997F1C"/>
    <w:rsid w:val="009A73DB"/>
    <w:rsid w:val="009E51C8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152F8"/>
    <w:rsid w:val="00B23BDA"/>
    <w:rsid w:val="00B2463B"/>
    <w:rsid w:val="00B304E8"/>
    <w:rsid w:val="00B33F1F"/>
    <w:rsid w:val="00B40140"/>
    <w:rsid w:val="00B419A9"/>
    <w:rsid w:val="00B45016"/>
    <w:rsid w:val="00B74591"/>
    <w:rsid w:val="00B74C62"/>
    <w:rsid w:val="00B944F4"/>
    <w:rsid w:val="00BB2573"/>
    <w:rsid w:val="00BE5464"/>
    <w:rsid w:val="00C1203F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367"/>
    <w:rsid w:val="00D46593"/>
    <w:rsid w:val="00D478BD"/>
    <w:rsid w:val="00D503CE"/>
    <w:rsid w:val="00D6331C"/>
    <w:rsid w:val="00D71AF4"/>
    <w:rsid w:val="00D73AC6"/>
    <w:rsid w:val="00D75D88"/>
    <w:rsid w:val="00D955F3"/>
    <w:rsid w:val="00D96988"/>
    <w:rsid w:val="00DA14DB"/>
    <w:rsid w:val="00DB29D2"/>
    <w:rsid w:val="00DB4528"/>
    <w:rsid w:val="00DD762C"/>
    <w:rsid w:val="00E0304F"/>
    <w:rsid w:val="00E14822"/>
    <w:rsid w:val="00E15C93"/>
    <w:rsid w:val="00E234D8"/>
    <w:rsid w:val="00E81F35"/>
    <w:rsid w:val="00E95536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C7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2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2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2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2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C7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2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2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2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2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6463</izvorni_sadrzaj>
    <derivirana_varijabla naziv="DomainObject.Predmet.Broj_1">6463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St-6463/2015</izvorni_sadrzaj>
    <derivirana_varijabla naziv="DomainObject.Predmet.OznakaBroj_1">St-6463/2015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GRESA PEK j.d.o.o.</izvorni_sadrzaj>
    <derivirana_varijabla naziv="DomainObject.Predmet.ProtustrankaFormated_1">  GRESA PEK j.d.o.o.</derivirana_varijabla>
  </DomainObject.Predmet.ProtustrankaFormated>
  <DomainObject.Predmet.ProtustrankaFormatedOIB>
    <izvorni_sadrzaj>  GRESA PEK j.d.o.o., OIB 26986730081</izvorni_sadrzaj>
    <derivirana_varijabla naziv="DomainObject.Predmet.ProtustrankaFormatedOIB_1">  GRESA PEK j.d.o.o., OIB 26986730081</derivirana_varijabla>
  </DomainObject.Predmet.ProtustrankaFormatedOIB>
  <DomainObject.Predmet.ProtustrankaFormatedWithAdress>
    <izvorni_sadrzaj> GRESA PEK j.d.o.o., Strossmayerov trg 8, 10000 Zagreb</izvorni_sadrzaj>
    <derivirana_varijabla naziv="DomainObject.Predmet.ProtustrankaFormatedWithAdress_1"> GRESA PEK j.d.o.o., Strossmayerov trg 8, 10000 Zagreb</derivirana_varijabla>
  </DomainObject.Predmet.ProtustrankaFormatedWithAdress>
  <DomainObject.Predmet.ProtustrankaFormatedWithAdressOIB>
    <izvorni_sadrzaj> GRESA PEK j.d.o.o., OIB 26986730081, Strossmayerov trg 8, 10000 Zagreb</izvorni_sadrzaj>
    <derivirana_varijabla naziv="DomainObject.Predmet.ProtustrankaFormatedWithAdressOIB_1"> GRESA PEK j.d.o.o., OIB 26986730081, Strossmayerov trg 8, 10000 Zagreb</derivirana_varijabla>
  </DomainObject.Predmet.ProtustrankaFormatedWithAdressOIB>
  <DomainObject.Predmet.ProtustrankaWithAdress>
    <izvorni_sadrzaj>GRESA PEK j.d.o.o. Strossmayerov trg 8, 10000 Zagreb</izvorni_sadrzaj>
    <derivirana_varijabla naziv="DomainObject.Predmet.ProtustrankaWithAdress_1">GRESA PEK j.d.o.o. Strossmayerov trg 8, 10000 Zagreb</derivirana_varijabla>
  </DomainObject.Predmet.ProtustrankaWithAdress>
  <DomainObject.Predmet.ProtustrankaWithAdressOIB>
    <izvorni_sadrzaj>GRESA PEK j.d.o.o., OIB 26986730081, Strossmayerov trg 8, 10000 Zagreb</izvorni_sadrzaj>
    <derivirana_varijabla naziv="DomainObject.Predmet.ProtustrankaWithAdressOIB_1">GRESA PEK j.d.o.o., OIB 26986730081, Strossmayerov trg 8, 10000 Zagreb</derivirana_varijabla>
  </DomainObject.Predmet.ProtustrankaWithAdressOIB>
  <DomainObject.Predmet.ProtustrankaNazivFormated>
    <izvorni_sadrzaj>GRESA PEK j.d.o.o.</izvorni_sadrzaj>
    <derivirana_varijabla naziv="DomainObject.Predmet.ProtustrankaNazivFormated_1">GRESA PEK j.d.o.o.</derivirana_varijabla>
  </DomainObject.Predmet.ProtustrankaNazivFormated>
  <DomainObject.Predmet.ProtustrankaNazivFormatedOIB>
    <izvorni_sadrzaj>GRESA PEK j.d.o.o., OIB 26986730081</izvorni_sadrzaj>
    <derivirana_varijabla naziv="DomainObject.Predmet.ProtustrankaNazivFormatedOIB_1">GRESA PEK j.d.o.o., OIB 26986730081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GRESA PEK j.d.o.o.</item>
    </izvorni_sadrzaj>
    <derivirana_varijabla naziv="DomainObject.Predmet.ProtuStrankaListFormated_1">
      <item>GRESA PEK j.d.o.o.</item>
    </derivirana_varijabla>
  </DomainObject.Predmet.ProtuStrankaListFormated>
  <DomainObject.Predmet.ProtuStrankaListFormatedOIB>
    <izvorni_sadrzaj>
      <item>GRESA PEK j.d.o.o., OIB 26986730081</item>
    </izvorni_sadrzaj>
    <derivirana_varijabla naziv="DomainObject.Predmet.ProtuStrankaListFormatedOIB_1">
      <item>GRESA PEK j.d.o.o., OIB 26986730081</item>
    </derivirana_varijabla>
  </DomainObject.Predmet.ProtuStrankaListFormatedOIB>
  <DomainObject.Predmet.ProtuStrankaListFormatedWithAdress>
    <izvorni_sadrzaj>
      <item>GRESA PEK j.d.o.o., Strossmayerov trg 8, 10000 Zagreb</item>
    </izvorni_sadrzaj>
    <derivirana_varijabla naziv="DomainObject.Predmet.ProtuStrankaListFormatedWithAdress_1">
      <item>GRESA PEK j.d.o.o., Strossmayerov trg 8, 10000 Zagreb</item>
    </derivirana_varijabla>
  </DomainObject.Predmet.ProtuStrankaListFormatedWithAdress>
  <DomainObject.Predmet.ProtuStrankaListFormatedWithAdressOIB>
    <izvorni_sadrzaj>
      <item>GRESA PEK j.d.o.o., OIB 26986730081, Strossmayerov trg 8, 10000 Zagreb</item>
    </izvorni_sadrzaj>
    <derivirana_varijabla naziv="DomainObject.Predmet.ProtuStrankaListFormatedWithAdressOIB_1">
      <item>GRESA PEK j.d.o.o., OIB 26986730081, Strossmayerov trg 8, 10000 Zagreb</item>
    </derivirana_varijabla>
  </DomainObject.Predmet.ProtuStrankaListFormatedWithAdressOIB>
  <DomainObject.Predmet.ProtuStrankaListNazivFormated>
    <izvorni_sadrzaj>
      <item>GRESA PEK j.d.o.o.</item>
    </izvorni_sadrzaj>
    <derivirana_varijabla naziv="DomainObject.Predmet.ProtuStrankaListNazivFormated_1">
      <item>GRESA PEK j.d.o.o.</item>
    </derivirana_varijabla>
  </DomainObject.Predmet.ProtuStrankaListNazivFormated>
  <DomainObject.Predmet.ProtuStrankaListNazivFormatedOIB>
    <izvorni_sadrzaj>
      <item>GRESA PEK j.d.o.o., OIB 26986730081</item>
    </izvorni_sadrzaj>
    <derivirana_varijabla naziv="DomainObject.Predmet.ProtuStrankaListNazivFormatedOIB_1">
      <item>GRESA PEK j.d.o.o., OIB 26986730081</item>
    </derivirana_varijabla>
  </DomainObject.Predmet.ProtuStrankaListNazivFormatedOIB>
  <DomainObject.Predmet.OstaliListFormated>
    <izvorni_sadrzaj>
      <item>Behar Krasniqi</item>
    </izvorni_sadrzaj>
    <derivirana_varijabla naziv="DomainObject.Predmet.OstaliListFormated_1">
      <item>Behar Krasniqi</item>
    </derivirana_varijabla>
  </DomainObject.Predmet.OstaliListFormated>
  <DomainObject.Predmet.OstaliListFormatedOIB>
    <izvorni_sadrzaj>
      <item>Behar Krasniqi, OIB 48132134181</item>
    </izvorni_sadrzaj>
    <derivirana_varijabla naziv="DomainObject.Predmet.OstaliListFormatedOIB_1">
      <item>Behar Krasniqi, OIB 48132134181</item>
    </derivirana_varijabla>
  </DomainObject.Predmet.OstaliListFormatedOIB>
  <DomainObject.Predmet.OstaliListFormatedWithAdress>
    <izvorni_sadrzaj>
      <item>Behar Krasniqi, Kralja Zvonimira 3, 10000 Zagreb</item>
    </izvorni_sadrzaj>
    <derivirana_varijabla naziv="DomainObject.Predmet.OstaliListFormatedWithAdress_1">
      <item>Behar Krasniqi, Kralja Zvonimira 3, 10000 Zagreb</item>
    </derivirana_varijabla>
  </DomainObject.Predmet.OstaliListFormatedWithAdress>
  <DomainObject.Predmet.OstaliListFormatedWithAdressOIB>
    <izvorni_sadrzaj>
      <item>Behar Krasniqi, OIB 48132134181, Kralja Zvonimira 3, 10000 Zagreb</item>
    </izvorni_sadrzaj>
    <derivirana_varijabla naziv="DomainObject.Predmet.OstaliListFormatedWithAdressOIB_1">
      <item>Behar Krasniqi, OIB 48132134181, Kralja Zvonimira 3, 10000 Zagreb</item>
    </derivirana_varijabla>
  </DomainObject.Predmet.OstaliListFormatedWithAdressOIB>
  <DomainObject.Predmet.OstaliListNazivFormated>
    <izvorni_sadrzaj>
      <item>Behar Krasniqi</item>
    </izvorni_sadrzaj>
    <derivirana_varijabla naziv="DomainObject.Predmet.OstaliListNazivFormated_1">
      <item>Behar Krasniqi</item>
    </derivirana_varijabla>
  </DomainObject.Predmet.OstaliListNazivFormated>
  <DomainObject.Predmet.OstaliListNazivFormatedOIB>
    <izvorni_sadrzaj>
      <item>Behar Krasniqi, OIB 48132134181</item>
    </izvorni_sadrzaj>
    <derivirana_varijabla naziv="DomainObject.Predmet.OstaliListNazivFormatedOIB_1">
      <item>Behar Krasniqi, OIB 48132134181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GRESA PEK j.d.o.o.</izvorni_sadrzaj>
    <derivirana_varijabla naziv="DomainObject.Predmet.ProtustrankaIDrugi_1">GRESA PEK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GRESA PEK j.d.o.o., OIB 26986730081, Strossmayerov trg 8, 10000 Zagreb</izvorni_sadrzaj>
    <derivirana_varijabla naziv="DomainObject.Predmet.ProtustrankaIDrugiAdressOIB_1">GRESA PEK j.d.o.o., OIB 26986730081, Strossmayerov trg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GRESA PEK j.d.o.o.</item>
      <item>Behar Krasniqi</item>
    </izvorni_sadrzaj>
    <derivirana_varijabla naziv="DomainObject.Predmet.SudioniciListNaziv_1">
      <item>FINA Regionalni centar Zagreb</item>
      <item>GRESA PEK j.d.o.o.</item>
      <item>Behar Krasniqi</item>
    </derivirana_varijabla>
  </DomainObject.Predmet.SudioniciListNaziv>
  <DomainObject.Predmet.SudioniciListAdressOIB>
    <izvorni_sadrzaj>
      <item>FINA Regionalni centar Zagreb, OIB 85821130368, Trg svibanjskih žrtava 1995. 1,10000 Zagreb</item>
      <item>GRESA PEK j.d.o.o., OIB 26986730081, Strossmayerov trg 8,10000 Zagreb</item>
      <item>Behar Krasniqi, OIB 48132134181, Kralja Zvonimira 3,10000 Zagreb</item>
    </izvorni_sadrzaj>
    <derivirana_varijabla naziv="DomainObject.Predmet.SudioniciListAdressOIB_1">
      <item>FINA Regionalni centar Zagreb, OIB 85821130368, Trg svibanjskih žrtava 1995. 1,10000 Zagreb</item>
      <item>GRESA PEK j.d.o.o., OIB 26986730081, Strossmayerov trg 8,10000 Zagreb</item>
      <item>Behar Krasniqi, OIB 48132134181, Kralja Zvonimira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26986730081</item>
      <item>, OIB 48132134181</item>
    </izvorni_sadrzaj>
    <derivirana_varijabla naziv="DomainObject.Predmet.SudioniciListNazivOIB_1">
      <item>, OIB 85821130368</item>
      <item>, OIB 26986730081</item>
      <item>, OIB 48132134181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353</properties:Words>
  <properties:Characters>1908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2016-07-22T07:13:00Z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2016-07-22T07:14:00Z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