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ca85" w14:paraId="dc7ca85" w:rsidRDefault="00AB4602" w:rsidP="00B42984" w:rsidR="00B42984" w:rsidRPr="00B42984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42984" w:rsidRPr="00B42984">
        <w:rPr>
          <w:rFonts w:cs="Times New Roman"/>
          <w:b/>
        </w:rPr>
        <w:t xml:space="preserve">      </w:t>
      </w:r>
      <w:r w:rsidR="00B42984" w:rsidRPr="00B42984">
        <w:rPr>
          <w:rFonts w:cs="Times New Roman"/>
        </w:rPr>
        <w:t>REPUBLIKA HRVATSKA</w:t>
      </w:r>
    </w:p>
    <w:p w:rsidRDefault="00B42984" w:rsidP="00B42984" w:rsidR="00B42984" w:rsidRPr="00B42984">
      <w:pPr>
        <w:spacing w:after="0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 xml:space="preserve"> TRGOVAČKI SUD U ZAGREBU</w:t>
      </w:r>
    </w:p>
    <w:p w:rsidRDefault="00B42984" w:rsidP="00B42984" w:rsidR="00B42984" w:rsidRPr="00B42984">
      <w:pPr>
        <w:spacing w:after="0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 xml:space="preserve">           STALNA SLUŽBA </w:t>
      </w:r>
    </w:p>
    <w:p w:rsidRDefault="00B42984" w:rsidP="00B42984" w:rsidR="00B42984" w:rsidRPr="00B42984">
      <w:pPr>
        <w:spacing w:after="0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 xml:space="preserve">   Karlovac, Ljudevita Šestića 4</w:t>
      </w:r>
    </w:p>
    <w:p w:rsidRDefault="00B42984" w:rsidP="00B42984" w:rsidR="00B42984" w:rsidRPr="00B42984">
      <w:pPr>
        <w:spacing w:after="0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jc w:val="center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>R E P U B L I K A   H R V A T S K A</w:t>
      </w:r>
    </w:p>
    <w:p w:rsidRDefault="00B42984" w:rsidP="00B42984" w:rsidR="00B42984" w:rsidRPr="00B429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>R J E Š E N J E</w:t>
      </w:r>
    </w:p>
    <w:p w:rsidRDefault="00B42984" w:rsidP="00B42984" w:rsidR="00B42984" w:rsidRPr="00B42984">
      <w:pPr>
        <w:spacing w:after="0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jc w:val="both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stečajnom postupku nad stečajnim dužnikom ENERGA d.o.o. u stečaju, Sesvete, Ulica Zumbula 27, OIB: 70610199420, 9. svibnja 2017. </w:t>
      </w:r>
    </w:p>
    <w:p w:rsidRDefault="00B42984" w:rsidP="00B42984" w:rsidR="00B42984" w:rsidRPr="00B42984">
      <w:pPr>
        <w:spacing w:after="0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jc w:val="center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>r i j e š i o   j e</w:t>
      </w:r>
    </w:p>
    <w:p w:rsidRDefault="00B42984" w:rsidP="00B42984" w:rsidR="00B42984" w:rsidRPr="00B429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>Stečajnom upravitelju Petru Popoviću određuje se nagrada za rad stečajnog upravitelja u iznosu od 52.000,00 kn bruto te dodatna nagrada u iznosu od 5.200,00 kn bruto.</w:t>
      </w:r>
    </w:p>
    <w:p w:rsidRDefault="00B42984" w:rsidP="00B42984" w:rsidR="00B42984" w:rsidRPr="00B42984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B42984" w:rsidP="00B42984" w:rsidR="00B42984" w:rsidRPr="00B42984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rPr>
          <w:rFonts w:cs="Times New Roman" w:eastAsia="Times New Roman"/>
          <w:lang w:eastAsia="hr-HR"/>
        </w:rPr>
      </w:pPr>
    </w:p>
    <w:p w:rsidRDefault="00B42984" w:rsidP="00B42984" w:rsidR="00B42984">
      <w:pPr>
        <w:spacing w:after="0"/>
        <w:jc w:val="center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>Obrazloženje</w:t>
      </w:r>
    </w:p>
    <w:p w:rsidRDefault="00B42984" w:rsidP="00B42984" w:rsidR="00B42984" w:rsidRPr="00B429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42984" w:rsidP="00B42984" w:rsidR="00B42984" w:rsidRPr="00B429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>Rješenjem ovog suda posl. broj St-2768/16 od 29. lipnja 2016. otvoren je stečajni postupak nad dužnikom i imenovan je stečajni upravitelj Petar Popović.</w:t>
      </w:r>
    </w:p>
    <w:p w:rsidRDefault="00B42984" w:rsidP="00B42984" w:rsidR="00B42984" w:rsidRPr="00B429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>Stečajni upravitelj je podneskom od 28. travnja 2017. predložio da mu sud odredi nagradu za rad u skladu s Uredbom o kriterijima i načinu obračuna i plaćanja nagrade stečajnim upraviteljima (Narodne novine broj 105/15, dalje: Uredba), navodeći da je imovina društva unovčena za 420.000,00 kn, te da je kupac platio kupovninu.</w:t>
      </w:r>
    </w:p>
    <w:p w:rsidRDefault="00B42984" w:rsidP="00B42984" w:rsidR="00B42984" w:rsidRPr="00B429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>Nagrada stečajnom upravitelju izračunata je u skladu s čl. 7. st. 1. i čl. 16. Uredbe, a po osnovi vrijednosti unovčene stečajne mase od 420.000,00 kn.</w:t>
      </w:r>
    </w:p>
    <w:p w:rsidRDefault="00B42984" w:rsidP="00B42984" w:rsidR="00B42984" w:rsidRPr="00B429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 xml:space="preserve">S obzirom da je stečajna masa prodana u roku od šest mjeseci od održavanja izvještajnog ročišta to je određena i dodatna nagrada u smislu odredbe čl. 8.3. Uredbe, a koja čini 10 % od određene nagrade koja pripada stečajnom upravitelju. </w:t>
      </w:r>
    </w:p>
    <w:p w:rsidRDefault="00B42984" w:rsidP="00B42984" w:rsidR="00B42984" w:rsidRPr="00B429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lastRenderedPageBreak/>
        <w:t>Slijedom navedenog, a temeljem čl. 94. st. 1. i 2. Stečajnog zakona  (Narodne novine broj 71/15, dalje:SZ) riješeno je kao u točki 1. izreke, dok je temeljem čl. 94. st. 4. SZ-a odlučeno kao u točki 2.izreke rješenja.</w:t>
      </w:r>
    </w:p>
    <w:p w:rsidRDefault="00B42984" w:rsidP="00B42984" w:rsidR="00B42984" w:rsidRPr="00B429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>U Karlovcu 9. svibnja 2017.</w:t>
      </w:r>
    </w:p>
    <w:p w:rsidRDefault="00B42984" w:rsidP="00B42984" w:rsidR="00B42984" w:rsidRPr="00B429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B42984" w:rsidP="00B42984" w:rsidR="00B42984" w:rsidRPr="00B42984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B42984" w:rsidP="00B42984" w:rsidR="00B42984" w:rsidRPr="00B42984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B42984" w:rsidP="00B42984" w:rsidR="00B42984" w:rsidRPr="00B42984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>Za točnost otpravka-ovlašteni službenik:</w:t>
      </w:r>
    </w:p>
    <w:p w:rsidRDefault="00B42984" w:rsidP="00B42984" w:rsidR="00B42984" w:rsidRPr="00B42984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 xml:space="preserve">             Draženka Prpić</w:t>
      </w:r>
    </w:p>
    <w:p w:rsidRDefault="00B42984" w:rsidP="00B42984" w:rsidR="00B42984" w:rsidRPr="00B42984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B42984" w:rsidP="00B42984" w:rsidR="00B42984" w:rsidRPr="00B4298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>PRAVNA POUKA:</w:t>
      </w:r>
    </w:p>
    <w:p w:rsidRDefault="00B42984" w:rsidP="00B42984" w:rsidR="00B42984" w:rsidRPr="00B42984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42984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B42984" w:rsidP="00B42984" w:rsidR="00B42984" w:rsidRPr="00B42984">
      <w:pPr>
        <w:spacing w:after="0"/>
        <w:rPr>
          <w:rFonts w:cs="Times New Roman" w:eastAsia="Times New Roman"/>
          <w:b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68319635"/>
      <w:docPartObj>
        <w:docPartGallery w:val="Page Numbers (Top of Page)"/>
        <w:docPartUnique/>
      </w:docPartObj>
    </w:sdtPr>
    <w:sdtContent>
      <w:p w:rsidRDefault="00B42984" w:rsidR="00B429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42984" w:rsidR="008333A9">
    <w:pPr>
      <w:pStyle w:val="Zaglavlje"/>
    </w:pPr>
    <w:r>
      <w:t>1 St-2768/16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984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363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St-2768/2016-36</izvorni_sadrzaj>
    <derivirana_varijabla naziv="DomainObject.Oznaka_1">St-2768/2016-36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St-2768/2016</izvorni_sadrzaj>
    <derivirana_varijabla naziv="DomainObject.Predmet.OznakaBroj_1">St-2768/2016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ENERGA d.o.o.</izvorni_sadrzaj>
    <derivirana_varijabla naziv="DomainObject.Predmet.ProtustrankaFormated_1">  ENERGA d.o.o.</derivirana_varijabla>
  </DomainObject.Predmet.ProtustrankaFormated>
  <DomainObject.Predmet.ProtustrankaFormatedOIB>
    <izvorni_sadrzaj>  ENERGA d.o.o., OIB 70610199420</izvorni_sadrzaj>
    <derivirana_varijabla naziv="DomainObject.Predmet.ProtustrankaFormatedOIB_1">  ENERGA d.o.o., OIB 70610199420</derivirana_varijabla>
  </DomainObject.Predmet.ProtustrankaFormatedOIB>
  <DomainObject.Predmet.ProtustrankaFormatedWithAdress>
    <izvorni_sadrzaj> ENERGA d.o.o., Zumbula 27, 10360 Sesvete</izvorni_sadrzaj>
    <derivirana_varijabla naziv="DomainObject.Predmet.ProtustrankaFormatedWithAdress_1"> ENERGA d.o.o., Zumbula 27, 10360 Sesvete</derivirana_varijabla>
  </DomainObject.Predmet.ProtustrankaFormatedWithAdress>
  <DomainObject.Predmet.ProtustrankaFormatedWithAdressOIB>
    <izvorni_sadrzaj> ENERGA d.o.o., OIB 70610199420, Zumbula 27, 10360 Sesvete</izvorni_sadrzaj>
    <derivirana_varijabla naziv="DomainObject.Predmet.ProtustrankaFormatedWithAdressOIB_1"> ENERGA d.o.o., OIB 70610199420, Zumbula 27, 10360 Sesvete</derivirana_varijabla>
  </DomainObject.Predmet.ProtustrankaFormatedWithAdressOIB>
  <DomainObject.Predmet.ProtustrankaWithAdress>
    <izvorni_sadrzaj>ENERGA d.o.o. Zumbula 27, 10360 Sesvete</izvorni_sadrzaj>
    <derivirana_varijabla naziv="DomainObject.Predmet.ProtustrankaWithAdress_1">ENERGA d.o.o. Zumbula 27, 10360 Sesvete</derivirana_varijabla>
  </DomainObject.Predmet.ProtustrankaWithAdress>
  <DomainObject.Predmet.ProtustrankaWithAdressOIB>
    <izvorni_sadrzaj>ENERGA d.o.o., OIB 70610199420, Zumbula 27, 10360 Sesvete</izvorni_sadrzaj>
    <derivirana_varijabla naziv="DomainObject.Predmet.ProtustrankaWithAdressOIB_1">ENERGA d.o.o., OIB 70610199420, Zumbula 27, 10360 Sesvete</derivirana_varijabla>
  </DomainObject.Predmet.ProtustrankaWithAdressOIB>
  <DomainObject.Predmet.ProtustrankaNazivFormated>
    <izvorni_sadrzaj>ENERGA d.o.o.</izvorni_sadrzaj>
    <derivirana_varijabla naziv="DomainObject.Predmet.ProtustrankaNazivFormated_1">ENERGA d.o.o.</derivirana_varijabla>
  </DomainObject.Predmet.ProtustrankaNazivFormated>
  <DomainObject.Predmet.ProtustrankaNazivFormatedOIB>
    <izvorni_sadrzaj>ENERGA d.o.o., OIB 70610199420</izvorni_sadrzaj>
    <derivirana_varijabla naziv="DomainObject.Predmet.ProtustrankaNazivFormatedOIB_1">ENERGA d.o.o., OIB 70610199420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Zagrebu; Marija Šutalo</izvorni_sadrzaj>
    <derivirana_varijabla naziv="DomainObject.Predmet.StrankaFormated_1">  RH Ministarstvo financija, Porezna uprava, područni ured Zagreb zastupanog po punomoćniku Županijsko državno odvjetništvo u Zagrebu; Marija Šutalo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Zagrebu; Marija Šutalo, OIB 10449422584</izvorni_sadrzaj>
    <derivirana_varijabla naziv="DomainObject.Predmet.StrankaFormatedOIB_1">  RH Ministarstvo financija, Porezna uprava, područni ured Zagreb, OIB 18683136487 zastupanog po punomoćniku Županijsko državno odvjetništvo u Zagrebu; Marija Šutalo, OIB 10449422584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Zagrebu; Marija Šutalo, Ulica Zumbula 27, 10360 Sesvete</izvorni_sadrzaj>
    <derivirana_varijabla naziv="DomainObject.Predmet.StrankaFormatedWithAdress_1"> RH Ministarstvo financija, Porezna uprava, područni ured Zagreb, Savska cesta 41, 10000 Zagreb zastupanog po punomoćniku Županijsko državno odvjetništvo u Zagrebu; Marija Šutalo, Ulica Zumbula 27, 10360 Sesvete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Zagrebu; Marija Šutalo, OIB 10449422584, Ulica Zumbula 27, 10360 Sesvete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Zagrebu; Marija Šutalo, OIB 10449422584, Ulica Zumbula 27, 10360 Sesvete</derivirana_varijabla>
  </DomainObject.Predmet.StrankaFormatedWithAdressOIB>
  <DomainObject.Predmet.StrankaWithAdress>
    <izvorni_sadrzaj>RH Ministarstvo financija, Porezna uprava, područni ured Zagreb Savska cesta 41,10000 Zagreb,Marija Šutalo Ulica Zumbula 27,10360 Sesvete</izvorni_sadrzaj>
    <derivirana_varijabla naziv="DomainObject.Predmet.StrankaWithAdress_1">RH Ministarstvo financija, Porezna uprava, područni ured Zagreb Savska cesta 41,10000 Zagreb,Marija Šutalo Ulica Zumbula 27,10360 Sesvete</derivirana_varijabla>
  </DomainObject.Predmet.StrankaWithAdress>
  <DomainObject.Predmet.StrankaWithAdressOIB>
    <izvorni_sadrzaj>RH Ministarstvo financija, Porezna uprava, područni ured Zagreb, OIB 18683136487, Savska cesta 41,10000 Zagreb,Marija Šutalo, OIB 10449422584, Ulica Zumbula 27,10360 Sesvete</izvorni_sadrzaj>
    <derivirana_varijabla naziv="DomainObject.Predmet.StrankaWithAdressOIB_1">RH Ministarstvo financija, Porezna uprava, područni ured Zagreb, OIB 18683136487, Savska cesta 41,10000 Zagreb,Marija Šutalo, OIB 10449422584, Ulica Zumbula 27,10360 Sesvete</derivirana_varijabla>
  </DomainObject.Predmet.StrankaWithAdressOIB>
  <DomainObject.Predmet.StrankaNazivFormated>
    <izvorni_sadrzaj>RH Ministarstvo financija, Porezna uprava, područni ured Zagreb,Marija Šutalo</izvorni_sadrzaj>
    <derivirana_varijabla naziv="DomainObject.Predmet.StrankaNazivFormated_1">RH Ministarstvo financija, Porezna uprava, područni ured Zagreb,Marija Šutalo</derivirana_varijabla>
  </DomainObject.Predmet.StrankaNazivFormated>
  <DomainObject.Predmet.StrankaNazivFormatedOIB>
    <izvorni_sadrzaj>RH Ministarstvo financija, Porezna uprava, područni ured Zagreb, OIB 18683136487,Marija Šutalo, OIB 10449422584</izvorni_sadrzaj>
    <derivirana_varijabla naziv="DomainObject.Predmet.StrankaNazivFormatedOIB_1">RH Ministarstvo financija, Porezna uprava, područni ured Zagreb, OIB 18683136487,Marija Šutalo, OIB 10449422584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  <item>Marija Šutalo</item>
    </izvorni_sadrzaj>
    <derivirana_varijabla naziv="DomainObject.Predmet.StrankaListFormated_1">
      <item>RH Ministarstvo financija, Porezna uprava, područni ured Zagreb zastupanog po punomoćniku Županijsko državno odvjetništvo u Zagrebu</item>
      <item>Marija Šutalo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  <item>Marija Šutalo, OIB 10449422584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  <item>Marija Šutalo, OIB 10449422584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  <item>Marija Šutalo, Ulica Zumbula 27, 10360 Sesvete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  <item>Marija Šutalo, Ulica Zumbula 27, 10360 Sesvete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derivirana_varijabla>
  </DomainObject.Predmet.StrankaListFormatedWithAdressOIB>
  <DomainObject.Predmet.StrankaListNazivFormated>
    <izvorni_sadrzaj>
      <item>RH Ministarstvo financija, Porezna uprava, područni ured Zagreb</item>
      <item>Marija Šutalo</item>
    </izvorni_sadrzaj>
    <derivirana_varijabla naziv="DomainObject.Predmet.StrankaListNazivFormated_1">
      <item>RH Ministarstvo financija, Porezna uprava, područni ured Zagreb</item>
      <item>Marija Šutalo</item>
    </derivirana_varijabla>
  </DomainObject.Predmet.StrankaListNazivFormated>
  <DomainObject.Predmet.StrankaListNazivFormatedOIB>
    <izvorni_sadrzaj>
      <item>RH Ministarstvo financija, Porezna uprava, područni ured Zagreb, OIB 18683136487</item>
      <item>Marija Šutalo, OIB 10449422584</item>
    </izvorni_sadrzaj>
    <derivirana_varijabla naziv="DomainObject.Predmet.StrankaListNazivFormatedOIB_1">
      <item>RH Ministarstvo financija, Porezna uprava, područni ured Zagreb, OIB 18683136487</item>
      <item>Marija Šutalo, OIB 10449422584</item>
    </derivirana_varijabla>
  </DomainObject.Predmet.StrankaListNazivFormatedOIB>
  <DomainObject.Predmet.ProtuStrankaListFormated>
    <izvorni_sadrzaj>
      <item>ENERGA d.o.o.</item>
    </izvorni_sadrzaj>
    <derivirana_varijabla naziv="DomainObject.Predmet.ProtuStrankaListFormated_1">
      <item>ENERGA d.o.o.</item>
    </derivirana_varijabla>
  </DomainObject.Predmet.ProtuStrankaListFormated>
  <DomainObject.Predmet.ProtuStrankaListFormatedOIB>
    <izvorni_sadrzaj>
      <item>ENERGA d.o.o., OIB 70610199420</item>
    </izvorni_sadrzaj>
    <derivirana_varijabla naziv="DomainObject.Predmet.ProtuStrankaListFormatedOIB_1">
      <item>ENERGA d.o.o., OIB 70610199420</item>
    </derivirana_varijabla>
  </DomainObject.Predmet.ProtuStrankaListFormatedOIB>
  <DomainObject.Predmet.ProtuStrankaListFormatedWithAdress>
    <izvorni_sadrzaj>
      <item>ENERGA d.o.o., Zumbula 27, 10360 Sesvete</item>
    </izvorni_sadrzaj>
    <derivirana_varijabla naziv="DomainObject.Predmet.ProtuStrankaListFormatedWithAdress_1">
      <item>ENERGA d.o.o., Zumbula 27, 10360 Sesvete</item>
    </derivirana_varijabla>
  </DomainObject.Predmet.ProtuStrankaListFormatedWithAdress>
  <DomainObject.Predmet.ProtuStrankaListFormatedWithAdressOIB>
    <izvorni_sadrzaj>
      <item>ENERGA d.o.o., OIB 70610199420, Zumbula 27, 10360 Sesvete</item>
    </izvorni_sadrzaj>
    <derivirana_varijabla naziv="DomainObject.Predmet.ProtuStrankaListFormatedWithAdressOIB_1">
      <item>ENERGA d.o.o., OIB 70610199420, Zumbula 27, 10360 Sesvete</item>
    </derivirana_varijabla>
  </DomainObject.Predmet.ProtuStrankaListFormatedWithAdressOIB>
  <DomainObject.Predmet.ProtuStrankaListNazivFormated>
    <izvorni_sadrzaj>
      <item>ENERGA d.o.o.</item>
    </izvorni_sadrzaj>
    <derivirana_varijabla naziv="DomainObject.Predmet.ProtuStrankaListNazivFormated_1">
      <item>ENERGA d.o.o.</item>
    </derivirana_varijabla>
  </DomainObject.Predmet.ProtuStrankaListNazivFormated>
  <DomainObject.Predmet.ProtuStrankaListNazivFormatedOIB>
    <izvorni_sadrzaj>
      <item>ENERGA d.o.o., OIB 70610199420</item>
    </izvorni_sadrzaj>
    <derivirana_varijabla naziv="DomainObject.Predmet.ProtuStrankaListNazivFormatedOIB_1">
      <item>ENERGA d.o.o., OIB 70610199420</item>
    </derivirana_varijabla>
  </DomainObject.Predmet.ProtuStrankaListNazivFormatedOIB>
  <DomainObject.Predmet.OstaliListFormated>
    <izvorni_sadrzaj>
      <item>Marija Šutalo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Marija Šutalo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Marija Šutalo, OIB 10449422584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Marija Šutalo, OIB 10449422584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Marija Šutalo,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Marija Šutalo,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Marija Šutalo</item>
      <item>Županijsko državno odvjetništvo u Zagrebu</item>
    </izvorni_sadrzaj>
    <derivirana_varijabla naziv="DomainObject.Predmet.OstaliListNazivFormated_1">
      <item>Marija Šutalo</item>
      <item>Županijsko državno odvjetništvo u Zagrebu</item>
    </derivirana_varijabla>
  </DomainObject.Predmet.OstaliListNazivFormated>
  <DomainObject.Predmet.OstaliListNazivFormatedOIB>
    <izvorni_sadrzaj>
      <item>Marija Šutalo, OIB 10449422584</item>
      <item>Županijsko državno odvjetništvo u Zagrebu</item>
    </izvorni_sadrzaj>
    <derivirana_varijabla naziv="DomainObject.Predmet.OstaliListNazivFormatedOIB_1">
      <item>Marija Šutalo, OIB 10449422584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>St-2768/2016-36</izvorni_sadrzaj>
    <derivirana_varijabla naziv="DomainObject.PoslovniBrojDokumenta_1">St-2768/2016-36</derivirana_varijabla>
  </DomainObject.PoslovniBrojDokumenta>
  <DomainObject.Predmet.StrankaIDrugi>
    <izvorni_sadrzaj>RH Ministarstvo financija, Porezna uprava, područni ured Zagreb i dr.</izvorni_sadrzaj>
    <derivirana_varijabla naziv="DomainObject.Predmet.StrankaIDrugi_1">RH Ministarstvo financija, Porezna uprava, područni ured Zagreb i dr.</derivirana_varijabla>
  </DomainObject.Predmet.StrankaIDrugi>
  <DomainObject.Predmet.ProtustrankaIDrugi>
    <izvorni_sadrzaj>ENERGA d.o.o.</izvorni_sadrzaj>
    <derivirana_varijabla naziv="DomainObject.Predmet.ProtustrankaIDrugi_1">ENERGA d.o.o.</derivirana_varijabla>
  </DomainObject.Predmet.ProtustrankaIDrugi>
  <DomainObject.Predmet.StrankaIDrugiAdressOIB>
    <izvorni_sadrzaj>RH Ministarstvo financija, Porezna uprava, područni ured Zagreb, OIB 18683136487, Savska cesta 41, 10000 Zagreb i dr.</izvorni_sadrzaj>
    <derivirana_varijabla naziv="DomainObject.Predmet.StrankaIDrugiAdressOIB_1">RH Ministarstvo financija, Porezna uprava, područni ured Zagreb, OIB 18683136487, Savska cesta 41, 10000 Zagreb i dr.</derivirana_varijabla>
  </DomainObject.Predmet.StrankaIDrugiAdressOIB>
  <DomainObject.Predmet.ProtustrankaIDrugiAdressOIB>
    <izvorni_sadrzaj>ENERGA d.o.o., OIB 70610199420, Zumbula 27, 10360 Sesvete</izvorni_sadrzaj>
    <derivirana_varijabla naziv="DomainObject.Predmet.ProtustrankaIDrugiAdressOIB_1">ENERGA d.o.o., OIB 70610199420, Zumbula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ENERGA d.o.o.</item>
      <item>Marija Šutalo</item>
      <item>RH Ministarstvo financija, Porezna uprava, područni ured Zagreb</item>
      <item>Županijsko državno odvjetništvo u Zagrebu</item>
      <item>Marija Šutalo</item>
    </izvorni_sadrzaj>
    <derivirana_varijabla naziv="DomainObject.Predmet.SudioniciListNaziv_1">
      <item>ENERGA d.o.o.</item>
      <item>Marija Šutalo</item>
      <item>RH Ministarstvo financija, Porezna uprava, područni ured Zagreb</item>
      <item>Županijsko državno odvjetništvo u Zagrebu</item>
      <item>Marija Šutalo</item>
    </derivirana_varijabla>
  </DomainObject.Predmet.SudioniciListNaziv>
  <DomainObject.Predmet.SudioniciListAdressOIB>
    <izvorni_sadrzaj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izvorni_sadrzaj>
    <derivirana_varijabla naziv="DomainObject.Predmet.SudioniciListAdressOIB_1"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E62DA-A8A2-47E6-94ED-51B42EBF9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1721</properties:Characters>
  <properties:Lines>61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2017-05-09T10:53:00Z</cp:lastPrinted>
  <dcterms:modified xmlns:xsi="http://www.w3.org/2001/XMLSchema-instance" xsi:type="dcterms:W3CDTF">2017-05-09T10:53:00Z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St-2768/2016-36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