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b391" w14:paraId="76cb391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872743">
        <w:rPr>
          <w:b/>
          <w:sz w:val="22"/>
          <w:szCs w:val="22"/>
        </w:rPr>
        <w:t>945</w:t>
      </w:r>
      <w:r w:rsidR="00285C6C" w:rsidRPr="00E477F9">
        <w:rPr>
          <w:b/>
          <w:sz w:val="22"/>
          <w:szCs w:val="22"/>
        </w:rPr>
        <w:t>/201</w:t>
      </w:r>
      <w:r w:rsidR="00872743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872743">
        <w:rPr>
          <w:b/>
          <w:sz w:val="22"/>
          <w:szCs w:val="22"/>
        </w:rPr>
        <w:t>22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872743" w:rsidRPr="00872743">
        <w:rPr>
          <w:sz w:val="22"/>
          <w:szCs w:val="22"/>
          <w:lang w:val="en-AU"/>
        </w:rPr>
        <w:t>CARCHARODON d.o.o. za savjetovanje, Split, Bruna Bušića 1/B, MBS: 060247955, OIB: 4</w:t>
      </w:r>
      <w:r w:rsidR="00872743">
        <w:rPr>
          <w:sz w:val="22"/>
          <w:szCs w:val="22"/>
          <w:lang w:val="en-AU"/>
        </w:rPr>
        <w:t>6</w:t>
      </w:r>
      <w:r w:rsidR="00872743" w:rsidRPr="00872743">
        <w:rPr>
          <w:sz w:val="22"/>
          <w:szCs w:val="22"/>
          <w:lang w:val="en-AU"/>
        </w:rPr>
        <w:t>927023875</w:t>
      </w:r>
      <w:r w:rsidR="00E92FB7" w:rsidRPr="00E92FB7">
        <w:rPr>
          <w:sz w:val="22"/>
          <w:szCs w:val="22"/>
        </w:rPr>
        <w:t xml:space="preserve">, </w:t>
      </w:r>
      <w:r w:rsidR="00872743">
        <w:rPr>
          <w:sz w:val="22"/>
          <w:szCs w:val="22"/>
        </w:rPr>
        <w:t>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691934">
        <w:rPr>
          <w:sz w:val="22"/>
          <w:szCs w:val="22"/>
        </w:rPr>
        <w:t>2</w:t>
      </w:r>
      <w:r w:rsidR="007E60DD">
        <w:rPr>
          <w:sz w:val="22"/>
          <w:szCs w:val="22"/>
        </w:rPr>
        <w:t>2</w:t>
      </w:r>
      <w:r w:rsidRPr="00AB5585">
        <w:rPr>
          <w:sz w:val="22"/>
          <w:szCs w:val="22"/>
        </w:rPr>
        <w:t xml:space="preserve">. </w:t>
      </w:r>
      <w:r w:rsidR="007E60DD">
        <w:rPr>
          <w:sz w:val="22"/>
          <w:szCs w:val="22"/>
        </w:rPr>
        <w:t>stu</w:t>
      </w:r>
      <w:r w:rsidR="00E92FB7">
        <w:rPr>
          <w:sz w:val="22"/>
          <w:szCs w:val="22"/>
        </w:rPr>
        <w:t>d</w:t>
      </w:r>
      <w:r w:rsidR="007E60DD">
        <w:rPr>
          <w:sz w:val="22"/>
          <w:szCs w:val="22"/>
        </w:rPr>
        <w:t>enog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F76BF2" w:rsidR="000201AA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872743">
        <w:rPr>
          <w:sz w:val="22"/>
          <w:szCs w:val="22"/>
        </w:rPr>
        <w:t>945</w:t>
      </w:r>
      <w:r w:rsidR="007E60DD" w:rsidRPr="00DB1A0F">
        <w:rPr>
          <w:sz w:val="22"/>
          <w:szCs w:val="22"/>
        </w:rPr>
        <w:t>/201</w:t>
      </w:r>
      <w:r w:rsidR="006C3FB7">
        <w:rPr>
          <w:sz w:val="22"/>
          <w:szCs w:val="22"/>
        </w:rPr>
        <w:t>6</w:t>
      </w:r>
      <w:r w:rsidR="007E60DD" w:rsidRPr="00DB1A0F">
        <w:rPr>
          <w:sz w:val="22"/>
          <w:szCs w:val="22"/>
        </w:rPr>
        <w:t>-</w:t>
      </w:r>
      <w:r w:rsidR="000201AA">
        <w:rPr>
          <w:sz w:val="22"/>
          <w:szCs w:val="22"/>
        </w:rPr>
        <w:t>1</w:t>
      </w:r>
      <w:r w:rsidR="006C3FB7">
        <w:rPr>
          <w:sz w:val="22"/>
          <w:szCs w:val="22"/>
        </w:rPr>
        <w:t>8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6C3FB7">
        <w:rPr>
          <w:sz w:val="22"/>
          <w:szCs w:val="22"/>
        </w:rPr>
        <w:t>18</w:t>
      </w:r>
      <w:r w:rsidR="00914E6B" w:rsidRPr="00914E6B">
        <w:rPr>
          <w:sz w:val="22"/>
          <w:szCs w:val="22"/>
        </w:rPr>
        <w:t xml:space="preserve">. </w:t>
      </w:r>
      <w:r w:rsidR="006C3FB7">
        <w:rPr>
          <w:sz w:val="22"/>
          <w:szCs w:val="22"/>
        </w:rPr>
        <w:t>studenog</w:t>
      </w:r>
      <w:r w:rsidR="00914E6B" w:rsidRPr="00914E6B">
        <w:rPr>
          <w:sz w:val="22"/>
          <w:szCs w:val="22"/>
        </w:rPr>
        <w:t xml:space="preserve"> 2016. godine </w:t>
      </w:r>
      <w:r w:rsidR="00914E6B">
        <w:rPr>
          <w:sz w:val="22"/>
          <w:szCs w:val="22"/>
        </w:rPr>
        <w:t>u</w:t>
      </w:r>
      <w:r w:rsidR="000201AA">
        <w:rPr>
          <w:sz w:val="22"/>
          <w:szCs w:val="22"/>
        </w:rPr>
        <w:t>:</w:t>
      </w:r>
    </w:p>
    <w:p w:rsidRDefault="000201AA" w:rsidP="000201AA" w:rsidR="000201A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uvodu rješenja tako da umjesto pogrešno upisan</w:t>
      </w:r>
      <w:r w:rsidR="006C3FB7">
        <w:rPr>
          <w:sz w:val="22"/>
          <w:szCs w:val="22"/>
        </w:rPr>
        <w:t>ih brojki</w:t>
      </w:r>
      <w:r>
        <w:rPr>
          <w:sz w:val="22"/>
          <w:szCs w:val="22"/>
        </w:rPr>
        <w:t xml:space="preserve"> </w:t>
      </w:r>
      <w:r w:rsidR="002440B8">
        <w:rPr>
          <w:sz w:val="22"/>
          <w:szCs w:val="22"/>
        </w:rPr>
        <w:t xml:space="preserve">(OIB) </w:t>
      </w:r>
      <w:r>
        <w:rPr>
          <w:sz w:val="22"/>
          <w:szCs w:val="22"/>
        </w:rPr>
        <w:t>"</w:t>
      </w:r>
      <w:r w:rsidR="006C3FB7" w:rsidRPr="006C3FB7">
        <w:rPr>
          <w:sz w:val="22"/>
          <w:szCs w:val="22"/>
          <w:lang w:val="en-AU"/>
        </w:rPr>
        <w:t>4</w:t>
      </w:r>
      <w:r w:rsidR="006C3FB7">
        <w:rPr>
          <w:sz w:val="22"/>
          <w:szCs w:val="22"/>
          <w:lang w:val="en-AU"/>
        </w:rPr>
        <w:t>5</w:t>
      </w:r>
      <w:r w:rsidR="006C3FB7" w:rsidRPr="006C3FB7">
        <w:rPr>
          <w:sz w:val="22"/>
          <w:szCs w:val="22"/>
          <w:lang w:val="en-AU"/>
        </w:rPr>
        <w:t>927023875</w:t>
      </w:r>
      <w:r>
        <w:rPr>
          <w:sz w:val="22"/>
          <w:szCs w:val="22"/>
        </w:rPr>
        <w:t>" treba ispravno stajati "</w:t>
      </w:r>
      <w:r w:rsidR="006C3FB7" w:rsidRPr="006C3FB7">
        <w:rPr>
          <w:b/>
          <w:sz w:val="22"/>
          <w:szCs w:val="22"/>
          <w:lang w:val="en-AU"/>
        </w:rPr>
        <w:t>46927023875</w:t>
      </w:r>
      <w:r w:rsidR="00B17E2A">
        <w:rPr>
          <w:sz w:val="22"/>
          <w:szCs w:val="22"/>
        </w:rPr>
        <w:t>"</w:t>
      </w:r>
    </w:p>
    <w:p w:rsidRDefault="00B41B6A" w:rsidP="000201AA" w:rsidR="0050669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točki I. </w:t>
      </w:r>
      <w:r w:rsidR="00013AFE">
        <w:rPr>
          <w:sz w:val="22"/>
          <w:szCs w:val="22"/>
        </w:rPr>
        <w:t xml:space="preserve">i VII. </w:t>
      </w:r>
      <w:r>
        <w:rPr>
          <w:sz w:val="22"/>
          <w:szCs w:val="22"/>
        </w:rPr>
        <w:t xml:space="preserve">izreke rješenja </w:t>
      </w:r>
      <w:r w:rsidR="00013AFE" w:rsidRPr="00013AFE">
        <w:rPr>
          <w:sz w:val="22"/>
          <w:szCs w:val="22"/>
        </w:rPr>
        <w:t xml:space="preserve">da umjesto pogrešno upisanih brojki </w:t>
      </w:r>
      <w:r w:rsidR="002440B8">
        <w:rPr>
          <w:sz w:val="22"/>
          <w:szCs w:val="22"/>
        </w:rPr>
        <w:t xml:space="preserve">(OIB) </w:t>
      </w:r>
      <w:r w:rsidR="00013AFE" w:rsidRPr="00013AFE">
        <w:rPr>
          <w:sz w:val="22"/>
          <w:szCs w:val="22"/>
        </w:rPr>
        <w:t>"</w:t>
      </w:r>
      <w:r w:rsidR="00013AFE" w:rsidRPr="00013AFE">
        <w:rPr>
          <w:sz w:val="22"/>
          <w:szCs w:val="22"/>
          <w:lang w:val="en-AU"/>
        </w:rPr>
        <w:t>45927023875</w:t>
      </w:r>
      <w:r w:rsidR="00013AFE" w:rsidRPr="00013AFE">
        <w:rPr>
          <w:sz w:val="22"/>
          <w:szCs w:val="22"/>
        </w:rPr>
        <w:t>" treba ispravno stajati "</w:t>
      </w:r>
      <w:r w:rsidR="00013AFE" w:rsidRPr="00013AFE">
        <w:rPr>
          <w:b/>
          <w:sz w:val="22"/>
          <w:szCs w:val="22"/>
          <w:lang w:val="en-AU"/>
        </w:rPr>
        <w:t>46927023875</w:t>
      </w:r>
      <w:r w:rsidR="00013AFE" w:rsidRPr="00013AFE">
        <w:rPr>
          <w:sz w:val="22"/>
          <w:szCs w:val="22"/>
        </w:rPr>
        <w:t>"</w:t>
      </w:r>
      <w:r w:rsidR="00506699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506699" w:rsidR="000201AA" w:rsidRPr="00ED442E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St. </w:t>
      </w:r>
      <w:r w:rsidR="00506699">
        <w:rPr>
          <w:sz w:val="22"/>
          <w:szCs w:val="22"/>
        </w:rPr>
        <w:t>945</w:t>
      </w:r>
      <w:r w:rsidR="00B41B6A" w:rsidRPr="00B41B6A">
        <w:rPr>
          <w:sz w:val="22"/>
          <w:szCs w:val="22"/>
        </w:rPr>
        <w:t>/201</w:t>
      </w:r>
      <w:r w:rsidR="00506699">
        <w:rPr>
          <w:sz w:val="22"/>
          <w:szCs w:val="22"/>
        </w:rPr>
        <w:t>6</w:t>
      </w:r>
      <w:r w:rsidR="00B41B6A" w:rsidRPr="00B41B6A">
        <w:rPr>
          <w:sz w:val="22"/>
          <w:szCs w:val="22"/>
        </w:rPr>
        <w:t>-1</w:t>
      </w:r>
      <w:r w:rsidR="00506699">
        <w:rPr>
          <w:sz w:val="22"/>
          <w:szCs w:val="22"/>
        </w:rPr>
        <w:t>8</w:t>
      </w:r>
      <w:r w:rsidR="00B41B6A" w:rsidRPr="00B41B6A">
        <w:rPr>
          <w:b/>
          <w:sz w:val="22"/>
          <w:szCs w:val="22"/>
        </w:rPr>
        <w:t xml:space="preserve"> </w:t>
      </w:r>
      <w:r w:rsidR="00B41B6A" w:rsidRPr="00B41B6A">
        <w:rPr>
          <w:sz w:val="22"/>
          <w:szCs w:val="22"/>
        </w:rPr>
        <w:t xml:space="preserve">od </w:t>
      </w:r>
      <w:r w:rsidR="00506699">
        <w:rPr>
          <w:sz w:val="22"/>
          <w:szCs w:val="22"/>
        </w:rPr>
        <w:t>18</w:t>
      </w:r>
      <w:r w:rsidR="00B41B6A" w:rsidRPr="00B41B6A">
        <w:rPr>
          <w:sz w:val="22"/>
          <w:szCs w:val="22"/>
        </w:rPr>
        <w:t xml:space="preserve">. </w:t>
      </w:r>
      <w:r w:rsidR="00506699">
        <w:rPr>
          <w:sz w:val="22"/>
          <w:szCs w:val="22"/>
        </w:rPr>
        <w:t>studenog</w:t>
      </w:r>
      <w:r w:rsidR="00B41B6A" w:rsidRPr="00B41B6A">
        <w:rPr>
          <w:sz w:val="22"/>
          <w:szCs w:val="22"/>
        </w:rPr>
        <w:t xml:space="preserve"> 2016. godine </w:t>
      </w:r>
      <w:r w:rsidR="00B41B6A">
        <w:rPr>
          <w:sz w:val="22"/>
          <w:szCs w:val="22"/>
        </w:rPr>
        <w:t>potkrale su</w:t>
      </w:r>
      <w:r w:rsidRPr="00491FC8">
        <w:rPr>
          <w:sz w:val="22"/>
          <w:szCs w:val="22"/>
        </w:rPr>
        <w:t xml:space="preserve"> se grešk</w:t>
      </w:r>
      <w:r w:rsidR="00B41B6A">
        <w:rPr>
          <w:sz w:val="22"/>
          <w:szCs w:val="22"/>
        </w:rPr>
        <w:t>e</w:t>
      </w:r>
      <w:r w:rsidRPr="00491FC8">
        <w:rPr>
          <w:sz w:val="22"/>
          <w:szCs w:val="22"/>
        </w:rPr>
        <w:t xml:space="preserve"> u pisanju</w:t>
      </w:r>
      <w:r w:rsidR="00B41B6A">
        <w:rPr>
          <w:sz w:val="22"/>
          <w:szCs w:val="22"/>
        </w:rPr>
        <w:t xml:space="preserve"> i prepisivanju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t</w:t>
      </w:r>
      <w:r w:rsidR="00B41B6A">
        <w:rPr>
          <w:sz w:val="22"/>
          <w:szCs w:val="22"/>
        </w:rPr>
        <w:t>ako da je</w:t>
      </w:r>
      <w:r w:rsidRPr="00491FC8">
        <w:rPr>
          <w:sz w:val="22"/>
          <w:szCs w:val="22"/>
        </w:rPr>
        <w:t xml:space="preserve"> </w:t>
      </w:r>
      <w:r w:rsidR="004001EF" w:rsidRPr="004001EF">
        <w:rPr>
          <w:sz w:val="22"/>
          <w:szCs w:val="22"/>
        </w:rPr>
        <w:t xml:space="preserve">u </w:t>
      </w:r>
      <w:r w:rsidR="00506699">
        <w:rPr>
          <w:sz w:val="22"/>
          <w:szCs w:val="22"/>
        </w:rPr>
        <w:t xml:space="preserve">uvodu rješenja, te u točki I. i VII. izreke rješenja </w:t>
      </w:r>
      <w:r w:rsidR="00ED442E" w:rsidRPr="00ED442E">
        <w:rPr>
          <w:sz w:val="22"/>
          <w:szCs w:val="22"/>
        </w:rPr>
        <w:t xml:space="preserve">umjesto pogrešno </w:t>
      </w:r>
      <w:r w:rsidR="002440B8" w:rsidRPr="002440B8">
        <w:rPr>
          <w:sz w:val="22"/>
          <w:szCs w:val="22"/>
        </w:rPr>
        <w:t xml:space="preserve">upisanih brojki </w:t>
      </w:r>
      <w:r w:rsidR="002440B8">
        <w:rPr>
          <w:sz w:val="22"/>
          <w:szCs w:val="22"/>
        </w:rPr>
        <w:t xml:space="preserve">(OIB) </w:t>
      </w:r>
      <w:r w:rsidR="002440B8" w:rsidRPr="002440B8">
        <w:rPr>
          <w:sz w:val="22"/>
          <w:szCs w:val="22"/>
        </w:rPr>
        <w:t>"</w:t>
      </w:r>
      <w:r w:rsidR="002440B8" w:rsidRPr="002440B8">
        <w:rPr>
          <w:sz w:val="22"/>
          <w:szCs w:val="22"/>
          <w:lang w:val="en-AU"/>
        </w:rPr>
        <w:t>45927023875</w:t>
      </w:r>
      <w:r w:rsidR="002440B8" w:rsidRPr="002440B8">
        <w:rPr>
          <w:sz w:val="22"/>
          <w:szCs w:val="22"/>
        </w:rPr>
        <w:t>" treba ispravno stajati "</w:t>
      </w:r>
      <w:r w:rsidR="002440B8" w:rsidRPr="002440B8">
        <w:rPr>
          <w:sz w:val="22"/>
          <w:szCs w:val="22"/>
          <w:lang w:val="en-AU"/>
        </w:rPr>
        <w:t>46927023875</w:t>
      </w:r>
      <w:r w:rsidR="002440B8" w:rsidRPr="002440B8">
        <w:rPr>
          <w:sz w:val="22"/>
          <w:szCs w:val="22"/>
        </w:rPr>
        <w:t>".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podnesku </w:t>
      </w:r>
      <w:r w:rsidR="00ED442E">
        <w:rPr>
          <w:sz w:val="22"/>
          <w:szCs w:val="22"/>
        </w:rPr>
        <w:t>ponuditelja</w:t>
      </w:r>
      <w:r w:rsidR="00EE65A9">
        <w:rPr>
          <w:sz w:val="22"/>
          <w:szCs w:val="22"/>
        </w:rPr>
        <w:t xml:space="preserve"> i po službenoj dužnosti</w:t>
      </w:r>
      <w:r w:rsidR="0027575E">
        <w:rPr>
          <w:sz w:val="22"/>
          <w:szCs w:val="22"/>
        </w:rPr>
        <w:t>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1B3B6D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="001B3B6D">
        <w:rPr>
          <w:sz w:val="22"/>
          <w:szCs w:val="22"/>
        </w:rPr>
        <w:t xml:space="preserve">datuma u uvodu </w:t>
      </w:r>
      <w:r w:rsidR="00684160">
        <w:rPr>
          <w:sz w:val="22"/>
          <w:szCs w:val="22"/>
        </w:rPr>
        <w:t xml:space="preserve">i točki I. i VII. izreke </w:t>
      </w:r>
      <w:r w:rsidR="001B3B6D">
        <w:rPr>
          <w:sz w:val="22"/>
          <w:szCs w:val="22"/>
        </w:rPr>
        <w:t xml:space="preserve">rješenja razvidno je iz stanja spisa i </w:t>
      </w:r>
      <w:r w:rsidR="00684160">
        <w:rPr>
          <w:sz w:val="22"/>
          <w:szCs w:val="22"/>
        </w:rPr>
        <w:t>izvoda iz sudskog registra</w:t>
      </w:r>
      <w:r w:rsidR="0093050B">
        <w:rPr>
          <w:sz w:val="22"/>
          <w:szCs w:val="22"/>
        </w:rPr>
        <w:t>.</w:t>
      </w:r>
    </w:p>
    <w:p w:rsidRDefault="0093050B" w:rsidP="00491FC8" w:rsidR="0093050B" w:rsidRPr="0093050B">
      <w:pPr>
        <w:jc w:val="both"/>
        <w:rPr>
          <w:sz w:val="16"/>
          <w:szCs w:val="16"/>
        </w:rPr>
      </w:pPr>
    </w:p>
    <w:p w:rsidRDefault="00491FC8" w:rsidP="00491FC8" w:rsidR="00491FC8" w:rsidRP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je kao u izreci.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66C12">
        <w:rPr>
          <w:b/>
          <w:sz w:val="22"/>
          <w:szCs w:val="22"/>
        </w:rPr>
        <w:t>2</w:t>
      </w:r>
      <w:r w:rsidR="009C2354">
        <w:rPr>
          <w:b/>
          <w:sz w:val="22"/>
          <w:szCs w:val="22"/>
        </w:rPr>
        <w:t>2</w:t>
      </w:r>
      <w:r w:rsidRPr="00386CC8">
        <w:rPr>
          <w:b/>
          <w:sz w:val="22"/>
          <w:szCs w:val="22"/>
        </w:rPr>
        <w:t xml:space="preserve">. </w:t>
      </w:r>
      <w:r w:rsidR="009C2354">
        <w:rPr>
          <w:b/>
          <w:sz w:val="22"/>
          <w:szCs w:val="22"/>
        </w:rPr>
        <w:t>stu</w:t>
      </w:r>
      <w:r w:rsidR="00EA1EE6">
        <w:rPr>
          <w:b/>
          <w:sz w:val="22"/>
          <w:szCs w:val="22"/>
        </w:rPr>
        <w:t>d</w:t>
      </w:r>
      <w:r w:rsidR="009C2354">
        <w:rPr>
          <w:b/>
          <w:sz w:val="22"/>
          <w:szCs w:val="22"/>
        </w:rPr>
        <w:t>enog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93050B" w:rsidP="0039490D" w:rsidR="0093050B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E66C12">
        <w:rPr>
          <w:sz w:val="22"/>
          <w:szCs w:val="22"/>
        </w:rPr>
        <w:t>2</w:t>
      </w:r>
      <w:r w:rsidR="00EA1EE6">
        <w:rPr>
          <w:sz w:val="22"/>
          <w:szCs w:val="22"/>
        </w:rPr>
        <w:t>2</w:t>
      </w:r>
      <w:r w:rsidRPr="00066255">
        <w:rPr>
          <w:sz w:val="22"/>
          <w:szCs w:val="22"/>
        </w:rPr>
        <w:t>.</w:t>
      </w:r>
      <w:r w:rsidR="002B0D29">
        <w:rPr>
          <w:sz w:val="22"/>
          <w:szCs w:val="22"/>
        </w:rPr>
        <w:t>1</w:t>
      </w:r>
      <w:r w:rsidR="00EA1EE6">
        <w:rPr>
          <w:sz w:val="22"/>
          <w:szCs w:val="22"/>
        </w:rPr>
        <w:t>1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684160" w:rsidP="00684160" w:rsidR="00684160" w:rsidRPr="003315D2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predlagateljima, putem e-oglasna ploča,</w:t>
      </w:r>
    </w:p>
    <w:p w:rsidRDefault="00684160" w:rsidP="00684160" w:rsidR="00684160" w:rsidRPr="003315D2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dužniku, </w:t>
      </w:r>
    </w:p>
    <w:p w:rsidRDefault="00684160" w:rsidP="00684160" w:rsidR="00684160" w:rsidRPr="003315D2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stečajnom upravitelju,</w:t>
      </w:r>
    </w:p>
    <w:p w:rsidRDefault="00684160" w:rsidP="00684160" w:rsidR="00684160" w:rsidRPr="003315D2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FINA, elektroničkom poštom i putem e-oglasna ploča,</w:t>
      </w:r>
    </w:p>
    <w:p w:rsidRDefault="00684160" w:rsidP="00684160" w:rsidR="00684160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Erste&amp;Steiermarkische bank</w:t>
      </w:r>
      <w:r w:rsidRPr="003315D2">
        <w:rPr>
          <w:sz w:val="22"/>
          <w:szCs w:val="22"/>
        </w:rPr>
        <w:t xml:space="preserve"> d.d., putem e-oglasna ploča,</w:t>
      </w:r>
    </w:p>
    <w:p w:rsidRDefault="00684160" w:rsidP="00684160" w:rsidR="00684160" w:rsidRPr="003315D2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Porezna uprava Split</w:t>
      </w:r>
      <w:r w:rsidRPr="003315D2">
        <w:rPr>
          <w:sz w:val="22"/>
          <w:szCs w:val="22"/>
        </w:rPr>
        <w:t>,</w:t>
      </w:r>
    </w:p>
    <w:p w:rsidRDefault="00684160" w:rsidP="00684160" w:rsidR="00684160" w:rsidRPr="003315D2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ŽDO </w:t>
      </w:r>
      <w:r>
        <w:rPr>
          <w:sz w:val="22"/>
          <w:szCs w:val="22"/>
        </w:rPr>
        <w:t>Split</w:t>
      </w:r>
      <w:r w:rsidRPr="003315D2">
        <w:rPr>
          <w:sz w:val="22"/>
          <w:szCs w:val="22"/>
        </w:rPr>
        <w:t xml:space="preserve">, Građansko-upravni odjel, </w:t>
      </w:r>
    </w:p>
    <w:p w:rsidRDefault="00684160" w:rsidP="00684160" w:rsidR="00684160" w:rsidRPr="003315D2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 xml:space="preserve">Općinskom sudu u </w:t>
      </w:r>
      <w:r>
        <w:rPr>
          <w:sz w:val="22"/>
          <w:szCs w:val="22"/>
        </w:rPr>
        <w:t>Splitu, ZK odjel Split, putem e-oglasna ploča,</w:t>
      </w:r>
    </w:p>
    <w:p w:rsidRDefault="00684160" w:rsidP="00684160" w:rsidR="00684160" w:rsidRPr="003315D2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3315D2">
        <w:rPr>
          <w:sz w:val="22"/>
          <w:szCs w:val="22"/>
        </w:rPr>
        <w:t>mrežna stranica e-Oglasna ploča sudova,</w:t>
      </w:r>
    </w:p>
    <w:p w:rsidRDefault="00684160" w:rsidP="00684160" w:rsidR="00684160" w:rsidRPr="003315D2">
      <w:pPr>
        <w:numPr>
          <w:ilvl w:val="0"/>
          <w:numId w:val="1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registru ovog suda.</w:t>
      </w:r>
    </w:p>
    <w:p w:rsidRDefault="00684160" w:rsidP="00684160" w:rsidR="00684160" w:rsidRPr="003315D2">
      <w:pPr>
        <w:jc w:val="both"/>
        <w:rPr>
          <w:sz w:val="22"/>
          <w:szCs w:val="22"/>
        </w:rPr>
      </w:pPr>
    </w:p>
    <w:p w:rsidRDefault="00386CC8" w:rsidP="00667559" w:rsidR="00386CC8" w:rsidRPr="00EA1EE6">
      <w:pPr>
        <w:tabs>
          <w:tab w:pos="142" w:val="left"/>
        </w:tabs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34CE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3A7DC1">
      <w:rPr>
        <w:b/>
        <w:sz w:val="22"/>
        <w:szCs w:val="22"/>
      </w:rPr>
      <w:t>38</w:t>
    </w:r>
    <w:r w:rsidRPr="00E477F9">
      <w:rPr>
        <w:b/>
        <w:sz w:val="22"/>
        <w:szCs w:val="22"/>
      </w:rPr>
      <w:t>/201</w:t>
    </w:r>
    <w:r w:rsidR="003A7DC1">
      <w:rPr>
        <w:b/>
        <w:sz w:val="22"/>
        <w:szCs w:val="22"/>
      </w:rPr>
      <w:t>5</w:t>
    </w:r>
    <w:r w:rsidRPr="00E477F9">
      <w:rPr>
        <w:b/>
        <w:sz w:val="22"/>
        <w:szCs w:val="22"/>
      </w:rPr>
      <w:t>-</w:t>
    </w:r>
    <w:r w:rsidR="002B0D29">
      <w:rPr>
        <w:b/>
        <w:sz w:val="22"/>
        <w:szCs w:val="22"/>
      </w:rPr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8440" w:val="num"/>
        </w:tabs>
        <w:ind w:hanging="360" w:left="8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8527" w:val="num"/>
        </w:tabs>
        <w:ind w:hanging="360" w:left="85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9247" w:val="num"/>
        </w:tabs>
        <w:ind w:hanging="360" w:left="92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9967" w:val="num"/>
        </w:tabs>
        <w:ind w:hanging="360" w:left="99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10687" w:val="num"/>
        </w:tabs>
        <w:ind w:hanging="360" w:left="106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1407" w:val="num"/>
        </w:tabs>
        <w:ind w:hanging="360" w:left="114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2127" w:val="num"/>
        </w:tabs>
        <w:ind w:hanging="360" w:left="121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2847" w:val="num"/>
        </w:tabs>
        <w:ind w:hanging="360" w:left="128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3567" w:val="num"/>
        </w:tabs>
        <w:ind w:hanging="360" w:left="13567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8D3080"/>
    <w:multiLevelType w:val="hybridMultilevel"/>
    <w:tmpl w:val="EF923240"/>
    <w:lvl w:tplc="0F4067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13AFE"/>
    <w:rsid w:val="000201AA"/>
    <w:rsid w:val="0002662C"/>
    <w:rsid w:val="000328A8"/>
    <w:rsid w:val="00035109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5E2A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3B6D"/>
    <w:rsid w:val="001B6302"/>
    <w:rsid w:val="001C2667"/>
    <w:rsid w:val="00201EF9"/>
    <w:rsid w:val="002065FE"/>
    <w:rsid w:val="002149DB"/>
    <w:rsid w:val="002440B8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E2C75"/>
    <w:rsid w:val="002E51F9"/>
    <w:rsid w:val="002F3220"/>
    <w:rsid w:val="002F3EBC"/>
    <w:rsid w:val="002F70F3"/>
    <w:rsid w:val="0030612B"/>
    <w:rsid w:val="00312AB9"/>
    <w:rsid w:val="00315970"/>
    <w:rsid w:val="00331223"/>
    <w:rsid w:val="00334CE8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76055"/>
    <w:rsid w:val="00491FC8"/>
    <w:rsid w:val="0049763E"/>
    <w:rsid w:val="004A6A74"/>
    <w:rsid w:val="004B7E25"/>
    <w:rsid w:val="004C1AE8"/>
    <w:rsid w:val="004C76E2"/>
    <w:rsid w:val="005050DD"/>
    <w:rsid w:val="00506699"/>
    <w:rsid w:val="0051015F"/>
    <w:rsid w:val="005172AF"/>
    <w:rsid w:val="00523D90"/>
    <w:rsid w:val="00575E91"/>
    <w:rsid w:val="005B1A47"/>
    <w:rsid w:val="005F3826"/>
    <w:rsid w:val="00614E5D"/>
    <w:rsid w:val="0062393D"/>
    <w:rsid w:val="006347A6"/>
    <w:rsid w:val="00646F4A"/>
    <w:rsid w:val="006507FC"/>
    <w:rsid w:val="00651430"/>
    <w:rsid w:val="00666D9F"/>
    <w:rsid w:val="00667559"/>
    <w:rsid w:val="006775BB"/>
    <w:rsid w:val="00684160"/>
    <w:rsid w:val="00691934"/>
    <w:rsid w:val="006A311C"/>
    <w:rsid w:val="006C3FB7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E61"/>
    <w:rsid w:val="00804AA9"/>
    <w:rsid w:val="00806EB3"/>
    <w:rsid w:val="00813719"/>
    <w:rsid w:val="00815958"/>
    <w:rsid w:val="008170C5"/>
    <w:rsid w:val="008213E3"/>
    <w:rsid w:val="0083117C"/>
    <w:rsid w:val="0083144A"/>
    <w:rsid w:val="00836CEC"/>
    <w:rsid w:val="0085316B"/>
    <w:rsid w:val="00855B7A"/>
    <w:rsid w:val="0086684E"/>
    <w:rsid w:val="00872743"/>
    <w:rsid w:val="00872B2A"/>
    <w:rsid w:val="00876F52"/>
    <w:rsid w:val="00890FC8"/>
    <w:rsid w:val="008969A1"/>
    <w:rsid w:val="008A20F2"/>
    <w:rsid w:val="008A7FDF"/>
    <w:rsid w:val="008B40A4"/>
    <w:rsid w:val="008C6A51"/>
    <w:rsid w:val="008E2A91"/>
    <w:rsid w:val="008F3A9F"/>
    <w:rsid w:val="0090173B"/>
    <w:rsid w:val="00914E6B"/>
    <w:rsid w:val="00915573"/>
    <w:rsid w:val="0093050B"/>
    <w:rsid w:val="00937971"/>
    <w:rsid w:val="009637B4"/>
    <w:rsid w:val="00964752"/>
    <w:rsid w:val="0097386D"/>
    <w:rsid w:val="009828AB"/>
    <w:rsid w:val="0099297A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17E2A"/>
    <w:rsid w:val="00B25F7A"/>
    <w:rsid w:val="00B35701"/>
    <w:rsid w:val="00B41B6A"/>
    <w:rsid w:val="00B5328B"/>
    <w:rsid w:val="00B60C8F"/>
    <w:rsid w:val="00B61193"/>
    <w:rsid w:val="00B61770"/>
    <w:rsid w:val="00B63F6F"/>
    <w:rsid w:val="00B66922"/>
    <w:rsid w:val="00B67938"/>
    <w:rsid w:val="00B74EBE"/>
    <w:rsid w:val="00B766E1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06CFC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92FB7"/>
    <w:rsid w:val="00EA085E"/>
    <w:rsid w:val="00EA1521"/>
    <w:rsid w:val="00EA1EE6"/>
    <w:rsid w:val="00EA7E0F"/>
    <w:rsid w:val="00EB4DF5"/>
    <w:rsid w:val="00EC4269"/>
    <w:rsid w:val="00ED442E"/>
    <w:rsid w:val="00EE65A9"/>
    <w:rsid w:val="00EF31BC"/>
    <w:rsid w:val="00F207E4"/>
    <w:rsid w:val="00F246EF"/>
    <w:rsid w:val="00F3509D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4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CE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CE8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CE8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CE8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4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CE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CE8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CE8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CE8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CARCHARODON d.o.o. za savjetovanje</izvorni_sadrzaj>
    <derivirana_varijabla naziv="DomainObject.Predmet.ProtustrankaFormated_1">  CARCHARODON d.o.o. za savjetovanje</derivirana_varijabla>
  </DomainObject.Predmet.ProtustrankaFormated>
  <DomainObject.Predmet.ProtustrankaFormatedOIB>
    <izvorni_sadrzaj>  CARCHARODON d.o.o. za savjetovanje, OIB 46927023875</izvorni_sadrzaj>
    <derivirana_varijabla naziv="DomainObject.Predmet.ProtustrankaFormatedOIB_1">  CARCHARODON d.o.o. za savjetovanje, OIB 46927023875</derivirana_varijabla>
  </DomainObject.Predmet.ProtustrankaFormatedOIB>
  <DomainObject.Predmet.ProtustrankaFormatedWithAdress>
    <izvorni_sadrzaj> CARCHARODON d.o.o. za savjetovanje, Bruna Bušića 1/b, 21000 Split</izvorni_sadrzaj>
    <derivirana_varijabla naziv="DomainObject.Predmet.ProtustrankaFormatedWithAdress_1"> CARCHARODON d.o.o. za savjetovanje, Bruna Bušića 1/b, 21000 Split</derivirana_varijabla>
  </DomainObject.Predmet.ProtustrankaFormatedWithAdress>
  <DomainObject.Predmet.ProtustrankaFormatedWithAdressOIB>
    <izvorni_sadrzaj> CARCHARODON d.o.o. za savjetovanje, OIB 46927023875, Bruna Bušića 1/b, 21000 Split</izvorni_sadrzaj>
    <derivirana_varijabla naziv="DomainObject.Predmet.ProtustrankaFormatedWithAdressOIB_1"> CARCHARODON d.o.o. za savjetovanje, OIB 46927023875, Bruna Bušića 1/b, 21000 Split</derivirana_varijabla>
  </DomainObject.Predmet.ProtustrankaFormatedWithAdressOIB>
  <DomainObject.Predmet.ProtustrankaWithAdress>
    <izvorni_sadrzaj>CARCHARODON d.o.o. za savjetovanje Bruna Bušića 1/b, 21000 Split</izvorni_sadrzaj>
    <derivirana_varijabla naziv="DomainObject.Predmet.ProtustrankaWithAdress_1">CARCHARODON d.o.o. za savjetovanje Bruna Bušića 1/b, 21000 Split</derivirana_varijabla>
  </DomainObject.Predmet.ProtustrankaWithAdress>
  <DomainObject.Predmet.ProtustrankaWithAdressOIB>
    <izvorni_sadrzaj>CARCHARODON d.o.o. za savjetovanje, OIB 46927023875, Bruna Bušića 1/b, 21000 Split</izvorni_sadrzaj>
    <derivirana_varijabla naziv="DomainObject.Predmet.ProtustrankaWithAdressOIB_1">CARCHARODON d.o.o. za savjetovanje, OIB 46927023875, Bruna Bušića 1/b, 21000 Split</derivirana_varijabla>
  </DomainObject.Predmet.ProtustrankaWithAdressOIB>
  <DomainObject.Predmet.ProtustrankaNazivFormated>
    <izvorni_sadrzaj>CARCHARODON d.o.o. za savjetovanje</izvorni_sadrzaj>
    <derivirana_varijabla naziv="DomainObject.Predmet.ProtustrankaNazivFormated_1">CARCHARODON d.o.o. za savjetovanje</derivirana_varijabla>
  </DomainObject.Predmet.ProtustrankaNazivFormated>
  <DomainObject.Predmet.ProtustrankaNazivFormatedOIB>
    <izvorni_sadrzaj>CARCHARODON d.o.o. za savjetovanje, OIB 46927023875</izvorni_sadrzaj>
    <derivirana_varijabla naziv="DomainObject.Predmet.ProtustrankaNazivFormatedOIB_1">CARCHARODON d.o.o. za savjetovanje, OIB 46927023875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973442.06</izvorni_sadrzaj>
    <derivirana_varijabla naziv="DomainObject.Predmet.TrenutnaVrijednost_1">973442.06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CARCHARODON d.o.o. za savjetovanje</item>
    </izvorni_sadrzaj>
    <derivirana_varijabla naziv="DomainObject.Predmet.ProtuStrankaListFormated_1">
      <item>CARCHARODON d.o.o. za savjetovanje</item>
    </derivirana_varijabla>
  </DomainObject.Predmet.ProtuStrankaListFormated>
  <DomainObject.Predmet.ProtuStrankaListFormatedOIB>
    <izvorni_sadrzaj>
      <item>CARCHARODON d.o.o. za savjetovanje, OIB 46927023875</item>
    </izvorni_sadrzaj>
    <derivirana_varijabla naziv="DomainObject.Predmet.ProtuStrankaListFormatedOIB_1">
      <item>CARCHARODON d.o.o. za savjetovanje, OIB 46927023875</item>
    </derivirana_varijabla>
  </DomainObject.Predmet.ProtuStrankaListFormatedOIB>
  <DomainObject.Predmet.ProtuStrankaListFormatedWithAdress>
    <izvorni_sadrzaj>
      <item>CARCHARODON d.o.o. za savjetovanje, Bruna Bušića 1/b, 21000 Split</item>
    </izvorni_sadrzaj>
    <derivirana_varijabla naziv="DomainObject.Predmet.ProtuStrankaListFormatedWithAdress_1">
      <item>CARCHARODON d.o.o. za savjetovanje, Bruna Bušića 1/b, 21000 Split</item>
    </derivirana_varijabla>
  </DomainObject.Predmet.ProtuStrankaListFormatedWithAdress>
  <DomainObject.Predmet.ProtuStrankaListFormatedWithAdressOIB>
    <izvorni_sadrzaj>
      <item>CARCHARODON d.o.o. za savjetovanje, OIB 46927023875, Bruna Bušića 1/b, 21000 Split</item>
    </izvorni_sadrzaj>
    <derivirana_varijabla naziv="DomainObject.Predmet.ProtuStrankaListFormatedWithAdressOIB_1">
      <item>CARCHARODON d.o.o. za savjetovanje, OIB 46927023875, Bruna Bušića 1/b, 21000 Split</item>
    </derivirana_varijabla>
  </DomainObject.Predmet.ProtuStrankaListFormatedWithAdressOIB>
  <DomainObject.Predmet.ProtuStrankaListNazivFormated>
    <izvorni_sadrzaj>
      <item>CARCHARODON d.o.o. za savjetovanje</item>
    </izvorni_sadrzaj>
    <derivirana_varijabla naziv="DomainObject.Predmet.ProtuStrankaListNazivFormated_1">
      <item>CARCHARODON d.o.o. za savjetovanje</item>
    </derivirana_varijabla>
  </DomainObject.Predmet.ProtuStrankaListNazivFormated>
  <DomainObject.Predmet.ProtuStrankaListNazivFormatedOIB>
    <izvorni_sadrzaj>
      <item>CARCHARODON d.o.o. za savjetovanje, OIB 46927023875</item>
    </izvorni_sadrzaj>
    <derivirana_varijabla naziv="DomainObject.Predmet.ProtuStrankaListNazivFormatedOIB_1">
      <item>CARCHARODON d.o.o. za savjetovanje, OIB 46927023875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CARCHARODON d.o.o. za savjetovanje</izvorni_sadrzaj>
    <derivirana_varijabla naziv="DomainObject.Predmet.ProtustrankaIDrugi_1">CARCHARODON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CARCHARODON d.o.o. za savjetovanje, OIB 46927023875, Bruna Bušića 1/b, 21000 Split</izvorni_sadrzaj>
    <derivirana_varijabla naziv="DomainObject.Predmet.ProtustrankaIDrugiAdressOIB_1">CARCHARODON d.o.o. za savjetovanje, OIB 46927023875,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CARCHARODON d.o.o. za savjetovanje</item>
      <item>FINANCIJSKA AGENCIJA, RC SPLIT</item>
    </izvorni_sadrzaj>
    <derivirana_varijabla naziv="DomainObject.Predmet.SudioniciListNaziv_1">
      <item>CARCHARODON d.o.o. za savjetovanje</item>
      <item>FINANCIJSKA AGENCIJA, RC SPLIT</item>
    </derivirana_varijabla>
  </DomainObject.Predmet.SudioniciListNaziv>
  <DomainObject.Predmet.SudioniciListAdressOIB>
    <izvorni_sadrzaj>
      <item>CARCHARODON d.o.o. za savjetovanje, OIB 46927023875, Bruna Bušića 1/b,21000 Split</item>
      <item>FINANCIJSKA AGENCIJA, RC SPLIT, OIB 85821130368, Mažuranićevo šetalište 24 b,21000 Split</item>
    </izvorni_sadrzaj>
    <derivirana_varijabla naziv="DomainObject.Predmet.SudioniciListAdressOIB_1">
      <item>CARCHARODON d.o.o. za savjetovanje, OIB 46927023875, Bruna Bušića 1/b,21000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46927023875</item>
      <item>, OIB 85821130368</item>
    </izvorni_sadrzaj>
    <derivirana_varijabla naziv="DomainObject.Predmet.SudioniciListNazivOIB_1">
      <item>, OIB 46927023875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50334-1873-41DD-A3B0-FBD96DCA9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2142</properties:Characters>
  <properties:Lines>71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2016-11-22T15:01:00Z</dcterms:created>
  <dc:creator>Srđan Gavranić</dc:creator>
  <cp:lastModifiedBy>Srđan Gavranić</cp:lastModifiedBy>
  <cp:lastPrinted>2016-11-22T13:56:00Z</cp:lastPrinted>
  <dcterms:modified xmlns:xsi="http://www.w3.org/2001/XMLSchema-instance" xsi:type="dcterms:W3CDTF">2016-11-22T15:06:00Z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