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3870" w14:paraId="80a3870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85</w:t>
      </w:r>
      <w:r w:rsidR="004D4FCD" w:rsidRPr="00AA0827">
        <w:t xml:space="preserve">. </w:t>
      </w:r>
      <w:r w:rsidR="00E445E5" w:rsidRPr="00AA0827">
        <w:t>St-</w:t>
      </w:r>
      <w:r w:rsidR="00EA049B">
        <w:t>933/17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u povodu prijedloga predlagatelja FINANCIJSKE AGENCIJE, Zagreb, Ulica grada Vukovara 70, OIB: </w:t>
      </w:r>
      <w:r w:rsidR="00412433" w:rsidRPr="00E974B3">
        <w:t>85821130368</w:t>
      </w:r>
      <w:r w:rsidR="00412433" w:rsidRPr="00E974B3">
        <w:rPr>
          <w:lang w:val="pt-BR"/>
        </w:rPr>
        <w:t xml:space="preserve">, za otvaranje stečajnog postupka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DD4ECE" w:rsidRPr="00DD4ECE">
        <w:rPr>
          <w:lang w:val="pt-BR"/>
        </w:rPr>
        <w:t>PODACI NA STOLU j.d.o.o., Donja Stubica, Pustodol 139, OIB: 58074657628</w:t>
      </w:r>
      <w:r w:rsidR="0032182A">
        <w:t xml:space="preserve">, </w:t>
      </w:r>
      <w:r w:rsidR="0034684B">
        <w:t>7</w:t>
      </w:r>
      <w:r w:rsidR="0033276D">
        <w:t>. prosinca 2017.</w:t>
      </w:r>
    </w:p>
    <w:p w:rsidRDefault="00412433" w:rsidP="00C45A00" w:rsidR="00412433">
      <w:pPr>
        <w:jc w:val="center"/>
      </w:pP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CF36B0" w:rsidP="00380074" w:rsidR="00BC0C29">
      <w:pPr>
        <w:ind w:firstLine="720"/>
        <w:jc w:val="both"/>
      </w:pPr>
      <w:r>
        <w:t xml:space="preserve">I. </w:t>
      </w:r>
      <w:r w:rsidR="00BC0C29"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7279AC" w:rsidRPr="007279AC">
        <w:t>Ivan</w:t>
      </w:r>
      <w:r w:rsidR="007279AC">
        <w:t>i</w:t>
      </w:r>
      <w:r w:rsidR="007279AC" w:rsidRPr="007279AC">
        <w:t xml:space="preserve"> Brebrić, Zagreb, Palinovečka 19P, OIB: 01354117686</w:t>
      </w:r>
      <w:r w:rsidR="00380074">
        <w:t xml:space="preserve">, </w:t>
      </w:r>
      <w:r w:rsidR="00BC0C29" w:rsidRPr="00AA0827">
        <w:t xml:space="preserve">u </w:t>
      </w:r>
      <w:r w:rsidR="00BD0831">
        <w:t xml:space="preserve">bruto </w:t>
      </w:r>
      <w:r w:rsidR="00BC0C29" w:rsidRPr="00AA0827">
        <w:t xml:space="preserve">iznosu od </w:t>
      </w:r>
      <w:r w:rsidR="00D7326B">
        <w:t>3</w:t>
      </w:r>
      <w:r w:rsidR="00BC0C29" w:rsidRPr="00AA0827">
        <w:t>.000,00 kn.</w:t>
      </w:r>
    </w:p>
    <w:p w:rsidRDefault="00CF36B0" w:rsidP="00380074" w:rsidR="00CF36B0">
      <w:pPr>
        <w:ind w:firstLine="720"/>
        <w:jc w:val="both"/>
      </w:pPr>
    </w:p>
    <w:p w:rsidRDefault="00CF36B0" w:rsidP="00380074" w:rsidR="00CF36B0">
      <w:pPr>
        <w:ind w:firstLine="720"/>
        <w:jc w:val="both"/>
      </w:pPr>
      <w:r>
        <w:t xml:space="preserve">II. Odbija se zahtjev privremenog stečajnog upravitelja </w:t>
      </w:r>
      <w:r w:rsidR="007279AC" w:rsidRPr="007279AC">
        <w:t>Ivan</w:t>
      </w:r>
      <w:r w:rsidR="007279AC">
        <w:t>e</w:t>
      </w:r>
      <w:r w:rsidR="007279AC" w:rsidRPr="007279AC">
        <w:t xml:space="preserve"> Brebrić, Zagreb, Pa</w:t>
      </w:r>
      <w:r w:rsidR="007279AC">
        <w:t>linovečka 19P, OIB: 01354117686</w:t>
      </w:r>
      <w:r>
        <w:t xml:space="preserve">, za odobrenje nagrade u </w:t>
      </w:r>
      <w:r w:rsidR="003F38ED">
        <w:t xml:space="preserve">bruto </w:t>
      </w:r>
      <w:r w:rsidR="007279AC">
        <w:t>iznosu od 2</w:t>
      </w:r>
      <w:r>
        <w:t>.000,00 kn, kao neosnovan.</w:t>
      </w: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260946" w:rsidP="0012633B" w:rsidR="00BC0C29">
      <w:pPr>
        <w:ind w:firstLine="708"/>
        <w:jc w:val="both"/>
      </w:pPr>
      <w:r>
        <w:t xml:space="preserve">I. </w:t>
      </w:r>
      <w:r w:rsidR="00BC0C29" w:rsidRPr="00AA0827">
        <w:t>Nalaže se računovodstvu ovog suda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="00BC0C29" w:rsidRPr="00AA0827">
        <w:t xml:space="preserve">.000,00 kn </w:t>
      </w:r>
      <w:r w:rsidR="00F82AAC">
        <w:t xml:space="preserve">privremenom stečajnom upravitelju </w:t>
      </w:r>
      <w:r w:rsidRPr="00260946">
        <w:t>Ivan</w:t>
      </w:r>
      <w:r>
        <w:t>i</w:t>
      </w:r>
      <w:r w:rsidRPr="00260946">
        <w:t xml:space="preserve"> Brebrić, Zagreb, Palinovečka 19P, OIB: 01354117686</w:t>
      </w:r>
      <w:r w:rsidR="004308E8">
        <w:t>,</w:t>
      </w:r>
      <w:r w:rsidR="00AD4045">
        <w:t xml:space="preserve"> </w:t>
      </w:r>
      <w:r w:rsidR="00453D54" w:rsidRPr="00AA0827">
        <w:t xml:space="preserve">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>
        <w:t>HR3924840083117979384 ko</w:t>
      </w:r>
      <w:r w:rsidR="00237983">
        <w:t>ji se vodi kod Raiffeisen</w:t>
      </w:r>
      <w:r>
        <w:t>bank</w:t>
      </w:r>
      <w:r w:rsidR="00237983">
        <w:t xml:space="preserve"> Austria</w:t>
      </w:r>
      <w:r w:rsidR="00EC3DE3">
        <w:t xml:space="preserve"> d.d.</w:t>
      </w:r>
      <w:r w:rsidR="00253C5B">
        <w:t>, i to</w:t>
      </w:r>
      <w:r w:rsidR="00C0474C">
        <w:t xml:space="preserve"> iz iznosa predujma </w:t>
      </w:r>
      <w:r w:rsidR="00EC3DE3">
        <w:t>uplaćenog n</w:t>
      </w:r>
      <w:r w:rsidR="00EC3DE3" w:rsidRPr="00EC3DE3">
        <w:t>a račun Trgovačkog suda u Zagrebu broj IBAN HR9223900011300000460, model 05, poziv na broj 933-17.</w:t>
      </w:r>
    </w:p>
    <w:p w:rsidRDefault="00EC3DE3" w:rsidP="0012633B" w:rsidR="00EC3DE3">
      <w:pPr>
        <w:ind w:firstLine="708"/>
        <w:jc w:val="both"/>
      </w:pPr>
    </w:p>
    <w:p w:rsidRDefault="0043485D" w:rsidP="0012633B" w:rsidR="00880C08">
      <w:pPr>
        <w:ind w:firstLine="708"/>
        <w:jc w:val="both"/>
      </w:pPr>
      <w:r>
        <w:t>II. N</w:t>
      </w:r>
      <w:r w:rsidR="00EC3DE3">
        <w:t xml:space="preserve">alaže se </w:t>
      </w:r>
      <w:r w:rsidR="005A11FA" w:rsidRPr="005A11FA">
        <w:t xml:space="preserve">računovodstvu ovog suda </w:t>
      </w:r>
      <w:r w:rsidR="005A11FA">
        <w:t xml:space="preserve">preostalu razliku predujma do iznosa od 5.000,00 kn, </w:t>
      </w:r>
      <w:r w:rsidR="00614A61">
        <w:t>odnosno neiskorišteni iznos predujma</w:t>
      </w:r>
      <w:r w:rsidR="00253C5B">
        <w:t>,</w:t>
      </w:r>
      <w:r w:rsidR="00614A61">
        <w:t xml:space="preserve"> </w:t>
      </w:r>
      <w:r w:rsidR="005A11FA">
        <w:t xml:space="preserve">isplatiti u </w:t>
      </w:r>
      <w:r w:rsidR="0072753E" w:rsidRPr="0072753E">
        <w:t>Fond za namirenje troškova stečajnog postupka</w:t>
      </w:r>
      <w:r w:rsidR="00880C08">
        <w:t>.</w:t>
      </w:r>
    </w:p>
    <w:p w:rsidRDefault="00A31680" w:rsidP="006841EA" w:rsidR="00407B16" w:rsidRPr="00AA0827">
      <w:pPr>
        <w:jc w:val="center"/>
      </w:pPr>
      <w:r w:rsidRPr="00AA0827">
        <w:t>Obr</w:t>
      </w:r>
      <w:r w:rsidR="00E14A79">
        <w:t>a</w:t>
      </w:r>
      <w:r w:rsidRPr="00AA0827">
        <w:t>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880C08" w:rsidRPr="00880C08">
        <w:t>Ivan</w:t>
      </w:r>
      <w:r w:rsidR="00880C08">
        <w:t>a</w:t>
      </w:r>
      <w:r w:rsidR="00880C08" w:rsidRPr="00880C08">
        <w:t xml:space="preserve"> Brebrić, Zagreb, Palinovečka 19P, OIB: 01354117686</w:t>
      </w:r>
      <w:r w:rsidR="0050136E">
        <w:t xml:space="preserve">, </w:t>
      </w:r>
      <w:r w:rsidR="00AD13A4">
        <w:t xml:space="preserve">dostavio je, </w:t>
      </w:r>
      <w:r w:rsidR="00660C95">
        <w:t>9</w:t>
      </w:r>
      <w:r w:rsidR="00AD13A4">
        <w:t xml:space="preserve">. </w:t>
      </w:r>
      <w:r w:rsidR="00660C95">
        <w:t>listopada</w:t>
      </w:r>
      <w:r w:rsidR="009D75F6">
        <w:t xml:space="preserve"> </w:t>
      </w:r>
      <w:r w:rsidR="00AD13A4">
        <w:t xml:space="preserve">2017., </w:t>
      </w:r>
      <w:r w:rsidR="00BC0C29" w:rsidRPr="00AA0827">
        <w:t xml:space="preserve">ovom sudu </w:t>
      </w:r>
      <w:r w:rsidR="00E13BD2">
        <w:t xml:space="preserve">određen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</w:t>
      </w:r>
      <w:r w:rsidR="00660C95">
        <w:t>5</w:t>
      </w:r>
      <w:r w:rsidR="00FE4DD5">
        <w:t>.000,00 kn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837836" w:rsidP="00837836" w:rsidR="00837836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</w:t>
      </w:r>
      <w:r w:rsidRPr="0054341C">
        <w:rPr>
          <w:color w:val="000000"/>
        </w:rPr>
        <w:lastRenderedPageBreak/>
        <w:t>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2670F1">
        <w:t>7</w:t>
      </w:r>
      <w:r w:rsidR="00BC0C29" w:rsidRPr="00AA0827">
        <w:t xml:space="preserve">. </w:t>
      </w:r>
      <w:r w:rsidR="002670F1">
        <w:t>lipnja</w:t>
      </w:r>
      <w:r w:rsidR="008E31E0">
        <w:t xml:space="preserve"> </w:t>
      </w:r>
      <w:r w:rsidR="00BC0C29" w:rsidRPr="00AA0827">
        <w:t>201</w:t>
      </w:r>
      <w:r w:rsidR="00AC491D">
        <w:t>7</w:t>
      </w:r>
      <w:r w:rsidR="00BC0C29" w:rsidRPr="00AA0827">
        <w:t xml:space="preserve">. </w:t>
      </w:r>
      <w:r w:rsidR="002670F1">
        <w:t>Ivana Brebrić</w:t>
      </w:r>
      <w:r w:rsidR="008E31E0">
        <w:t xml:space="preserve"> </w:t>
      </w:r>
      <w:r w:rsidR="002D63DF">
        <w:t>imenovan</w:t>
      </w:r>
      <w:r w:rsidR="00CC5FD6">
        <w:t>a</w:t>
      </w:r>
      <w:r w:rsidR="002D63DF">
        <w:t xml:space="preserve">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CC5FD6">
        <w:t>7</w:t>
      </w:r>
      <w:r w:rsidR="00E13BD2" w:rsidRPr="00AA0827">
        <w:t xml:space="preserve">. </w:t>
      </w:r>
      <w:r w:rsidR="00CC5FD6">
        <w:t>lipnja</w:t>
      </w:r>
      <w:r w:rsidR="00D44E71">
        <w:t xml:space="preserve"> </w:t>
      </w:r>
      <w:r w:rsidR="00706BB9">
        <w:t xml:space="preserve">2017., dostavio pisano izvješće </w:t>
      </w:r>
      <w:r w:rsidR="00706BB9" w:rsidRPr="00AA0827">
        <w:t xml:space="preserve">o imovini dužnika, stanju obveza dužnika, kao i očitovanje o tome koliko iznose predvidivi troškovi prethodnog i stečajnog postupka. </w:t>
      </w:r>
      <w:r w:rsidR="00E17DE4">
        <w:t xml:space="preserve">Iz navedenog izvješća u bitnome proizlazi kako je ono sastavljeno na temelju izjave bivše osobe ovlaštene za zastupanje dužnika </w:t>
      </w:r>
      <w:r w:rsidR="009716D1">
        <w:t>Krunoslava Hižaka</w:t>
      </w:r>
      <w:r w:rsidR="00E17DE4">
        <w:t>, uvid</w:t>
      </w:r>
      <w:r w:rsidR="00795B53">
        <w:t>a</w:t>
      </w:r>
      <w:r w:rsidR="009716D1">
        <w:t xml:space="preserve"> </w:t>
      </w:r>
      <w:r w:rsidR="00E17DE4">
        <w:t xml:space="preserve">u </w:t>
      </w:r>
      <w:r w:rsidR="009716D1">
        <w:t>sudski registar,</w:t>
      </w:r>
      <w:r w:rsidR="00795B53">
        <w:t xml:space="preserve"> te isprava</w:t>
      </w:r>
      <w:r w:rsidR="002C21DE">
        <w:t xml:space="preserve"> pribavljenih od </w:t>
      </w:r>
      <w:r w:rsidR="00795B53">
        <w:t xml:space="preserve">Državne geodetske uprave, Središnji ured, </w:t>
      </w:r>
      <w:r w:rsidR="00795B53" w:rsidRPr="00795B53">
        <w:t>Ministarstva unutarnjih poslova, Policijske uprave Krapinsko-zagorske</w:t>
      </w:r>
      <w:r w:rsidR="00795B53">
        <w:t>, Financijske agencije i Hrvatskog zavoda za mirovinsko osiguranje</w:t>
      </w:r>
      <w:r w:rsidR="002C21DE">
        <w:t>,</w:t>
      </w:r>
      <w:r w:rsidR="00795B53" w:rsidRPr="00795B53">
        <w:t xml:space="preserve"> koje </w:t>
      </w:r>
      <w:r w:rsidR="00795B53">
        <w:t xml:space="preserve">su dostavljene u spis uz navedeno izvješće. </w:t>
      </w:r>
      <w:r w:rsidR="00BB310E">
        <w:t xml:space="preserve">Osim toga, privremeni stečajni upravitelj je navedeno izvješće usmeno </w:t>
      </w:r>
      <w:r w:rsidR="00BB310E" w:rsidRPr="00AA0827">
        <w:t>iznio na ročišt</w:t>
      </w:r>
      <w:r w:rsidR="002E22BD">
        <w:t xml:space="preserve">u održanom </w:t>
      </w:r>
      <w:r w:rsidR="00795B53">
        <w:t>1</w:t>
      </w:r>
      <w:r w:rsidR="002E22BD">
        <w:t xml:space="preserve">4. </w:t>
      </w:r>
      <w:r w:rsidR="00795B53">
        <w:t>rujna</w:t>
      </w:r>
      <w:r w:rsidR="002E22BD">
        <w:t xml:space="preserve">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2E22BD" w:rsidP="00BC0C29" w:rsidR="003665A4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izvješća, sud je, </w:t>
      </w:r>
      <w:r w:rsidR="000809E1">
        <w:t>u skladu s odredbama čl. 4. st. 1. i 2., čl. 5. st. 1. i čl. 15. Uredbe, odredio visinu nagrade u bruto iznosu od 3.000,00 kn</w:t>
      </w:r>
      <w:r>
        <w:t xml:space="preserve">, a ne u zatraženom bruto iznosu od </w:t>
      </w:r>
      <w:r w:rsidR="007D2634">
        <w:t>5</w:t>
      </w:r>
      <w:r>
        <w:t>.000,00 kn.</w:t>
      </w:r>
      <w:r w:rsidR="000809E1">
        <w:t xml:space="preserve"> </w:t>
      </w:r>
    </w:p>
    <w:p w:rsidRDefault="002C21DE" w:rsidP="003665A4" w:rsidR="007D2634">
      <w:pPr>
        <w:ind w:firstLine="708"/>
        <w:jc w:val="both"/>
      </w:pPr>
      <w:r>
        <w:t>Nadalje</w:t>
      </w:r>
      <w:r w:rsidR="003665A4">
        <w:t xml:space="preserve">, Financijska agencija je u konkretnom slučaju podnijela prijedlog za otvaranje stečajnog postupka na temelju odredbe čl. 110. st. 1. SZ-a zbog čega nije dužna platiti predujam za namirenje troškova stečajnog postupka u skladu s odredbom čl. 114. </w:t>
      </w:r>
      <w:r w:rsidR="007D2634">
        <w:t>st. 3. t. 2. SZ-a.</w:t>
      </w:r>
    </w:p>
    <w:p w:rsidRDefault="002C21DE" w:rsidP="003665A4" w:rsidR="007D2634">
      <w:pPr>
        <w:ind w:firstLine="708"/>
        <w:jc w:val="both"/>
      </w:pPr>
      <w:r>
        <w:t>Konačno</w:t>
      </w:r>
      <w:r w:rsidR="003665A4">
        <w:t xml:space="preserve">, </w:t>
      </w:r>
      <w:r w:rsidR="007D2634">
        <w:t>u</w:t>
      </w:r>
      <w:r w:rsidR="007D2634" w:rsidRPr="007D2634">
        <w:t>vidom u specifikaciju izvršenja osnove za plaćanje PNTSP-1 Financijske agencije, Vrsta dokumenta: Predujam za namirenje troškova stečajnog postupka od 21. studenoga 2017. (list 39. spisa) utvrđeno je kako su osigurana sredstva za namirenje troškova stečajnog postupka u iznosu od 5.000,00 kn u skladu s odredbama čl. 112. Stečajnog zakona („Narodne novine“ broj 71/15, dalje: SZ).</w:t>
      </w:r>
      <w:r w:rsidR="007D2634">
        <w:t xml:space="preserve"> Zbog toga je zaključkom ovoga suda od 7. prosinca 2017. naloženo </w:t>
      </w:r>
      <w:r w:rsidR="007D2634" w:rsidRPr="007D2634">
        <w:t>Financijskoj agenciji naložiti banci prenijeti zaplijenjeni iznos predujma od 5.000,00 kn na račun Trgovačkog suda u Zagrebu broj IBAN HR9223900011300000460, model 05, poziv na broj 933-17.</w:t>
      </w:r>
    </w:p>
    <w:p w:rsidRDefault="002E22BD" w:rsidP="00BC0C29" w:rsidR="00D73832">
      <w:pPr>
        <w:ind w:firstLine="708"/>
        <w:jc w:val="both"/>
      </w:pPr>
      <w:r>
        <w:t xml:space="preserve">S obzirom na to da je, </w:t>
      </w:r>
      <w:r w:rsidR="001E4F5C">
        <w:t xml:space="preserve">uzevši u obzir navedeno, </w:t>
      </w:r>
      <w:r>
        <w:t xml:space="preserve">sud ocijenio kako u konkretnom slučaju privremeni stečajni upravitelj ima pravo na nagradu u bruto iznosu od 3.000,00 kn, to je odlučeno kao u točki I. izreke ovog rješenja, </w:t>
      </w:r>
      <w:r w:rsidR="001E4F5C">
        <w:t xml:space="preserve">uz nalog računovodstvu, u </w:t>
      </w:r>
      <w:r w:rsidR="00D73832">
        <w:t xml:space="preserve">točki I. izreke ovog </w:t>
      </w:r>
      <w:r w:rsidR="001E4F5C">
        <w:t xml:space="preserve">zaključka (čl. 18. st. 2. SZ), za isplatu nagrade na račun koji je </w:t>
      </w:r>
      <w:r w:rsidR="00D544BA">
        <w:t xml:space="preserve">privremeni </w:t>
      </w:r>
      <w:r w:rsidR="001E4F5C">
        <w:t xml:space="preserve">stečajni upravitelj naznačio </w:t>
      </w:r>
      <w:r w:rsidR="00C238E6">
        <w:t>u svom zahtjevu.</w:t>
      </w:r>
      <w:r w:rsidR="00D73832">
        <w:t xml:space="preserve"> </w:t>
      </w:r>
      <w:r w:rsidR="00D73832" w:rsidRPr="00D73832">
        <w:t xml:space="preserve">Budući da su u konkretnom slučaju osigurana sredstva za </w:t>
      </w:r>
      <w:r w:rsidR="00D73832" w:rsidRPr="00D73832">
        <w:lastRenderedPageBreak/>
        <w:t xml:space="preserve">namirenje troškova stečajnoga postupka, to je računovodstvu suda naložena isplata navedenog iznosa iz uplaćenog iznosa predujma (argument iz čl. 94. st. 5. SZ). </w:t>
      </w:r>
    </w:p>
    <w:p w:rsidRDefault="002C21DE" w:rsidP="00BC0C29" w:rsidR="002C21DE">
      <w:pPr>
        <w:ind w:firstLine="708"/>
        <w:jc w:val="both"/>
      </w:pPr>
    </w:p>
    <w:p w:rsidRDefault="00D73832" w:rsidP="00BC0C29" w:rsidR="00D73832">
      <w:pPr>
        <w:ind w:firstLine="708"/>
        <w:jc w:val="both"/>
      </w:pPr>
      <w:r w:rsidRPr="00D73832">
        <w:t>S obzirom na to da je otvoren i istovremeno zaključen stečajni postupak nad dužnikom i da su osigurana sredstva za namirenje troškova toga postupka</w:t>
      </w:r>
      <w:r>
        <w:t xml:space="preserve">, </w:t>
      </w:r>
      <w:r w:rsidRPr="00D73832">
        <w:t>sud je, na temelju odredbe čl. 113. st. 2. SZ-a</w:t>
      </w:r>
      <w:r>
        <w:t xml:space="preserve">, naložio računovodstvu suda </w:t>
      </w:r>
      <w:r w:rsidRPr="00D73832">
        <w:t>neiskorišteni iznos predujma isplatiti u Fond za namirenje troškova stečajnog postupka</w:t>
      </w:r>
      <w:r>
        <w:t xml:space="preserve"> (točka II. izreke zaključka)</w:t>
      </w:r>
      <w:r w:rsidRPr="00D73832">
        <w:t>.</w:t>
      </w:r>
      <w:r w:rsidR="00D9631C">
        <w:t xml:space="preserve"> </w:t>
      </w:r>
    </w:p>
    <w:p w:rsidRDefault="00D9631C" w:rsidP="00BC0C29" w:rsidR="00D9631C">
      <w:pPr>
        <w:ind w:firstLine="708"/>
        <w:jc w:val="both"/>
      </w:pPr>
    </w:p>
    <w:p w:rsidRDefault="002E22BD" w:rsidP="00BC0C29" w:rsidR="003134B5">
      <w:pPr>
        <w:ind w:firstLine="708"/>
        <w:jc w:val="both"/>
      </w:pPr>
      <w:r>
        <w:t xml:space="preserve"> U preostalom dijelu u kojem zahtijeva odobrenje nagrade u bruto iznosu od </w:t>
      </w:r>
      <w:r w:rsidR="00A8748C">
        <w:t>2</w:t>
      </w:r>
      <w:r>
        <w:t>.000,00 kn, ovaj sud je ocijenio zahtjev privremenog stečajnog upravitelja neosnovanim zbog čega je</w:t>
      </w:r>
      <w:r w:rsidR="00A8748C">
        <w:t xml:space="preserve">, uzevši u obzir navedeno, </w:t>
      </w:r>
      <w:r>
        <w:t>odlučeno kao u točki II. izreke ovog rješenja.</w:t>
      </w:r>
    </w:p>
    <w:p w:rsidRDefault="00BC0C29" w:rsidP="00BC0C29" w:rsidR="00BC0C29" w:rsidRPr="00AA0827">
      <w:pPr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34684B">
        <w:t>7</w:t>
      </w:r>
      <w:r w:rsidR="007F2347">
        <w:t>. prosinca 2017.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7315EF">
        <w:t>, v.r.</w:t>
      </w:r>
      <w:r w:rsidRPr="004E77EF">
        <w:t xml:space="preserve"> </w:t>
      </w:r>
    </w:p>
    <w:p w:rsidRDefault="00A8748C" w:rsidP="00324938" w:rsidR="00A8748C">
      <w:pPr>
        <w:jc w:val="both"/>
      </w:pP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BB3461" w:rsidR="00BB346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BB3461">
        <w:t xml:space="preserve"> Pravo na žalbu imaju stečajni upravitelj, dužnik pojedinac i svaki stečajni vjerovnik (čl. 94. st. 5. SZ).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34684B" w:rsidP="006841EA" w:rsidR="0034684B">
      <w:pPr>
        <w:jc w:val="both"/>
      </w:pPr>
    </w:p>
    <w:p w:rsidRDefault="007315EF" w:rsidP="006841EA" w:rsidR="007315EF">
      <w:pPr>
        <w:jc w:val="both"/>
      </w:pPr>
    </w:p>
    <w:p w:rsidRDefault="007315EF" w:rsidP="007315EF" w:rsidR="007315EF">
      <w:pPr>
        <w:autoSpaceDE w:val="false"/>
        <w:autoSpaceDN w:val="false"/>
        <w:adjustRightInd w:val="false"/>
      </w:pPr>
      <w:r>
        <w:t>Za točnost otpravka - ovlašteni službenik</w:t>
      </w:r>
    </w:p>
    <w:p w:rsidRDefault="007315EF" w:rsidP="007315EF" w:rsidR="006F5863" w:rsidRPr="00AA0827">
      <w:pPr>
        <w:jc w:val="both"/>
      </w:pPr>
      <w:r>
        <w:t>Katarina Drndelić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15EF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34684B">
      <w:t>933</w:t>
    </w:r>
    <w:r w:rsidR="00CB176A">
      <w:t>/1</w:t>
    </w:r>
    <w:r w:rsidR="0034684B">
      <w:t>7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37983"/>
    <w:rsid w:val="00253C5B"/>
    <w:rsid w:val="00257742"/>
    <w:rsid w:val="00260946"/>
    <w:rsid w:val="00264F86"/>
    <w:rsid w:val="002670F1"/>
    <w:rsid w:val="0027371E"/>
    <w:rsid w:val="00284272"/>
    <w:rsid w:val="00285BB9"/>
    <w:rsid w:val="002C02BB"/>
    <w:rsid w:val="002C21DE"/>
    <w:rsid w:val="002D0595"/>
    <w:rsid w:val="002D0DC1"/>
    <w:rsid w:val="002D63DF"/>
    <w:rsid w:val="002E22BD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7A0B"/>
    <w:rsid w:val="0033276D"/>
    <w:rsid w:val="00341726"/>
    <w:rsid w:val="0034684B"/>
    <w:rsid w:val="00351E78"/>
    <w:rsid w:val="003665A4"/>
    <w:rsid w:val="0037533E"/>
    <w:rsid w:val="00380074"/>
    <w:rsid w:val="00383990"/>
    <w:rsid w:val="00392620"/>
    <w:rsid w:val="0039441C"/>
    <w:rsid w:val="00395C57"/>
    <w:rsid w:val="003B2215"/>
    <w:rsid w:val="003C56AC"/>
    <w:rsid w:val="003D704E"/>
    <w:rsid w:val="003F1754"/>
    <w:rsid w:val="003F38ED"/>
    <w:rsid w:val="004011B1"/>
    <w:rsid w:val="00405230"/>
    <w:rsid w:val="00407B16"/>
    <w:rsid w:val="00412433"/>
    <w:rsid w:val="004167B3"/>
    <w:rsid w:val="00416CCD"/>
    <w:rsid w:val="00420FCC"/>
    <w:rsid w:val="004308E8"/>
    <w:rsid w:val="0043485D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74F9A"/>
    <w:rsid w:val="00482ED1"/>
    <w:rsid w:val="00491674"/>
    <w:rsid w:val="004942C5"/>
    <w:rsid w:val="00494E0B"/>
    <w:rsid w:val="004B3916"/>
    <w:rsid w:val="004B72F4"/>
    <w:rsid w:val="004B7B1F"/>
    <w:rsid w:val="004C38EA"/>
    <w:rsid w:val="004C48E7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34D28"/>
    <w:rsid w:val="00551BFA"/>
    <w:rsid w:val="00556212"/>
    <w:rsid w:val="00564F6F"/>
    <w:rsid w:val="00566C5B"/>
    <w:rsid w:val="005671BF"/>
    <w:rsid w:val="005856D8"/>
    <w:rsid w:val="00586194"/>
    <w:rsid w:val="005A11FA"/>
    <w:rsid w:val="005A1BA4"/>
    <w:rsid w:val="005A52E7"/>
    <w:rsid w:val="005D0460"/>
    <w:rsid w:val="005F1FD2"/>
    <w:rsid w:val="005F42D1"/>
    <w:rsid w:val="00610F2D"/>
    <w:rsid w:val="00612EB9"/>
    <w:rsid w:val="00614A61"/>
    <w:rsid w:val="00615B05"/>
    <w:rsid w:val="00615B44"/>
    <w:rsid w:val="00624F12"/>
    <w:rsid w:val="00656F1E"/>
    <w:rsid w:val="00660C95"/>
    <w:rsid w:val="0066503D"/>
    <w:rsid w:val="00666267"/>
    <w:rsid w:val="006706EC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53E"/>
    <w:rsid w:val="007279AC"/>
    <w:rsid w:val="00727D55"/>
    <w:rsid w:val="00730A98"/>
    <w:rsid w:val="00731304"/>
    <w:rsid w:val="0073148B"/>
    <w:rsid w:val="007315EF"/>
    <w:rsid w:val="00783182"/>
    <w:rsid w:val="00786AFF"/>
    <w:rsid w:val="00791089"/>
    <w:rsid w:val="00795B53"/>
    <w:rsid w:val="007A5731"/>
    <w:rsid w:val="007C7A92"/>
    <w:rsid w:val="007D2634"/>
    <w:rsid w:val="007E2F37"/>
    <w:rsid w:val="007F2347"/>
    <w:rsid w:val="007F358D"/>
    <w:rsid w:val="008117ED"/>
    <w:rsid w:val="008177B6"/>
    <w:rsid w:val="00836CDC"/>
    <w:rsid w:val="00837836"/>
    <w:rsid w:val="00845E19"/>
    <w:rsid w:val="00846E7A"/>
    <w:rsid w:val="00855BB2"/>
    <w:rsid w:val="008701B7"/>
    <w:rsid w:val="00880C08"/>
    <w:rsid w:val="008A1475"/>
    <w:rsid w:val="008B27E9"/>
    <w:rsid w:val="008E31E0"/>
    <w:rsid w:val="008E3C50"/>
    <w:rsid w:val="00911B21"/>
    <w:rsid w:val="00930813"/>
    <w:rsid w:val="009452C2"/>
    <w:rsid w:val="009456DB"/>
    <w:rsid w:val="009612BF"/>
    <w:rsid w:val="00965E79"/>
    <w:rsid w:val="0097005E"/>
    <w:rsid w:val="009716D1"/>
    <w:rsid w:val="00972E0E"/>
    <w:rsid w:val="00975EA1"/>
    <w:rsid w:val="0098035F"/>
    <w:rsid w:val="00981A18"/>
    <w:rsid w:val="009B093A"/>
    <w:rsid w:val="009B32AF"/>
    <w:rsid w:val="009D3471"/>
    <w:rsid w:val="009D34C2"/>
    <w:rsid w:val="009D4825"/>
    <w:rsid w:val="009D561A"/>
    <w:rsid w:val="009D75F6"/>
    <w:rsid w:val="009E14D6"/>
    <w:rsid w:val="009E1921"/>
    <w:rsid w:val="009F6064"/>
    <w:rsid w:val="00A119FD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8748C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B3461"/>
    <w:rsid w:val="00BC0C29"/>
    <w:rsid w:val="00BD0831"/>
    <w:rsid w:val="00BE225C"/>
    <w:rsid w:val="00BF2B08"/>
    <w:rsid w:val="00BF4360"/>
    <w:rsid w:val="00C0474C"/>
    <w:rsid w:val="00C06E6B"/>
    <w:rsid w:val="00C07579"/>
    <w:rsid w:val="00C238E6"/>
    <w:rsid w:val="00C419F2"/>
    <w:rsid w:val="00C45A00"/>
    <w:rsid w:val="00C55BBD"/>
    <w:rsid w:val="00C611C2"/>
    <w:rsid w:val="00C8525E"/>
    <w:rsid w:val="00C936AA"/>
    <w:rsid w:val="00CB176A"/>
    <w:rsid w:val="00CC2D48"/>
    <w:rsid w:val="00CC5FD6"/>
    <w:rsid w:val="00CF36B0"/>
    <w:rsid w:val="00CF56A7"/>
    <w:rsid w:val="00D01E85"/>
    <w:rsid w:val="00D023F1"/>
    <w:rsid w:val="00D06CEB"/>
    <w:rsid w:val="00D12CEA"/>
    <w:rsid w:val="00D17F26"/>
    <w:rsid w:val="00D22418"/>
    <w:rsid w:val="00D40CF8"/>
    <w:rsid w:val="00D4225B"/>
    <w:rsid w:val="00D44E71"/>
    <w:rsid w:val="00D544BA"/>
    <w:rsid w:val="00D7326B"/>
    <w:rsid w:val="00D73832"/>
    <w:rsid w:val="00D7425F"/>
    <w:rsid w:val="00D77B71"/>
    <w:rsid w:val="00D82678"/>
    <w:rsid w:val="00D902A4"/>
    <w:rsid w:val="00D9631C"/>
    <w:rsid w:val="00DA47DC"/>
    <w:rsid w:val="00DA507C"/>
    <w:rsid w:val="00DC5C8E"/>
    <w:rsid w:val="00DD4ECE"/>
    <w:rsid w:val="00DF0201"/>
    <w:rsid w:val="00E13BA0"/>
    <w:rsid w:val="00E13BD2"/>
    <w:rsid w:val="00E14A79"/>
    <w:rsid w:val="00E16CBB"/>
    <w:rsid w:val="00E1775C"/>
    <w:rsid w:val="00E17DE4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A049B"/>
    <w:rsid w:val="00EB182B"/>
    <w:rsid w:val="00EB4953"/>
    <w:rsid w:val="00EC330E"/>
    <w:rsid w:val="00EC3DE3"/>
    <w:rsid w:val="00EE0CED"/>
    <w:rsid w:val="00EF1E29"/>
    <w:rsid w:val="00EF3A08"/>
    <w:rsid w:val="00F02AF6"/>
    <w:rsid w:val="00F041BD"/>
    <w:rsid w:val="00F21929"/>
    <w:rsid w:val="00F31D08"/>
    <w:rsid w:val="00F33CA7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31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31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7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St-933/2017-23</izvorni_sadrzaj>
    <derivirana_varijabla naziv="DomainObject.Oznaka_1">St-933/2017-23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St-933/2017</izvorni_sadrzaj>
    <derivirana_varijabla naziv="DomainObject.Predmet.OznakaBroj_1">St-933/2017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PODACI NA STOLU jednostavno društvo s ograničenom odgovornošću za informatičke usluge</izvorni_sadrzaj>
    <derivirana_varijabla naziv="DomainObject.Predmet.ProtustrankaFormated_1">  PODACI NA STOLU jednostavno društvo s ograničenom odgovornošću za informatičke usluge</derivirana_varijabla>
  </DomainObject.Predmet.ProtustrankaFormated>
  <DomainObject.Predmet.ProtustrankaFormatedOIB>
    <izvorni_sadrzaj>  PODACI NA STOLU jednostavno društvo s ograničenom odgovornošću za informatičke usluge, OIB 58074657628</izvorni_sadrzaj>
    <derivirana_varijabla naziv="DomainObject.Predmet.ProtustrankaFormatedOIB_1">  PODACI NA STOLU jednostavno društvo s ograničenom odgovornošću za informatičke usluge, OIB 58074657628</derivirana_varijabla>
  </DomainObject.Predmet.ProtustrankaFormatedOIB>
  <DomainObject.Predmet.ProtustrankaFormatedWithAdress>
    <izvorni_sadrzaj> PODACI NA STOLU jednostavno društvo s ograničenom odgovornošću za informatičke usluge, Pustodol 139, 49240 Donja Stubica</izvorni_sadrzaj>
    <derivirana_varijabla naziv="DomainObject.Predmet.ProtustrankaFormatedWithAdress_1"> PODACI NA STOLU jednostavno društvo s ograničenom odgovornošću za informatičke usluge, Pustodol 139, 49240 Donja Stubica</derivirana_varijabla>
  </DomainObject.Predmet.ProtustrankaFormatedWithAdress>
  <DomainObject.Predmet.ProtustrankaFormatedWithAdressOIB>
    <izvorni_sadrzaj> PODACI NA STOLU jednostavno društvo s ograničenom odgovornošću za informatičke usluge, OIB 58074657628, Pustodol 139, 49240 Donja Stubica</izvorni_sadrzaj>
    <derivirana_varijabla naziv="DomainObject.Predmet.ProtustrankaFormatedWithAdressOIB_1"> PODACI NA STOLU jednostavno društvo s ograničenom odgovornošću za informatičke usluge, OIB 58074657628, Pustodol 139, 49240 Donja Stubica</derivirana_varijabla>
  </DomainObject.Predmet.ProtustrankaFormatedWithAdressOIB>
  <DomainObject.Predmet.ProtustrankaWithAdress>
    <izvorni_sadrzaj>PODACI NA STOLU jednostavno društvo s ograničenom odgovornošću za informatičke usluge Pustodol 139, 49240 Donja Stubica</izvorni_sadrzaj>
    <derivirana_varijabla naziv="DomainObject.Predmet.ProtustrankaWithAdress_1">PODACI NA STOLU jednostavno društvo s ograničenom odgovornošću za informatičke usluge Pustodol 139, 49240 Donja Stubica</derivirana_varijabla>
  </DomainObject.Predmet.ProtustrankaWithAdress>
  <DomainObject.Predmet.ProtustrankaWithAdressOIB>
    <izvorni_sadrzaj>PODACI NA STOLU jednostavno društvo s ograničenom odgovornošću za informatičke usluge, OIB 58074657628, Pustodol 139, 49240 Donja Stubica</izvorni_sadrzaj>
    <derivirana_varijabla naziv="DomainObject.Predmet.ProtustrankaWithAdressOIB_1">PODACI NA STOLU jednostavno društvo s ograničenom odgovornošću za informatičke usluge, OIB 58074657628, Pustodol 139, 49240 Donja Stubica</derivirana_varijabla>
  </DomainObject.Predmet.ProtustrankaWithAdressOIB>
  <DomainObject.Predmet.ProtustrankaNazivFormated>
    <izvorni_sadrzaj>PODACI NA STOLU jednostavno društvo s ograničenom odgovornošću za informatičke usluge</izvorni_sadrzaj>
    <derivirana_varijabla naziv="DomainObject.Predmet.ProtustrankaNazivFormated_1">PODACI NA STOLU jednostavno društvo s ograničenom odgovornošću za informatičke usluge</derivirana_varijabla>
  </DomainObject.Predmet.ProtustrankaNazivFormated>
  <DomainObject.Predmet.ProtustrankaNazivFormatedOIB>
    <izvorni_sadrzaj>PODACI NA STOLU jednostavno društvo s ograničenom odgovornošću za informatičke usluge, OIB 58074657628</izvorni_sadrzaj>
    <derivirana_varijabla naziv="DomainObject.Predmet.ProtustrankaNazivFormatedOIB_1">PODACI NA STOLU jednostavno društvo s ograničenom odgovornošću za informatičke usluge, OIB 58074657628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Krunoslav Hižak</izvorni_sadrzaj>
    <derivirana_varijabla naziv="DomainObject.Predmet.StrankaFormated_1">  FINA Regionalni centar Zagreb; Krunoslav Hižak</derivirana_varijabla>
  </DomainObject.Predmet.StrankaFormated>
  <DomainObject.Predmet.StrankaFormatedOIB>
    <izvorni_sadrzaj>  FINA Regionalni centar Zagreb, OIB 85821130368; Krunoslav Hižak, OIB 17665861477</izvorni_sadrzaj>
    <derivirana_varijabla naziv="DomainObject.Predmet.StrankaFormatedOIB_1">  FINA Regionalni centar Zagreb, OIB 85821130368; Krunoslav Hižak, OIB 17665861477</derivirana_varijabla>
  </DomainObject.Predmet.StrankaFormatedOIB>
  <DomainObject.Predmet.StrankaFormatedWithAdress>
    <izvorni_sadrzaj> FINA Regionalni centar Zagreb, Trg svibanjskih žrtava 1995. br. 1, 10000 Zagreb; Krunoslav Hižak, Pustodol 139, 49240 Pustodol</izvorni_sadrzaj>
    <derivirana_varijabla naziv="DomainObject.Predmet.StrankaFormatedWithAdress_1"> FINA Regionalni centar Zagreb, Trg svibanjskih žrtava 1995. br. 1, 10000 Zagreb; Krunoslav Hižak, Pustodol 139, 49240 Pustodol</derivirana_varijabla>
  </DomainObject.Predmet.StrankaFormatedWithAdress>
  <DomainObject.Predmet.StrankaFormatedWithAdressOIB>
    <izvorni_sadrzaj> FINA Regionalni centar Zagreb, OIB 85821130368, Trg svibanjskih žrtava 1995. br. 1, 10000 Zagreb; Krunoslav Hižak, OIB 17665861477, Pustodol 139, 49240 Pustodol</izvorni_sadrzaj>
    <derivirana_varijabla naziv="DomainObject.Predmet.StrankaFormatedWithAdressOIB_1"> FINA Regionalni centar Zagreb, OIB 85821130368, Trg svibanjskih žrtava 1995. br. 1, 10000 Zagreb; Krunoslav Hižak, OIB 17665861477, Pustodol 139, 49240 Pustodol</derivirana_varijabla>
  </DomainObject.Predmet.StrankaFormatedWithAdressOIB>
  <DomainObject.Predmet.StrankaWithAdress>
    <izvorni_sadrzaj>FINA Regionalni centar Zagreb Trg svibanjskih žrtava 1995. br. 1,10000 Zagreb,Krunoslav Hižak Pustodol 139,49240 Pustodol</izvorni_sadrzaj>
    <derivirana_varijabla naziv="DomainObject.Predmet.StrankaWithAdress_1">FINA Regionalni centar Zagreb Trg svibanjskih žrtava 1995. br. 1,10000 Zagreb,Krunoslav Hižak Pustodol 139,49240 Pustodol</derivirana_varijabla>
  </DomainObject.Predmet.StrankaWithAdress>
  <DomainObject.Predmet.StrankaWithAdressOIB>
    <izvorni_sadrzaj>FINA Regionalni centar Zagreb, OIB 85821130368, Trg svibanjskih žrtava 1995. br. 1,10000 Zagreb,Krunoslav Hižak, OIB 17665861477, Pustodol 139,49240 Pustodol</izvorni_sadrzaj>
    <derivirana_varijabla naziv="DomainObject.Predmet.StrankaWithAdressOIB_1">FINA Regionalni centar Zagreb, OIB 85821130368, Trg svibanjskih žrtava 1995. br. 1,10000 Zagreb,Krunoslav Hižak, OIB 17665861477, Pustodol 139,49240 Pustodol</derivirana_varijabla>
  </DomainObject.Predmet.StrankaWithAdressOIB>
  <DomainObject.Predmet.StrankaNazivFormated>
    <izvorni_sadrzaj>FINA Regionalni centar Zagreb,Krunoslav Hižak</izvorni_sadrzaj>
    <derivirana_varijabla naziv="DomainObject.Predmet.StrankaNazivFormated_1">FINA Regionalni centar Zagreb,Krunoslav Hižak</derivirana_varijabla>
  </DomainObject.Predmet.StrankaNazivFormated>
  <DomainObject.Predmet.StrankaNazivFormatedOIB>
    <izvorni_sadrzaj>FINA Regionalni centar Zagreb, OIB 85821130368,Krunoslav Hižak, OIB 17665861477</izvorni_sadrzaj>
    <derivirana_varijabla naziv="DomainObject.Predmet.StrankaNazivFormatedOIB_1">FINA Regionalni centar Zagreb, OIB 85821130368,Krunoslav Hižak, OIB 17665861477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Krunoslav Hižak</item>
    </izvorni_sadrzaj>
    <derivirana_varijabla naziv="DomainObject.Predmet.StrankaListFormated_1">
      <item>FINA Regionalni centar Zagreb</item>
      <item>Krunoslav Hižak</item>
    </derivirana_varijabla>
  </DomainObject.Predmet.StrankaListFormated>
  <DomainObject.Predmet.StrankaListFormatedOIB>
    <izvorni_sadrzaj>
      <item>FINA Regionalni centar Zagreb, OIB 85821130368</item>
      <item>Krunoslav Hižak, OIB 17665861477</item>
    </izvorni_sadrzaj>
    <derivirana_varijabla naziv="DomainObject.Predmet.StrankaListFormatedOIB_1">
      <item>FINA Regionalni centar Zagreb, OIB 85821130368</item>
      <item>Krunoslav Hižak, OIB 17665861477</item>
    </derivirana_varijabla>
  </DomainObject.Predmet.StrankaListFormatedOIB>
  <DomainObject.Predmet.StrankaListFormatedWithAdress>
    <izvorni_sadrzaj>
      <item>FINA Regionalni centar Zagreb, Trg svibanjskih žrtava 1995. br. 1, 10000 Zagreb</item>
      <item>Krunoslav Hižak, Pustodol 139, 49240 Pustodol</item>
    </izvorni_sadrzaj>
    <derivirana_varijabla naziv="DomainObject.Predmet.StrankaListFormatedWithAdress_1">
      <item>FINA Regionalni centar Zagreb, Trg svibanjskih žrtava 1995. br. 1, 10000 Zagreb</item>
      <item>Krunoslav Hižak, Pustodol 139, 49240 Pustodol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Krunoslav Hižak, OIB 17665861477, Pustodol 139, 49240 Pustodol</item>
    </izvorni_sadrzaj>
    <derivirana_varijabla naziv="DomainObject.Predmet.StrankaListFormatedWithAdressOIB_1">
      <item>FINA Regionalni centar Zagreb, OIB 85821130368, Trg svibanjskih žrtava 1995. br. 1, 10000 Zagreb</item>
      <item>Krunoslav Hižak, OIB 17665861477, Pustodol 139, 49240 Pustodol</item>
    </derivirana_varijabla>
  </DomainObject.Predmet.StrankaListFormatedWithAdressOIB>
  <DomainObject.Predmet.StrankaListNazivFormated>
    <izvorni_sadrzaj>
      <item>FINA Regionalni centar Zagreb</item>
      <item>Krunoslav Hižak</item>
    </izvorni_sadrzaj>
    <derivirana_varijabla naziv="DomainObject.Predmet.StrankaListNazivFormated_1">
      <item>FINA Regionalni centar Zagreb</item>
      <item>Krunoslav Hižak</item>
    </derivirana_varijabla>
  </DomainObject.Predmet.StrankaListNazivFormated>
  <DomainObject.Predmet.StrankaListNazivFormatedOIB>
    <izvorni_sadrzaj>
      <item>FINA Regionalni centar Zagreb, OIB 85821130368</item>
      <item>Krunoslav Hižak, OIB 17665861477</item>
    </izvorni_sadrzaj>
    <derivirana_varijabla naziv="DomainObject.Predmet.StrankaListNazivFormatedOIB_1">
      <item>FINA Regionalni centar Zagreb, OIB 85821130368</item>
      <item>Krunoslav Hižak, OIB 17665861477</item>
    </derivirana_varijabla>
  </DomainObject.Predmet.StrankaListNazivFormatedOIB>
  <DomainObject.Predmet.ProtuStrankaListFormated>
    <izvorni_sadrzaj>
      <item>PODACI NA STOLU jednostavno društvo s ograničenom odgovornošću za informatičke usluge</item>
    </izvorni_sadrzaj>
    <derivirana_varijabla naziv="DomainObject.Predmet.ProtuStrankaListFormated_1">
      <item>PODACI NA STOLU jednostavno društvo s ograničenom odgovornošću za informatičke usluge</item>
    </derivirana_varijabla>
  </DomainObject.Predmet.ProtuStrankaListFormated>
  <DomainObject.Predmet.ProtuStrankaListFormatedOIB>
    <izvorni_sadrzaj>
      <item>PODACI NA STOLU jednostavno društvo s ograničenom odgovornošću za informatičke usluge, OIB 58074657628</item>
    </izvorni_sadrzaj>
    <derivirana_varijabla naziv="DomainObject.Predmet.ProtuStrankaListFormatedOIB_1">
      <item>PODACI NA STOLU jednostavno društvo s ograničenom odgovornošću za informatičke usluge, OIB 58074657628</item>
    </derivirana_varijabla>
  </DomainObject.Predmet.ProtuStrankaListFormatedOIB>
  <DomainObject.Predmet.ProtuStrankaListFormatedWithAdress>
    <izvorni_sadrzaj>
      <item>PODACI NA STOLU jednostavno društvo s ograničenom odgovornošću za informatičke usluge, Pustodol 139, 49240 Donja Stubica</item>
    </izvorni_sadrzaj>
    <derivirana_varijabla naziv="DomainObject.Predmet.ProtuStrankaListFormatedWithAdress_1">
      <item>PODACI NA STOLU jednostavno društvo s ograničenom odgovornošću za informatičke usluge, Pustodol 139, 49240 Donja Stubica</item>
    </derivirana_varijabla>
  </DomainObject.Predmet.ProtuStrankaListFormatedWithAdress>
  <DomainObject.Predmet.ProtuStrankaListFormatedWithAdressOIB>
    <izvorni_sadrzaj>
      <item>PODACI NA STOLU jednostavno društvo s ograničenom odgovornošću za informatičke usluge, OIB 58074657628, Pustodol 139, 49240 Donja Stubica</item>
    </izvorni_sadrzaj>
    <derivirana_varijabla naziv="DomainObject.Predmet.ProtuStrankaListFormatedWithAdressOIB_1">
      <item>PODACI NA STOLU jednostavno društvo s ograničenom odgovornošću za informatičke usluge, OIB 58074657628, Pustodol 139, 49240 Donja Stubica</item>
    </derivirana_varijabla>
  </DomainObject.Predmet.ProtuStrankaListFormatedWithAdressOIB>
  <DomainObject.Predmet.ProtuStrankaListNazivFormated>
    <izvorni_sadrzaj>
      <item>PODACI NA STOLU jednostavno društvo s ograničenom odgovornošću za informatičke usluge</item>
    </izvorni_sadrzaj>
    <derivirana_varijabla naziv="DomainObject.Predmet.ProtuStrankaListNazivFormated_1">
      <item>PODACI NA STOLU jednostavno društvo s ograničenom odgovornošću za informatičke usluge</item>
    </derivirana_varijabla>
  </DomainObject.Predmet.ProtuStrankaListNazivFormated>
  <DomainObject.Predmet.ProtuStrankaListNazivFormatedOIB>
    <izvorni_sadrzaj>
      <item>PODACI NA STOLU jednostavno društvo s ograničenom odgovornošću za informatičke usluge, OIB 58074657628</item>
    </izvorni_sadrzaj>
    <derivirana_varijabla naziv="DomainObject.Predmet.ProtuStrankaListNazivFormatedOIB_1">
      <item>PODACI NA STOLU jednostavno društvo s ograničenom odgovornošću za informatičke usluge, OIB 58074657628</item>
    </derivirana_varijabla>
  </DomainObject.Predmet.ProtuStrankaListNazivFormatedOIB>
  <DomainObject.Predmet.OstaliListFormated>
    <izvorni_sadrzaj>
      <item>Krunoslav Hižak</item>
      <item>Raiffeisenbank Austria d.d.</item>
    </izvorni_sadrzaj>
    <derivirana_varijabla naziv="DomainObject.Predmet.OstaliListFormated_1">
      <item>Krunoslav Hižak</item>
      <item>Raiffeisenbank Austria d.d.</item>
    </derivirana_varijabla>
  </DomainObject.Predmet.OstaliListFormated>
  <DomainObject.Predmet.OstaliListFormatedOIB>
    <izvorni_sadrzaj>
      <item>Krunoslav Hižak, OIB 17665861477</item>
      <item>Raiffeisenbank Austria d.d., OIB 53056966535</item>
    </izvorni_sadrzaj>
    <derivirana_varijabla naziv="DomainObject.Predmet.OstaliListFormatedOIB_1">
      <item>Krunoslav Hižak, OIB 17665861477</item>
      <item>Raiffeisenbank Austria d.d., OIB 53056966535</item>
    </derivirana_varijabla>
  </DomainObject.Predmet.OstaliListFormatedOIB>
  <DomainObject.Predmet.OstaliListFormatedWithAdress>
    <izvorni_sadrzaj>
      <item>Krunoslav Hižak, Pustodol 139, 49240 Pustodol</item>
      <item>Raiffeisenbank Austria d.d., Magazinska cesta 69, 10000 Zagreb</item>
    </izvorni_sadrzaj>
    <derivirana_varijabla naziv="DomainObject.Predmet.OstaliListFormatedWithAdress_1">
      <item>Krunoslav Hižak, Pustodol 139, 49240 Pustodol</item>
      <item>Raiffeisenbank Austria d.d., Magazinska cesta 69, 10000 Zagreb</item>
    </derivirana_varijabla>
  </DomainObject.Predmet.OstaliListFormatedWithAdress>
  <DomainObject.Predmet.OstaliListFormatedWithAdressOIB>
    <izvorni_sadrzaj>
      <item>Krunoslav Hižak, OIB 17665861477, Pustodol 139, 49240 Pustodol</item>
      <item>Raiffeisenbank Austria d.d., OIB 53056966535, Magazinska cesta 69, 10000 Zagreb</item>
    </izvorni_sadrzaj>
    <derivirana_varijabla naziv="DomainObject.Predmet.OstaliListFormatedWithAdressOIB_1">
      <item>Krunoslav Hižak, OIB 17665861477, Pustodol 139, 49240 Pustodol</item>
      <item>Raiffeisenbank Austria d.d., OIB 53056966535, Magazinska cesta 69, 10000 Zagreb</item>
    </derivirana_varijabla>
  </DomainObject.Predmet.OstaliListFormatedWithAdressOIB>
  <DomainObject.Predmet.OstaliListNazivFormated>
    <izvorni_sadrzaj>
      <item>Krunoslav Hižak</item>
      <item>Raiffeisenbank Austria d.d.</item>
    </izvorni_sadrzaj>
    <derivirana_varijabla naziv="DomainObject.Predmet.OstaliListNazivFormated_1">
      <item>Krunoslav Hižak</item>
      <item>Raiffeisenbank Austria d.d.</item>
    </derivirana_varijabla>
  </DomainObject.Predmet.OstaliListNazivFormated>
  <DomainObject.Predmet.OstaliListNazivFormatedOIB>
    <izvorni_sadrzaj>
      <item>Krunoslav Hižak, OIB 17665861477</item>
      <item>Raiffeisenbank Austria d.d., OIB 53056966535</item>
    </izvorni_sadrzaj>
    <derivirana_varijabla naziv="DomainObject.Predmet.OstaliListNazivFormatedOIB_1">
      <item>Krunoslav Hižak, OIB 17665861477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St-933/2017-23</izvorni_sadrzaj>
    <derivirana_varijabla naziv="DomainObject.PoslovniBrojDokumenta_1">St-933/2017-23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PODACI NA STOLU jednostavno društvo s ograničenom odgovornošću za informatičke usluge</izvorni_sadrzaj>
    <derivirana_varijabla naziv="DomainObject.Predmet.ProtustrankaIDrugi_1">PODACI NA STOLU jednostavno društvo s ograničenom odgovornošću za informatičke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PODACI NA STOLU jednostavno društvo s ograničenom odgovornošću za informatičke usluge, OIB 58074657628, Pustodol 139, 49240 Donja Stubica</izvorni_sadrzaj>
    <derivirana_varijabla naziv="DomainObject.Predmet.ProtustrankaIDrugiAdressOIB_1">PODACI NA STOLU jednostavno društvo s ograničenom odgovornošću za informatičke usluge, OIB 58074657628, Pustodol 139,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16. studenog 2017.</izvorni_sadrzaj>
    <derivirana_varijabla naziv="DomainObject.Predmet.OdlukaRjesenje.DatumPravomocnosti_1">16. studenog 2017.</derivirana_varijabla>
  </DomainObject.Predmet.OdlukaRjesenje.DatumPravomocnosti>
  <DomainObject.Predmet.OdlukaRjesenje.Oznaka>
    <izvorni_sadrzaj>St-933/2017-20</izvorni_sadrzaj>
    <derivirana_varijabla naziv="DomainObject.Predmet.OdlukaRjesenje.Oznaka_1">St-933/2017-20</derivirana_varijabla>
  </DomainObject.Predmet.OdlukaRjesenje.Oznaka>
  <DomainObject.Predmet.SudioniciListNaziv>
    <izvorni_sadrzaj>
      <item>FINA Regionalni centar Zagreb</item>
      <item>PODACI NA STOLU jednostavno društvo s ograničenom odgovornošću za informatičke usluge</item>
      <item>Krunoslav Hižak</item>
      <item>Krunoslav Hižak</item>
      <item>Raiffeisenbank Austria d.d.</item>
    </izvorni_sadrzaj>
    <derivirana_varijabla naziv="DomainObject.Predmet.SudioniciListNaziv_1">
      <item>FINA Regionalni centar Zagreb</item>
      <item>PODACI NA STOLU jednostavno društvo s ograničenom odgovornošću za informatičke usluge</item>
      <item>Krunoslav Hižak</item>
      <item>Krunoslav Hižak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PODACI NA STOLU jednostavno društvo s ograničenom odgovornošću za informatičke usluge, OIB 58074657628, Pustodol 139,49240 Donja Stubica</item>
      <item>Krunoslav Hižak, OIB 17665861477, Pustodol 139,49240 Pustodol</item>
      <item>Krunoslav Hižak, OIB 17665861477, Pustodol 139,49240 Pustodol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PODACI NA STOLU jednostavno društvo s ograničenom odgovornošću za informatičke usluge, OIB 58074657628, Pustodol 139,49240 Donja Stubica</item>
      <item>Krunoslav Hižak, OIB 17665861477, Pustodol 139,49240 Pustodol</item>
      <item>Krunoslav Hižak, OIB 17665861477, Pustodol 139,49240 Pustodol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58074657628</item>
      <item>, OIB 17665861477</item>
      <item>, OIB 17665861477</item>
      <item>, OIB 53056966535</item>
    </izvorni_sadrzaj>
    <derivirana_varijabla naziv="DomainObject.Predmet.SudioniciListNazivOIB_1">
      <item>, OIB 85821130368</item>
      <item>, OIB 58074657628</item>
      <item>, OIB 17665861477</item>
      <item>, OIB 17665861477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64AD8-4B4F-4E3D-9C95-B52D1FE77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1150</properties:Words>
  <properties:Characters>6327</properties:Characters>
  <properties:Lines>122</properties:Lines>
  <properties:Paragraphs>36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7521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2017-12-08T08:05:00Z</cp:lastPrinted>
  <dcterms:modified xmlns:xsi="http://www.w3.org/2001/XMLSchema-instance" xsi:type="dcterms:W3CDTF">2017-12-08T08:05:00Z</dcterms:modified>
  <cp:revision>133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St-933/2017-23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