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47d5" w14:paraId="20d47d5" w:rsidRDefault="00AE649C" w:rsidP="004F27AE" w:rsidR="00AE649C" w:rsidRPr="00B76F3C">
      <w:pPr>
        <w:pStyle w:val="NormaleSPIS"/>
        <w15:collapsed w:val="false"/>
      </w:pPr>
    </w:p>
    <w:p w:rsidRDefault="00AB4602" w:rsidP="000131C4" w:rsidR="000131C4">
      <w:pPr>
        <w:pStyle w:val="IzvornikNacrt"/>
      </w:pPr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31C4">
        <w:t xml:space="preserve">     Republika Hrvatska</w:t>
      </w:r>
    </w:p>
    <w:p w:rsidRDefault="000131C4" w:rsidP="000131C4" w:rsidR="000131C4">
      <w:pPr>
        <w:pStyle w:val="IzvornikNacrt"/>
      </w:pPr>
      <w:r>
        <w:t>Trgovački sud u Bjelovaru</w:t>
      </w:r>
    </w:p>
    <w:p w:rsidRDefault="000131C4" w:rsidP="000131C4" w:rsidR="000131C4" w:rsidRPr="000131C4">
      <w:pPr>
        <w:pStyle w:val="IzvornikNacrt"/>
        <w:rPr>
          <w:sz w:val="20"/>
          <w:szCs w:val="20"/>
        </w:rPr>
      </w:pPr>
      <w:r w:rsidRPr="000131C4">
        <w:rPr>
          <w:sz w:val="20"/>
          <w:szCs w:val="20"/>
        </w:rPr>
        <w:t>Bjelova</w:t>
      </w:r>
      <w:r>
        <w:rPr>
          <w:sz w:val="20"/>
          <w:szCs w:val="20"/>
        </w:rPr>
        <w:t>r, Šetalište dr. L. Lebovića 42</w:t>
      </w:r>
    </w:p>
    <w:p w:rsidRDefault="000131C4" w:rsidP="000131C4" w:rsidR="000131C4">
      <w:pPr>
        <w:pStyle w:val="Bezproreda"/>
        <w:jc w:val="right"/>
      </w:pPr>
      <w:r>
        <w:t>Poslovni broj: 3 St-17/2014-16</w:t>
      </w:r>
    </w:p>
    <w:p w:rsidRDefault="000131C4" w:rsidP="000131C4" w:rsidR="000131C4">
      <w:pPr>
        <w:pStyle w:val="Bezproreda"/>
      </w:pPr>
    </w:p>
    <w:p w:rsidRDefault="000131C4" w:rsidP="000131C4" w:rsidR="000131C4">
      <w:pPr>
        <w:pStyle w:val="Bezproreda"/>
        <w:jc w:val="center"/>
      </w:pPr>
      <w:r>
        <w:t>R E P U B L I K A  H R V A T S K A</w:t>
      </w:r>
    </w:p>
    <w:p w:rsidRDefault="000131C4" w:rsidP="000131C4" w:rsidR="000131C4">
      <w:pPr>
        <w:pStyle w:val="Bezproreda"/>
      </w:pPr>
    </w:p>
    <w:p w:rsidRDefault="000131C4" w:rsidP="000131C4" w:rsidR="000131C4">
      <w:pPr>
        <w:pStyle w:val="Bezproreda"/>
        <w:jc w:val="center"/>
      </w:pPr>
      <w:r>
        <w:t>R J E Š E N J E</w:t>
      </w:r>
    </w:p>
    <w:p w:rsidRDefault="000131C4" w:rsidP="000131C4" w:rsidR="000131C4">
      <w:pPr>
        <w:pStyle w:val="Bezproreda"/>
        <w:jc w:val="center"/>
        <w:rPr>
          <w:b/>
        </w:rPr>
      </w:pPr>
    </w:p>
    <w:p w:rsidRDefault="000131C4" w:rsidP="000131C4" w:rsidR="000131C4">
      <w:pPr>
        <w:pStyle w:val="Bezproreda"/>
        <w:jc w:val="both"/>
      </w:pPr>
      <w:r>
        <w:tab/>
        <w:t xml:space="preserve">Trgovački sud u Bjelovaru, OIB 07942269267, po stečajnoj sutkinji Sanjani Zorinc u postupku upisa Stečajne mase iza dužnika BMK d.o.o. u stečaju, Nova Ploščica, Nova Ploščica 94, odlučujući po prijedlogu stečajnog upravitelja o određivanju upisa stečajne mase u sudski registar, 24. svibnja 2019. </w:t>
      </w:r>
    </w:p>
    <w:p w:rsidRDefault="000131C4" w:rsidP="000131C4" w:rsidR="000131C4">
      <w:pPr>
        <w:pStyle w:val="Bezproreda"/>
        <w:jc w:val="both"/>
      </w:pPr>
    </w:p>
    <w:p w:rsidRDefault="000131C4" w:rsidP="000131C4" w:rsidR="000131C4">
      <w:pPr>
        <w:pStyle w:val="Bezproreda"/>
        <w:jc w:val="center"/>
      </w:pPr>
      <w:r>
        <w:t>r i j e š i o  j e</w:t>
      </w:r>
    </w:p>
    <w:p w:rsidRDefault="000131C4" w:rsidP="000131C4" w:rsidR="000131C4">
      <w:pPr>
        <w:pStyle w:val="Bezproreda"/>
        <w:jc w:val="center"/>
      </w:pPr>
    </w:p>
    <w:p w:rsidRDefault="000131C4" w:rsidP="000131C4" w:rsidR="000131C4">
      <w:pPr>
        <w:pStyle w:val="Bezproreda"/>
        <w:jc w:val="both"/>
      </w:pPr>
      <w:r>
        <w:tab/>
        <w:t xml:space="preserve">1. Određuje se upis u sudski registar Stečajne mase iza stečajnog dužnika BMK d.o.o. u stečaju, sa sjedištem na adresi stečajnog upravitelja u Lukaču, Lukač 24. </w:t>
      </w:r>
    </w:p>
    <w:p w:rsidRDefault="000131C4" w:rsidP="000131C4" w:rsidR="000131C4">
      <w:pPr>
        <w:pStyle w:val="Bezproreda"/>
        <w:jc w:val="both"/>
      </w:pPr>
    </w:p>
    <w:p w:rsidRDefault="000131C4" w:rsidP="000131C4" w:rsidR="000131C4">
      <w:pPr>
        <w:pStyle w:val="Bezproreda"/>
        <w:jc w:val="both"/>
      </w:pPr>
      <w:r>
        <w:tab/>
        <w:t xml:space="preserve">2. Pored stečajne mase određuje se i upis stečajnog upravitelja Franje </w:t>
      </w:r>
      <w:proofErr w:type="spellStart"/>
      <w:r>
        <w:t>Otročaka</w:t>
      </w:r>
      <w:proofErr w:type="spellEnd"/>
      <w:r>
        <w:t xml:space="preserve"> iz Lukača, Lukač 24, OIB 42279189814. </w:t>
      </w:r>
    </w:p>
    <w:p w:rsidRDefault="000131C4" w:rsidP="000131C4" w:rsidR="000131C4">
      <w:pPr>
        <w:pStyle w:val="Bezproreda"/>
        <w:jc w:val="both"/>
      </w:pPr>
    </w:p>
    <w:p w:rsidRDefault="000131C4" w:rsidP="000131C4" w:rsidR="000131C4">
      <w:pPr>
        <w:pStyle w:val="Bezproreda"/>
        <w:jc w:val="center"/>
      </w:pPr>
      <w:r>
        <w:t>Obrazloženje</w:t>
      </w:r>
    </w:p>
    <w:p w:rsidRDefault="000131C4" w:rsidP="000131C4" w:rsidR="000131C4">
      <w:pPr>
        <w:pStyle w:val="Bezproreda"/>
        <w:jc w:val="center"/>
        <w:rPr>
          <w:b/>
        </w:rPr>
      </w:pPr>
    </w:p>
    <w:p w:rsidRDefault="000131C4" w:rsidP="000131C4" w:rsidR="000131C4">
      <w:pPr>
        <w:pStyle w:val="Bezproreda"/>
        <w:jc w:val="both"/>
      </w:pPr>
      <w:r>
        <w:tab/>
        <w:t>Rješenjem ovog suda poslovni broj 3 St-17/2014-9 od 6. lipnja 2014. godine otvoren je i zaključen stečajni postupak nad trgovačkim društvom BMK d.o.o. u stečaju Nova Ploščica, Nova Ploščica 94, MBS 010006557.</w:t>
      </w:r>
    </w:p>
    <w:p w:rsidRDefault="000131C4" w:rsidP="000131C4" w:rsidR="000131C4">
      <w:pPr>
        <w:pStyle w:val="Bezproreda"/>
        <w:jc w:val="both"/>
      </w:pPr>
    </w:p>
    <w:p w:rsidRDefault="000131C4" w:rsidP="000131C4" w:rsidR="000131C4">
      <w:pPr>
        <w:pStyle w:val="Bezproreda"/>
        <w:jc w:val="both"/>
      </w:pPr>
      <w:r>
        <w:tab/>
        <w:t xml:space="preserve">Stečajni upravitelj je predložio da se stečajnoj masi dodijeli OIB radi prodaje naknadno pronađene imovine. S obzirom na navedeno, temeljem čl. 438. st. 1. Stečajnog zakona ("Narodne novine" broj 71/15 i 104/17) riješeno je kao u izreci. </w:t>
      </w:r>
    </w:p>
    <w:p w:rsidRDefault="000131C4" w:rsidP="000131C4" w:rsidR="000131C4">
      <w:pPr>
        <w:pStyle w:val="Bezproreda"/>
        <w:jc w:val="both"/>
      </w:pPr>
    </w:p>
    <w:p w:rsidRDefault="000131C4" w:rsidP="000131C4" w:rsidR="000131C4">
      <w:pPr>
        <w:pStyle w:val="Bezproreda"/>
        <w:jc w:val="center"/>
      </w:pPr>
      <w:r>
        <w:t xml:space="preserve">Bjelovar, 24. svibnja 2019. </w:t>
      </w:r>
    </w:p>
    <w:p w:rsidRDefault="000131C4" w:rsidP="000131C4" w:rsidR="000131C4">
      <w:pPr>
        <w:pStyle w:val="Bezproreda"/>
        <w:jc w:val="center"/>
      </w:pPr>
    </w:p>
    <w:p w:rsidRDefault="000131C4" w:rsidP="000131C4" w:rsidR="000131C4">
      <w:pPr>
        <w:pStyle w:val="Bezproreda"/>
        <w:jc w:val="both"/>
      </w:pPr>
      <w:r>
        <w:t xml:space="preserve">                                                                                                         STEČAJNA SUTKINJA</w:t>
      </w:r>
    </w:p>
    <w:p w:rsidRDefault="000131C4" w:rsidP="000131C4" w:rsidR="000131C4">
      <w:pPr>
        <w:pStyle w:val="Bezproreda"/>
        <w:jc w:val="both"/>
      </w:pPr>
      <w:r>
        <w:t xml:space="preserve">                                                                                                            SANJANA ZORINC</w:t>
      </w:r>
    </w:p>
    <w:p w:rsidRDefault="000131C4" w:rsidP="000131C4" w:rsidR="000131C4">
      <w:pPr>
        <w:pStyle w:val="Bezproreda"/>
        <w:jc w:val="both"/>
      </w:pPr>
    </w:p>
    <w:p w:rsidRDefault="000131C4" w:rsidP="000131C4" w:rsidR="000131C4">
      <w:pPr>
        <w:pStyle w:val="Bezproreda"/>
        <w:jc w:val="both"/>
      </w:pPr>
    </w:p>
    <w:p w:rsidRDefault="000131C4" w:rsidP="000131C4" w:rsidR="000131C4">
      <w:pPr>
        <w:pStyle w:val="Bezproreda"/>
        <w:jc w:val="both"/>
      </w:pPr>
      <w:r>
        <w:t xml:space="preserve">POUKA O PRAVNOM LIJEKU: Protiv ovog rješenja dopuštena je žalba u roku 8 dana po isteku osmog dana od dana objave rješenja na mrežnoj stranici e-oglasne ploče sudova. Žalba se podnosi Visokom trgovačkom sudu Republike Hrvatske u Zagrebu, putem ovog suda u tri primjerka. Žalba ne odgađa provedbu rješenja. </w:t>
      </w:r>
    </w:p>
    <w:p w:rsidRDefault="000131C4" w:rsidP="000131C4" w:rsidR="000131C4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0131C4" w:rsidP="000131C4" w:rsidR="000131C4">
      <w:pPr>
        <w:pStyle w:val="Bezproreda"/>
        <w:jc w:val="both"/>
      </w:pPr>
      <w:r>
        <w:t>Dna: stečajnom upravitelju putem pošte</w:t>
      </w:r>
    </w:p>
    <w:p w:rsidRDefault="000131C4" w:rsidP="000131C4" w:rsidR="000131C4">
      <w:pPr>
        <w:pStyle w:val="Bezproreda"/>
        <w:jc w:val="both"/>
      </w:pPr>
      <w:r>
        <w:t xml:space="preserve">         sudskom registru</w:t>
      </w:r>
    </w:p>
    <w:p w:rsidRDefault="000131C4" w:rsidP="000131C4" w:rsidR="000131C4">
      <w:pPr>
        <w:pStyle w:val="Bezproreda"/>
        <w:jc w:val="both"/>
      </w:pPr>
      <w:r>
        <w:t xml:space="preserve">         e-oglasna ploča</w:t>
      </w:r>
    </w:p>
    <w:p w:rsidRDefault="000131C4" w:rsidP="000131C4" w:rsidR="00AE649C" w:rsidRPr="000131C4">
      <w:pPr>
        <w:pStyle w:val="Bezproreda"/>
        <w:jc w:val="both"/>
        <w:rPr>
          <w:rFonts w:cstheme="minorBidi" w:hAnsiTheme="minorHAnsi" w:asciiTheme="minorHAnsi"/>
          <w:sz w:val="22"/>
          <w:szCs w:val="22"/>
        </w:rPr>
      </w:pPr>
      <w:proofErr w:type="spellStart"/>
      <w:r>
        <w:t>Bj</w:t>
      </w:r>
      <w:proofErr w:type="spellEnd"/>
      <w:r>
        <w:t xml:space="preserve">. 24.5.2019. </w:t>
      </w:r>
      <w:bookmarkStart w:name="_GoBack" w:id="0"/>
      <w:bookmarkEnd w:id="0"/>
    </w:p>
    <w:sectPr w:rsidSect="0032366B" w:rsidR="00AE649C" w:rsidRPr="000131C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1C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401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St-17/2014-16</izvorni_sadrzaj>
    <derivirana_varijabla naziv="DomainObject.Oznaka_1">St-17/2014-16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srpnja 2014.</izvorni_sadrzaj>
    <derivirana_varijabla naziv="DomainObject.Predmet.DatumArhiviranja_1">30. srpnja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2014.</izvorni_sadrzaj>
    <derivirana_varijabla naziv="DomainObject.Predmet.DatumOsnivanja_1">26.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2014.</izvorni_sadrzaj>
    <derivirana_varijabla naziv="DomainObject.Predmet.DatumRjesavanja_1">6. lipnja 2014.</derivirana_varijabla>
  </DomainObject.Predmet.DatumRjesavanja>
  <DomainObject.Predmet.DatumRokaCuvanja>
    <izvorni_sadrzaj>31. prosinca 2044.</izvorni_sadrzaj>
    <derivirana_varijabla naziv="DomainObject.Predmet.DatumRokaCuvanja_1">31. prosinca 2044.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srpnja 2014.</izvorni_sadrzaj>
    <derivirana_varijabla naziv="DomainObject.Predmet.DatumZatvaranja_1">30. srpnja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hr.ibm.icms.common.model.sluzbeneosobe.Referada@15751575[id=5718, dbStatus=null, naziv=referada 3, oznaka=null, sudac=null] &lt;-hr.ibm.icms.common.model.sluzbeneosobe.Referada@15751575[status dodjele: =false]</izvorni_sadrzaj>
    <derivirana_varijabla naziv="DomainObject.Predmet.MjestoCuvanja_1">hr.ibm.icms.common.model.sluzbeneosobe.Referada@15751575[id=5718, dbStatus=null, naziv=referada 3, oznaka=null, sudac=null] &lt;-hr.ibm.icms.common.model.sluzbeneosobe.Referada@15751575[status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St-17/2014</izvorni_sadrzaj>
    <derivirana_varijabla naziv="DomainObject.Predmet.OznakaBroj_1">St-17/2014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BMK društvo za građenje, projektiranje, proizvodnju, trgovinu i usluge s ograničenom odgovornošću NOVA PLOŠČICA</izvorni_sadrzaj>
    <derivirana_varijabla naziv="DomainObject.Predmet.StrankaFormated_1">  BMK društvo za građenje, projektiranje, proizvodnju, trgovinu i usluge s ograničenom odgovornošću NOVA PLOŠČICA</derivirana_varijabla>
  </DomainObject.Predmet.StrankaFormated>
  <DomainObject.Predmet.StrankaFormatedOIB>
    <izvorni_sadrzaj>  BMK društvo za građenje, projektiranje, proizvodnju, trgovinu i usluge s ograničenom odgovornošću NOVA PLOŠČICA, OIB 55560787665</izvorni_sadrzaj>
    <derivirana_varijabla naziv="DomainObject.Predmet.StrankaFormatedOIB_1">  BMK društvo za građenje, projektiranje, proizvodnju, trgovinu i usluge s ograničenom odgovornošću NOVA PLOŠČICA, OIB 55560787665</derivirana_varijabla>
  </DomainObject.Predmet.StrankaFormatedOIB>
  <DomainObject.Predmet.StrankaFormatedWithAdress>
    <izvorni_sadrzaj> BMK društvo za građenje, projektiranje, proizvodnju, trgovinu i usluge s ograničenom odgovornošću NOVA PLOŠČICA, Nova Ploščica 94, 43280 Nova Ploščica</izvorni_sadrzaj>
    <derivirana_varijabla naziv="DomainObject.Predmet.StrankaFormatedWithAdress_1"> BMK društvo za građenje, projektiranje, proizvodnju, trgovinu i usluge s ograničenom odgovornošću NOVA PLOŠČICA, Nova Ploščica 94, 43280 Nova Ploščica</derivirana_varijabla>
  </DomainObject.Predmet.StrankaFormatedWithAdress>
  <DomainObject.Predmet.StrankaFormatedWithAdressOIB>
    <izvorni_sadrzaj> BMK društvo za građenje, projektiranje, proizvodnju, trgovinu i usluge s ograničenom odgovornošću NOVA PLOŠČICA, OIB 55560787665, Nova Ploščica 94, 43280 Nova Ploščica</izvorni_sadrzaj>
    <derivirana_varijabla naziv="DomainObject.Predmet.StrankaFormatedWithAdressOIB_1"> BMK društvo za građenje, projektiranje, proizvodnju, trgovinu i usluge s ograničenom odgovornošću NOVA PLOŠČICA, OIB 55560787665, Nova Ploščica 94, 43280 Nova Ploščica</derivirana_varijabla>
  </DomainObject.Predmet.StrankaFormatedWithAdressOIB>
  <DomainObject.Predmet.StrankaWithAdress>
    <izvorni_sadrzaj>BMK društvo za građenje, projektiranje, proizvodnju, trgovinu i usluge s ograničenom odgovornošću NOVA PLOŠČICA Nova Ploščica 94,43280 Nova Ploščica</izvorni_sadrzaj>
    <derivirana_varijabla naziv="DomainObject.Predmet.StrankaWithAdress_1">BMK društvo za građenje, projektiranje, proizvodnju, trgovinu i usluge s ograničenom odgovornošću NOVA PLOŠČICA Nova Ploščica 94,43280 Nova Ploščica</derivirana_varijabla>
  </DomainObject.Predmet.StrankaWithAdress>
  <DomainObject.Predmet.StrankaWithAdressOIB>
    <izvorni_sadrzaj>BMK društvo za građenje, projektiranje, proizvodnju, trgovinu i usluge s ograničenom odgovornošću NOVA PLOŠČICA, OIB 55560787665, Nova Ploščica 94,43280 Nova Ploščica</izvorni_sadrzaj>
    <derivirana_varijabla naziv="DomainObject.Predmet.StrankaWithAdressOIB_1">BMK društvo za građenje, projektiranje, proizvodnju, trgovinu i usluge s ograničenom odgovornošću NOVA PLOŠČICA, OIB 55560787665, Nova Ploščica 94,43280 Nova Ploščica</derivirana_varijabla>
  </DomainObject.Predmet.StrankaWithAdressOIB>
  <DomainObject.Predmet.StrankaNazivFormated>
    <izvorni_sadrzaj>BMK društvo za građenje, projektiranje, proizvodnju, trgovinu i usluge s ograničenom odgovornošću NOVA PLOŠČICA</izvorni_sadrzaj>
    <derivirana_varijabla naziv="DomainObject.Predmet.StrankaNazivFormated_1">BMK društvo za građenje, projektiranje, proizvodnju, trgovinu i usluge s ograničenom odgovornošću NOVA PLOŠČICA</derivirana_varijabla>
  </DomainObject.Predmet.StrankaNazivFormated>
  <DomainObject.Predmet.StrankaNazivFormatedOIB>
    <izvorni_sadrzaj>BMK društvo za građenje, projektiranje, proizvodnju, trgovinu i usluge s ograničenom odgovornošću NOVA PLOŠČICA, OIB 55560787665</izvorni_sadrzaj>
    <derivirana_varijabla naziv="DomainObject.Predmet.StrankaNazivFormatedOIB_1">BMK društvo za građenje, projektiranje, proizvodnju, trgovinu i usluge s ograničenom odgovornošću NOVA PLOŠČICA, OIB 55560787665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BMK društvo za građenje, projektiranje, proizvodnju, trgovinu i usluge s ograničenom odgovornošću NOVA PLOŠČICA</item>
    </izvorni_sadrzaj>
    <derivirana_varijabla naziv="DomainObject.Predmet.StrankaListFormated_1">
      <item>BMK društvo za građenje, projektiranje, proizvodnju, trgovinu i usluge s ograničenom odgovornošću NOVA PLOŠČICA</item>
    </derivirana_varijabla>
  </DomainObject.Predmet.StrankaListFormated>
  <DomainObject.Predmet.StrankaListFormatedOIB>
    <izvorni_sadrzaj>
      <item>BMK društvo za građenje, projektiranje, proizvodnju, trgovinu i usluge s ograničenom odgovornošću NOVA PLOŠČICA, OIB 55560787665</item>
    </izvorni_sadrzaj>
    <derivirana_varijabla naziv="DomainObject.Predmet.StrankaListFormatedOIB_1">
      <item>BMK društvo za građenje, projektiranje, proizvodnju, trgovinu i usluge s ograničenom odgovornošću NOVA PLOŠČICA, OIB 55560787665</item>
    </derivirana_varijabla>
  </DomainObject.Predmet.StrankaListFormatedOIB>
  <DomainObject.Predmet.StrankaListFormatedWithAdress>
    <izvorni_sadrzaj>
      <item>BMK društvo za građenje, projektiranje, proizvodnju, trgovinu i usluge s ograničenom odgovornošću NOVA PLOŠČICA, Nova Ploščica 94, 43280 Nova Ploščica</item>
    </izvorni_sadrzaj>
    <derivirana_varijabla naziv="DomainObject.Predmet.StrankaListFormatedWithAdress_1">
      <item>BMK društvo za građenje, projektiranje, proizvodnju, trgovinu i usluge s ograničenom odgovornošću NOVA PLOŠČICA, Nova Ploščica 94, 43280 Nova Ploščica</item>
    </derivirana_varijabla>
  </DomainObject.Predmet.StrankaListFormatedWithAdress>
  <DomainObject.Predmet.StrankaListFormatedWithAdressOIB>
    <izvorni_sadrzaj>
      <item>BMK društvo za građenje, projektiranje, proizvodnju, trgovinu i usluge s ograničenom odgovornošću NOVA PLOŠČICA, OIB 55560787665, Nova Ploščica 94, 43280 Nova Ploščica</item>
    </izvorni_sadrzaj>
    <derivirana_varijabla naziv="DomainObject.Predmet.StrankaListFormatedWithAdressOIB_1">
      <item>BMK društvo za građenje, projektiranje, proizvodnju, trgovinu i usluge s ograničenom odgovornošću NOVA PLOŠČICA, OIB 55560787665, Nova Ploščica 94, 43280 Nova Ploščica</item>
    </derivirana_varijabla>
  </DomainObject.Predmet.StrankaListFormatedWithAdressOIB>
  <DomainObject.Predmet.StrankaListNazivFormated>
    <izvorni_sadrzaj>
      <item>BMK društvo za građenje, projektiranje, proizvodnju, trgovinu i usluge s ograničenom odgovornošću NOVA PLOŠČICA</item>
    </izvorni_sadrzaj>
    <derivirana_varijabla naziv="DomainObject.Predmet.StrankaListNazivFormated_1">
      <item>BMK društvo za građenje, projektiranje, proizvodnju, trgovinu i usluge s ograničenom odgovornošću NOVA PLOŠČICA</item>
    </derivirana_varijabla>
  </DomainObject.Predmet.StrankaListNazivFormated>
  <DomainObject.Predmet.StrankaListNazivFormatedOIB>
    <izvorni_sadrzaj>
      <item>BMK društvo za građenje, projektiranje, proizvodnju, trgovinu i usluge s ograničenom odgovornošću NOVA PLOŠČICA, OIB 55560787665</item>
    </izvorni_sadrzaj>
    <derivirana_varijabla naziv="DomainObject.Predmet.StrankaListNazivFormatedOIB_1">
      <item>BMK društvo za građenje, projektiranje, proizvodnju, trgovinu i usluge s ograničenom odgovornošću NOVA PLOŠČICA, OIB 55560787665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St-17/2014-16</izvorni_sadrzaj>
    <derivirana_varijabla naziv="DomainObject.PoslovniBrojDokumenta_1">St-17/2014-16</derivirana_varijabla>
  </DomainObject.PoslovniBrojDokumenta>
  <DomainObject.Predmet.StrankaIDrugi>
    <izvorni_sadrzaj>BMK društvo za građenje, projektiranje, proizvodnju, trgovinu i usluge s ograničenom odgovornošću NOVA PLOŠČICA</izvorni_sadrzaj>
    <derivirana_varijabla naziv="DomainObject.Predmet.StrankaIDrugi_1">BMK društvo za građenje, projektiranje, proizvodnju, trgovinu i usluge s ograničenom odgovornošću NOVA PLOŠČICA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BMK društvo za građenje, projektiranje, proizvodnju, trgovinu i usluge s ograničenom odgovornošću NOVA PLOŠČICA, OIB 55560787665, Nova Ploščica 94, 43280 Nova Ploščica</izvorni_sadrzaj>
    <derivirana_varijabla naziv="DomainObject.Predmet.StrankaIDrugiAdressOIB_1">BMK društvo za građenje, projektiranje, proizvodnju, trgovinu i usluge s ograničenom odgovornošću NOVA PLOŠČICA, OIB 55560787665, Nova Ploščica 94, 43280 Nova Ploščica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2014.</izvorni_sadrzaj>
    <derivirana_varijabla naziv="DomainObject.Predmet.OdlukaRjesenje.DatumDonosenjaOdluke_1">6. lipnja 2014.</derivirana_varijabla>
  </DomainObject.Predmet.OdlukaRjesenje.DatumDonosenjaOdluke>
  <DomainObject.Predmet.OdlukaRjesenje.DatumPravomocnosti>
    <izvorni_sadrzaj>24. lipnja 2014.</izvorni_sadrzaj>
    <derivirana_varijabla naziv="DomainObject.Predmet.OdlukaRjesenje.DatumPravomocnosti_1">24. lipnja 2014.</derivirana_varijabla>
  </DomainObject.Predmet.OdlukaRjesenje.DatumPravomocnosti>
  <DomainObject.Predmet.OdlukaRjesenje.Oznaka>
    <izvorni_sadrzaj>St-17/2014-9</izvorni_sadrzaj>
    <derivirana_varijabla naziv="DomainObject.Predmet.OdlukaRjesenje.Oznaka_1">St-17/2014-9</derivirana_varijabla>
  </DomainObject.Predmet.OdlukaRjesenje.Oznaka>
  <DomainObject.Predmet.SudioniciListNaziv>
    <izvorni_sadrzaj>
      <item>BMK društvo za građenje, projektiranje, proizvodnju, trgovinu i usluge s ograničenom odgovornošću NOVA PLOŠČICA</item>
    </izvorni_sadrzaj>
    <derivirana_varijabla naziv="DomainObject.Predmet.SudioniciListNaziv_1">
      <item>BMK društvo za građenje, projektiranje, proizvodnju, trgovinu i usluge s ograničenom odgovornošću NOVA PLOŠČICA</item>
    </derivirana_varijabla>
  </DomainObject.Predmet.SudioniciListNaziv>
  <DomainObject.Predmet.SudioniciListAdressOIB>
    <izvorni_sadrzaj>
      <item>BMK društvo za građenje, projektiranje, proizvodnju, trgovinu i usluge s ograničenom odgovornošću NOVA PLOŠČICA, OIB 55560787665, Nova Ploščica 94,43280 Nova Ploščica</item>
    </izvorni_sadrzaj>
    <derivirana_varijabla naziv="DomainObject.Predmet.SudioniciListAdressOIB_1">
      <item>BMK društvo za građenje, projektiranje, proizvodnju, trgovinu i usluge s ograničenom odgovornošću NOVA PLOŠČICA, OIB 55560787665, Nova Ploščica 94,43280 Nova Ploščica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337C0-B6C8-449A-BD70-F601DA414A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1401</properties:Characters>
  <properties:Lines>48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2019-05-24T07:49:00Z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St-17/2014-16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