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750F" w:rsidP="00A303FE" w:rsidRDefault="00E2750F" w14:paraId="bf07cc1" w14:textId="bf07cc1">
      <w:pPr>
        <w15:collapsed w:val="false"/>
        <w:rPr>
          <w:szCs w:val="24"/>
        </w:rPr>
      </w:pPr>
      <w:bookmarkStart w:name="_GoBack" w:id="0"/>
      <w:bookmarkEnd w:id="0"/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E2750F" w:rsidP="00E2750F" w:rsidRDefault="00E2750F">
      <w:pPr>
        <w:pStyle w:val="Zaglavlje"/>
        <w:jc w:val="right"/>
      </w:pPr>
      <w:r>
        <w:t>6 St-</w:t>
      </w:r>
      <w:r w:rsidR="00CE457A">
        <w:t>59</w:t>
      </w:r>
      <w:r>
        <w:t>/20</w:t>
      </w:r>
      <w:r w:rsidR="00B57CC6">
        <w:t>20</w:t>
      </w:r>
      <w:r>
        <w:t>-3</w:t>
      </w:r>
    </w:p>
    <w:p w:rsidR="00A303FE" w:rsidP="00E2750F" w:rsidRDefault="00A303FE">
      <w:pPr>
        <w:pStyle w:val="Zaglavlje"/>
        <w:jc w:val="right"/>
      </w:pPr>
    </w:p>
    <w:p w:rsidR="00A303FE" w:rsidP="00E2750F" w:rsidRDefault="00A303FE">
      <w:pPr>
        <w:pStyle w:val="Zaglavlje"/>
        <w:jc w:val="right"/>
      </w:pPr>
    </w:p>
    <w:p w:rsidR="00E2750F" w:rsidP="00363C8E" w:rsidRDefault="00E2750F">
      <w:pPr>
        <w:ind w:firstLine="708"/>
        <w:rPr>
          <w:szCs w:val="24"/>
        </w:rPr>
      </w:pPr>
    </w:p>
    <w:p w:rsidR="006C6CE1" w:rsidP="00363C8E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CE457A">
        <w:rPr>
          <w:rFonts w:eastAsia="Times New Roman" w:cs="Times New Roman"/>
          <w:szCs w:val="24"/>
          <w:lang w:eastAsia="hr-HR"/>
        </w:rPr>
        <w:t>TINA d.o.o., Pazin, Ulica 25. rujna 36, OIB 12119343454, MBS 130078533</w:t>
      </w:r>
      <w:r w:rsidR="00240963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br. 71/15, 104/17, dalje SZ), </w:t>
      </w:r>
      <w:r w:rsidR="00B57CC6">
        <w:rPr>
          <w:rFonts w:eastAsia="Times New Roman" w:cs="Times New Roman"/>
          <w:szCs w:val="24"/>
          <w:lang w:eastAsia="hr-HR"/>
        </w:rPr>
        <w:t>1</w:t>
      </w:r>
      <w:r w:rsidR="00CE457A">
        <w:rPr>
          <w:rFonts w:eastAsia="Times New Roman" w:cs="Times New Roman"/>
          <w:szCs w:val="24"/>
          <w:lang w:eastAsia="hr-HR"/>
        </w:rPr>
        <w:t>4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CE457A">
        <w:rPr>
          <w:rFonts w:eastAsia="Times New Roman" w:cs="Times New Roman"/>
          <w:szCs w:val="24"/>
          <w:lang w:eastAsia="hr-HR"/>
        </w:rPr>
        <w:t>veljače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</w:t>
      </w:r>
      <w:r w:rsidR="00240963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E457A">
        <w:rPr>
          <w:rFonts w:eastAsia="Times New Roman" w:cs="Times New Roman"/>
          <w:szCs w:val="24"/>
          <w:lang w:eastAsia="hr-HR"/>
        </w:rPr>
        <w:t>TINA d.o.o., Pazin, Ulica 25. rujna 36, OIB 12119343454, MBS 130078533</w:t>
      </w:r>
      <w:r w:rsidR="001D3927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je pravna osoba koja nema zaposlenih, koja je na dan </w:t>
      </w:r>
      <w:r w:rsidR="00CE457A">
        <w:rPr>
          <w:rFonts w:eastAsia="Times New Roman" w:cs="Times New Roman"/>
          <w:szCs w:val="24"/>
          <w:lang w:eastAsia="hr-HR"/>
        </w:rPr>
        <w:t>5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CE457A">
        <w:rPr>
          <w:rFonts w:eastAsia="Times New Roman" w:cs="Times New Roman"/>
          <w:szCs w:val="24"/>
          <w:lang w:eastAsia="hr-HR"/>
        </w:rPr>
        <w:t>veljače</w:t>
      </w:r>
      <w:r>
        <w:rPr>
          <w:rFonts w:eastAsia="Times New Roman" w:cs="Times New Roman"/>
          <w:szCs w:val="24"/>
          <w:lang w:eastAsia="hr-HR"/>
        </w:rPr>
        <w:t xml:space="preserve"> 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E457A">
        <w:rPr>
          <w:szCs w:val="24"/>
        </w:rPr>
        <w:t>5</w:t>
      </w:r>
      <w:r w:rsidR="00A303FE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CE457A">
        <w:rPr>
          <w:rFonts w:eastAsia="Times New Roman" w:cs="Times New Roman"/>
          <w:szCs w:val="24"/>
          <w:lang w:eastAsia="hr-HR"/>
        </w:rPr>
        <w:t>veljače</w:t>
      </w:r>
      <w:r>
        <w:rPr>
          <w:rFonts w:eastAsia="Times New Roman" w:cs="Times New Roman"/>
          <w:szCs w:val="24"/>
          <w:lang w:eastAsia="hr-HR"/>
        </w:rPr>
        <w:t xml:space="preserve"> 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szCs w:val="24"/>
        </w:rPr>
        <w:t xml:space="preserve">. iznosio </w:t>
      </w:r>
      <w:r w:rsidR="00CE457A">
        <w:rPr>
          <w:szCs w:val="24"/>
        </w:rPr>
        <w:t>321.348,69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9F54D3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CE457A">
        <w:rPr>
          <w:rFonts w:eastAsia="Times New Roman" w:cs="Times New Roman"/>
          <w:szCs w:val="24"/>
          <w:lang w:eastAsia="hr-HR"/>
        </w:rPr>
        <w:t>59</w:t>
      </w:r>
      <w:r>
        <w:rPr>
          <w:rFonts w:eastAsia="Times New Roman" w:cs="Times New Roman"/>
          <w:szCs w:val="24"/>
          <w:lang w:eastAsia="hr-HR"/>
        </w:rPr>
        <w:t>-20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CE457A">
        <w:rPr>
          <w:rFonts w:eastAsia="Times New Roman" w:cs="Times New Roman"/>
          <w:szCs w:val="24"/>
          <w:lang w:eastAsia="hr-HR"/>
        </w:rPr>
        <w:t>59</w:t>
      </w:r>
      <w:r>
        <w:rPr>
          <w:rFonts w:eastAsia="Times New Roman" w:cs="Times New Roman"/>
          <w:szCs w:val="24"/>
          <w:lang w:eastAsia="hr-HR"/>
        </w:rPr>
        <w:t>-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</w:t>
      </w:r>
      <w:r>
        <w:rPr>
          <w:szCs w:val="24"/>
        </w:rPr>
        <w:lastRenderedPageBreak/>
        <w:t>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F84C5A" w:rsidP="006C6CE1" w:rsidRDefault="00F84C5A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E457A">
        <w:rPr>
          <w:szCs w:val="24"/>
        </w:rPr>
        <w:t>14</w:t>
      </w:r>
      <w:r>
        <w:rPr>
          <w:szCs w:val="24"/>
        </w:rPr>
        <w:t xml:space="preserve">. </w:t>
      </w:r>
      <w:r w:rsidR="00CE457A">
        <w:rPr>
          <w:szCs w:val="24"/>
        </w:rPr>
        <w:t>veljače</w:t>
      </w:r>
      <w:r>
        <w:rPr>
          <w:szCs w:val="24"/>
        </w:rPr>
        <w:t xml:space="preserve"> 20</w:t>
      </w:r>
      <w:r w:rsidR="00240963">
        <w:rPr>
          <w:szCs w:val="24"/>
        </w:rPr>
        <w:t>20</w:t>
      </w:r>
      <w:r>
        <w:rPr>
          <w:szCs w:val="24"/>
        </w:rPr>
        <w:t>.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240963" w:rsidP="00A97EE0" w:rsidRDefault="00240963">
      <w:pPr>
        <w:ind w:left="5664" w:firstLine="708"/>
        <w:jc w:val="center"/>
        <w:rPr>
          <w:szCs w:val="24"/>
        </w:rPr>
      </w:pP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742BD5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12E5" w:rsidRDefault="007312E5">
      <w:r>
        <w:separator/>
      </w:r>
    </w:p>
  </w:endnote>
  <w:endnote w:type="continuationSeparator" w:id="0">
    <w:p w:rsidR="007312E5" w:rsidRDefault="007312E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12E5" w:rsidRDefault="007312E5">
      <w:r>
        <w:separator/>
      </w:r>
    </w:p>
  </w:footnote>
  <w:footnote w:type="continuationSeparator" w:id="0">
    <w:p w:rsidR="007312E5" w:rsidRDefault="007312E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03FE" w:rsidP="00A303FE" w:rsidRDefault="009F54D3">
    <w:pPr>
      <w:pStyle w:val="Zaglavlje"/>
      <w:jc w:val="right"/>
    </w:pPr>
    <w:r>
      <w:tab/>
    </w:r>
    <w:r w:rsidR="00742BD5">
      <w:t>2</w:t>
    </w:r>
    <w:r>
      <w:tab/>
    </w:r>
    <w:r w:rsidR="00A303FE">
      <w:t>6 St-</w:t>
    </w:r>
    <w:r w:rsidR="00CE457A">
      <w:t>59</w:t>
    </w:r>
    <w:r w:rsidR="00A303FE">
      <w:t>/20</w:t>
    </w:r>
    <w:r w:rsidR="00B57CC6">
      <w:t>20</w:t>
    </w:r>
    <w:r w:rsidR="00A303FE">
      <w:t>-3</w:t>
    </w:r>
  </w:p>
  <w:p w:rsidR="009F54D3" w:rsidP="00A303FE" w:rsidRDefault="00742BD5">
    <w:pPr>
      <w:pStyle w:val="Zaglavlje"/>
    </w:pPr>
    <w:r>
      <w:tab/>
    </w:r>
  </w:p>
  <w:p w:rsidR="009F54D3" w:rsidRDefault="009F54D3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41247"/>
    <w:rsid w:val="000B38EF"/>
    <w:rsid w:val="000B67B0"/>
    <w:rsid w:val="000E3A55"/>
    <w:rsid w:val="001801F8"/>
    <w:rsid w:val="001B5761"/>
    <w:rsid w:val="001C1B70"/>
    <w:rsid w:val="001D3927"/>
    <w:rsid w:val="00240963"/>
    <w:rsid w:val="002A52EC"/>
    <w:rsid w:val="002E7C70"/>
    <w:rsid w:val="00301984"/>
    <w:rsid w:val="00305BBD"/>
    <w:rsid w:val="00325ECF"/>
    <w:rsid w:val="00363C8E"/>
    <w:rsid w:val="00387994"/>
    <w:rsid w:val="003A438C"/>
    <w:rsid w:val="003B2F21"/>
    <w:rsid w:val="003C0683"/>
    <w:rsid w:val="003F3F30"/>
    <w:rsid w:val="0044645C"/>
    <w:rsid w:val="00463AE2"/>
    <w:rsid w:val="004C0061"/>
    <w:rsid w:val="004E1F53"/>
    <w:rsid w:val="00530D09"/>
    <w:rsid w:val="00557940"/>
    <w:rsid w:val="00592004"/>
    <w:rsid w:val="005D1458"/>
    <w:rsid w:val="005F60E4"/>
    <w:rsid w:val="00646356"/>
    <w:rsid w:val="00647C6B"/>
    <w:rsid w:val="0069116F"/>
    <w:rsid w:val="006C6CE1"/>
    <w:rsid w:val="006F5D9D"/>
    <w:rsid w:val="007312E5"/>
    <w:rsid w:val="00742BD5"/>
    <w:rsid w:val="007A7FE3"/>
    <w:rsid w:val="007E29E0"/>
    <w:rsid w:val="007F7F4A"/>
    <w:rsid w:val="0083202C"/>
    <w:rsid w:val="0083786B"/>
    <w:rsid w:val="00871D9C"/>
    <w:rsid w:val="009676C7"/>
    <w:rsid w:val="00992A6E"/>
    <w:rsid w:val="009A7D83"/>
    <w:rsid w:val="009F54D3"/>
    <w:rsid w:val="00A018A7"/>
    <w:rsid w:val="00A303FE"/>
    <w:rsid w:val="00A527B6"/>
    <w:rsid w:val="00A8666A"/>
    <w:rsid w:val="00A97EE0"/>
    <w:rsid w:val="00AE3111"/>
    <w:rsid w:val="00B44634"/>
    <w:rsid w:val="00B57CC6"/>
    <w:rsid w:val="00C221BE"/>
    <w:rsid w:val="00C906AE"/>
    <w:rsid w:val="00CB78E7"/>
    <w:rsid w:val="00CE457A"/>
    <w:rsid w:val="00D23C74"/>
    <w:rsid w:val="00D660E4"/>
    <w:rsid w:val="00D73636"/>
    <w:rsid w:val="00E2750F"/>
    <w:rsid w:val="00E61FF9"/>
    <w:rsid w:val="00ED3692"/>
    <w:rsid w:val="00F16E2D"/>
    <w:rsid w:val="00F326B7"/>
    <w:rsid w:val="00F61751"/>
    <w:rsid w:val="00F84C5A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73D5B9B0-6754-4A4F-B53F-A2AF85783EE3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47C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7C6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7C6B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7C6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7C6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veljače 2020.</izvorni_sadrzaj>
    <derivirana_varijabla naziv="DomainObject.DatumDonosenjaOdluke_1">14.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veljače 2020.</izvorni_sadrzaj>
    <derivirana_varijabla naziv="DomainObject.Predmet.DatumIzradeOptuznogAkta_1">6. veljače 2020.</derivirana_varijabla>
  </DomainObject.Predmet.DatumIzradeOptuznogAkta>
  <DomainObject.Predmet.DatumIzradeOptuznogAktaFormated>
    <izvorni_sadrzaj>6.2.2020.</izvorni_sadrzaj>
    <derivirana_varijabla naziv="DomainObject.Predmet.DatumIzradeOptuznogAktaFormated_1">6.2.2020.</derivirana_varijabla>
  </DomainObject.Predmet.DatumIzradeOptuznogAktaFormated>
  <DomainObject.Predmet.DatumOsnivanja>
    <izvorni_sadrzaj>6. veljače 2020.</izvorni_sadrzaj>
    <derivirana_varijabla naziv="DomainObject.Predmet.DatumOsnivanja_1">6.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veljače 2020.</izvorni_sadrzaj>
    <derivirana_varijabla naziv="DomainObject.Predmet.DatumPrimitkaOptuznogAkta_1">6.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St-59/2020</izvorni_sadrzaj>
    <derivirana_varijabla naziv="DomainObject.Predmet.OznakaBroj_1">St-59/2020</derivirana_varijabla>
  </DomainObject.Predmet.OznakaBroj>
  <DomainObject.Predmet.OznakaBrojOptuznogAkta>
    <izvorni_sadrzaj>04-06-20-699</izvorni_sadrzaj>
    <derivirana_varijabla naziv="DomainObject.Predmet.OznakaBrojOptuznogAkta_1">04-06-20-699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d.o.o. PAZIN</izvorni_sadrzaj>
    <derivirana_varijabla naziv="DomainObject.Predmet.ProtustrankaFormated_1">  TINA d.o.o. PAZIN</derivirana_varijabla>
  </DomainObject.Predmet.ProtustrankaFormated>
  <DomainObject.Predmet.ProtustrankaFormatedOIB>
    <izvorni_sadrzaj>  TINA d.o.o. PAZIN, OIB 12119343454</izvorni_sadrzaj>
    <derivirana_varijabla naziv="DomainObject.Predmet.ProtustrankaFormatedOIB_1">  TINA d.o.o. PAZIN, OIB 12119343454</derivirana_varijabla>
  </DomainObject.Predmet.ProtustrankaFormatedOIB>
  <DomainObject.Predmet.ProtustrankaFormatedWithAdress>
    <izvorni_sadrzaj> TINA d.o.o. PAZIN, Ulica 25. rujna 36, 52000 Pazin</izvorni_sadrzaj>
    <derivirana_varijabla naziv="DomainObject.Predmet.ProtustrankaFormatedWithAdress_1"> TINA d.o.o. PAZIN, Ulica 25. rujna 36, 52000 Pazin</derivirana_varijabla>
  </DomainObject.Predmet.ProtustrankaFormatedWithAdress>
  <DomainObject.Predmet.ProtustrankaFormatedWithAdressOIB>
    <izvorni_sadrzaj> TINA d.o.o. PAZIN, OIB 12119343454, Ulica 25. rujna 36, 52000 Pazin</izvorni_sadrzaj>
    <derivirana_varijabla naziv="DomainObject.Predmet.ProtustrankaFormatedWithAdressOIB_1"> TINA d.o.o. PAZIN, OIB 12119343454, Ulica 25. rujna 36, 52000 Pazin</derivirana_varijabla>
  </DomainObject.Predmet.ProtustrankaFormatedWithAdressOIB>
  <DomainObject.Predmet.ProtustrankaWithAdress>
    <izvorni_sadrzaj>TINA d.o.o. PAZIN Ulica 25. rujna 36, 52000 Pazin</izvorni_sadrzaj>
    <derivirana_varijabla naziv="DomainObject.Predmet.ProtustrankaWithAdress_1">TINA d.o.o. PAZIN Ulica 25. rujna 36, 52000 Pazin</derivirana_varijabla>
  </DomainObject.Predmet.ProtustrankaWithAdress>
  <DomainObject.Predmet.ProtustrankaWithAdressOIB>
    <izvorni_sadrzaj>TINA d.o.o. PAZIN, OIB 12119343454, Ulica 25. rujna 36, 52000 Pazin</izvorni_sadrzaj>
    <derivirana_varijabla naziv="DomainObject.Predmet.ProtustrankaWithAdressOIB_1">TINA d.o.o. PAZIN, OIB 12119343454, Ulica 25. rujna 36, 52000 Pazin</derivirana_varijabla>
  </DomainObject.Predmet.ProtustrankaWithAdressOIB>
  <DomainObject.Predmet.ProtustrankaNazivFormated>
    <izvorni_sadrzaj>TINA d.o.o. PAZIN</izvorni_sadrzaj>
    <derivirana_varijabla naziv="DomainObject.Predmet.ProtustrankaNazivFormated_1">TINA d.o.o. PAZIN</derivirana_varijabla>
  </DomainObject.Predmet.ProtustrankaNazivFormated>
  <DomainObject.Predmet.ProtustrankaNazivFormatedOIB>
    <izvorni_sadrzaj>TINA d.o.o. PAZIN, OIB 12119343454</izvorni_sadrzaj>
    <derivirana_varijabla naziv="DomainObject.Predmet.ProtustrankaNazivFormatedOIB_1">TINA d.o.o. PAZIN, OIB 12119343454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321348.69</izvorni_sadrzaj>
    <derivirana_varijabla naziv="DomainObject.Predmet.TrenutnaVrijednost_1">321348.69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TINA d.o.o. PAZIN</item>
    </izvorni_sadrzaj>
    <derivirana_varijabla naziv="DomainObject.Predmet.ProtuStrankaListFormated_1">
      <item>TINA d.o.o. PAZIN</item>
    </derivirana_varijabla>
  </DomainObject.Predmet.ProtuStrankaListFormated>
  <DomainObject.Predmet.ProtuStrankaListFormatedOIB>
    <izvorni_sadrzaj>
      <item>TINA d.o.o. PAZIN, OIB 12119343454</item>
    </izvorni_sadrzaj>
    <derivirana_varijabla naziv="DomainObject.Predmet.ProtuStrankaListFormatedOIB_1">
      <item>TINA d.o.o. PAZIN, OIB 12119343454</item>
    </derivirana_varijabla>
  </DomainObject.Predmet.ProtuStrankaListFormatedOIB>
  <DomainObject.Predmet.ProtuStrankaListFormatedWithAdress>
    <izvorni_sadrzaj>
      <item>TINA d.o.o. PAZIN, Ulica 25. rujna 36, 52000 Pazin</item>
    </izvorni_sadrzaj>
    <derivirana_varijabla naziv="DomainObject.Predmet.ProtuStrankaListFormatedWithAdress_1">
      <item>TINA d.o.o. PAZIN, Ulica 25. rujna 36, 52000 Pazin</item>
    </derivirana_varijabla>
  </DomainObject.Predmet.ProtuStrankaListFormatedWithAdress>
  <DomainObject.Predmet.ProtuStrankaListFormatedWithAdressOIB>
    <izvorni_sadrzaj>
      <item>TINA d.o.o. PAZIN, OIB 12119343454, Ulica 25. rujna 36, 52000 Pazin</item>
    </izvorni_sadrzaj>
    <derivirana_varijabla naziv="DomainObject.Predmet.ProtuStrankaListFormatedWithAdressOIB_1">
      <item>TINA d.o.o. PAZIN, OIB 12119343454, Ulica 25. rujna 36, 52000 Pazin</item>
    </derivirana_varijabla>
  </DomainObject.Predmet.ProtuStrankaListFormatedWithAdressOIB>
  <DomainObject.Predmet.ProtuStrankaListNazivFormated>
    <izvorni_sadrzaj>
      <item>TINA d.o.o. PAZIN</item>
    </izvorni_sadrzaj>
    <derivirana_varijabla naziv="DomainObject.Predmet.ProtuStrankaListNazivFormated_1">
      <item>TINA d.o.o. PAZIN</item>
    </derivirana_varijabla>
  </DomainObject.Predmet.ProtuStrankaListNazivFormated>
  <DomainObject.Predmet.ProtuStrankaListNazivFormatedOIB>
    <izvorni_sadrzaj>
      <item>TINA d.o.o. PAZIN, OIB 12119343454</item>
    </izvorni_sadrzaj>
    <derivirana_varijabla naziv="DomainObject.Predmet.ProtuStrankaListNazivFormatedOIB_1">
      <item>TINA d.o.o. PAZIN, OIB 12119343454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veljače 2020.</izvorni_sadrzaj>
    <derivirana_varijabla naziv="DomainObject.Datum_1">14.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TINA d.o.o. PAZIN</izvorni_sadrzaj>
    <derivirana_varijabla naziv="DomainObject.Predmet.ProtustrankaIDrugi_1">TINA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TINA d.o.o. PAZIN, OIB 12119343454, Ulica 25. rujna 36, 52000 Pazin</izvorni_sadrzaj>
    <derivirana_varijabla naziv="DomainObject.Predmet.ProtustrankaIDrugiAdressOIB_1">TINA d.o.o. PAZIN, OIB 12119343454, Ulica 25. rujna 36,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 d.o.o. PAZIN</item>
      <item>FINANCIJSKA AGENCIJA, RC RIJEKA, PODRUŽNICA PULA, PULA</item>
    </izvorni_sadrzaj>
    <derivirana_varijabla naziv="DomainObject.Predmet.SudioniciListNaziv_1">
      <item>TINA d.o.o. PAZIN</item>
      <item>FINANCIJSKA AGENCIJA, RC RIJEKA, PODRUŽNICA PULA, PULA</item>
    </derivirana_varijabla>
  </DomainObject.Predmet.SudioniciListNaziv>
  <DomainObject.Predmet.SudioniciListAdressOIB>
    <izvorni_sadrzaj>
      <item>TINA d.o.o. PAZIN, OIB 12119343454, Ulica 25. rujna 36,52000 Pazin</item>
      <item>FINANCIJSKA AGENCIJA, RC RIJEKA, PODRUŽNICA PULA, PULA, OIB 85821130368, Ulica grada Vukovara 70,10000 Zagreb</item>
    </izvorni_sadrzaj>
    <derivirana_varijabla naziv="DomainObject.Predmet.SudioniciListAdressOIB_1">
      <item>TINA d.o.o. PAZIN, OIB 12119343454, Ulica 25. rujna 36,52000 Pazin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12119343454</item>
      <item>, OIB 85821130368</item>
    </izvorni_sadrzaj>
    <derivirana_varijabla naziv="DomainObject.Predmet.SudioniciListNazivOIB_1">
      <item>, OIB 12119343454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veljače 2020.</izvorni_sadrzaj>
    <derivirana_varijabla naziv="DomainObject.Predmet.DatumPocetkaProcesa_1">6.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5AF846-3302-459B-A392-A63A14594518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485</properties:Words>
  <properties:Characters>2663</properties:Characters>
  <properties:Lines>65</properties:Lines>
  <properties:Paragraphs>13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2020-02-13T12:36:00Z</dcterms:created>
  <dc:creator>Mihaela Kaligari</dc:creator>
  <cp:lastModifiedBy>Erika Mohorović</cp:lastModifiedBy>
  <cp:lastPrinted>2019-10-16T06:26:00Z</cp:lastPrinted>
  <dcterms:modified xmlns:xsi="http://www.w3.org/2001/XMLSchema-instance" xsi:type="dcterms:W3CDTF">2020-02-14T12:15:00Z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(St-59-2020 TINA 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