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80f0" w14:paraId="1ff80f0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D20D4D" w:rsidR="00BD2C66">
      <w:pPr>
        <w:jc w:val="right"/>
      </w:pPr>
      <w:r>
        <w:t>14 St-</w:t>
      </w:r>
      <w:r w:rsidR="00387FF7">
        <w:t>75/</w:t>
      </w:r>
      <w:r w:rsidR="00086686">
        <w:t>2019</w:t>
      </w:r>
      <w:r>
        <w:t>-</w:t>
      </w:r>
      <w:r w:rsidR="00086686">
        <w:t>4</w:t>
      </w:r>
    </w:p>
    <w:p w:rsidRDefault="00D20D4D" w:rsidP="00D20D4D" w:rsidR="00D20D4D">
      <w:pPr>
        <w:jc w:val="right"/>
      </w:pPr>
    </w:p>
    <w:p w:rsidRDefault="00D20D4D" w:rsidP="00D20D4D" w:rsidR="00D20D4D">
      <w:pPr>
        <w:jc w:val="right"/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EE03E7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387FF7">
        <w:rPr>
          <w:rFonts w:cs="Times New Roman" w:eastAsia="Times New Roman"/>
          <w:szCs w:val="24"/>
        </w:rPr>
        <w:t>LETISIMA j.d.o.o. Pula, OIB 28149031779, MBS 040324806</w:t>
      </w:r>
      <w:r w:rsidR="00AE3849">
        <w:rPr>
          <w:rFonts w:cs="Times New Roman" w:eastAsia="Times New Roman"/>
          <w:szCs w:val="24"/>
        </w:rPr>
        <w:t>,</w:t>
      </w:r>
      <w:r w:rsidR="00387FF7">
        <w:rPr>
          <w:rFonts w:cs="Times New Roman" w:eastAsia="Times New Roman"/>
          <w:szCs w:val="24"/>
        </w:rPr>
        <w:t xml:space="preserve"> 8</w:t>
      </w:r>
      <w:r>
        <w:rPr>
          <w:rFonts w:cs="Times New Roman" w:eastAsia="Times New Roman"/>
          <w:szCs w:val="24"/>
        </w:rPr>
        <w:t xml:space="preserve">. </w:t>
      </w:r>
      <w:r w:rsidR="00895F64">
        <w:rPr>
          <w:rFonts w:cs="Times New Roman" w:eastAsia="Times New Roman"/>
          <w:szCs w:val="24"/>
        </w:rPr>
        <w:t>svibnja</w:t>
      </w:r>
      <w:r w:rsidR="00B624F6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387FF7">
        <w:rPr>
          <w:rFonts w:cs="Times New Roman" w:eastAsia="Times New Roman"/>
          <w:szCs w:val="24"/>
        </w:rPr>
        <w:t>LETISIMA j.d.o.o. Pula, OIB 28149031779, MBS 040324806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0D5B7B" w:rsidR="00BD2C66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387FF7">
        <w:t>Domagoj Poljak iz Zagreba, Miramarska 24/6, OIB 77663651000</w:t>
      </w:r>
      <w:r w:rsidR="00FB66DA">
        <w:t>.</w:t>
      </w:r>
    </w:p>
    <w:p w:rsidRDefault="000D5B7B" w:rsidP="000D5B7B" w:rsidR="000D5B7B">
      <w:pPr>
        <w:ind w:firstLine="708"/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387FF7">
        <w:rPr>
          <w:rFonts w:cs="Times New Roman" w:eastAsia="Times New Roman"/>
          <w:szCs w:val="24"/>
        </w:rPr>
        <w:t>LETISIMA j.d.o.o. Pula, OIB 28149031779, MBS 040324806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387FF7">
        <w:rPr>
          <w:rFonts w:cs="Times New Roman" w:eastAsia="Times New Roman"/>
          <w:szCs w:val="24"/>
        </w:rPr>
        <w:t>LETISIMA j.d.o.o. Pula, OIB 28149031779, MBS 040324806</w:t>
      </w:r>
      <w:r w:rsidR="00AE3849">
        <w:rPr>
          <w:rFonts w:cs="Times New Roman" w:eastAsia="Times New Roman"/>
          <w:szCs w:val="24"/>
        </w:rPr>
        <w:t>.</w:t>
      </w:r>
    </w:p>
    <w:p w:rsidRDefault="00BD2C66" w:rsidP="00653602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0D5B7B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="00387FF7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387FF7">
        <w:rPr>
          <w:rFonts w:cs="Times New Roman" w:eastAsia="Times New Roman"/>
          <w:szCs w:val="24"/>
        </w:rPr>
        <w:t>veljače</w:t>
      </w:r>
      <w:r w:rsidR="00086686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387FF7">
        <w:rPr>
          <w:rFonts w:cs="Times New Roman" w:eastAsia="Times New Roman"/>
          <w:szCs w:val="24"/>
        </w:rPr>
        <w:t>LETISIMA j.d.o.o. Pula</w:t>
      </w:r>
      <w:r w:rsidR="00086686"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387FF7">
        <w:t>15</w:t>
      </w:r>
      <w:r>
        <w:t xml:space="preserve">. </w:t>
      </w:r>
      <w:r w:rsidR="00387FF7">
        <w:t>veljače</w:t>
      </w:r>
      <w:r>
        <w:t xml:space="preserve"> 201</w:t>
      </w:r>
      <w:r w:rsidR="00086686">
        <w:t>9</w:t>
      </w:r>
      <w:r>
        <w:t xml:space="preserve">. imao neizvršene osnove za plaćanje u neprekinutom razdoblju od 120 dana u ukupnom iznosu </w:t>
      </w:r>
      <w:r w:rsidR="00387FF7">
        <w:t>6.362,80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53602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4C7162">
        <w:rPr>
          <w:rFonts w:eastAsiaTheme="minorHAnsi"/>
          <w:lang w:eastAsia="en-US"/>
        </w:rPr>
        <w:t>27</w:t>
      </w:r>
      <w:r>
        <w:rPr>
          <w:rFonts w:eastAsiaTheme="minorHAnsi"/>
          <w:lang w:eastAsia="en-US"/>
        </w:rPr>
        <w:t xml:space="preserve">. </w:t>
      </w:r>
      <w:r w:rsidR="004C7162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</w:t>
      </w:r>
      <w:r w:rsidR="00086686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5F792F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4C7162">
        <w:rPr>
          <w:rFonts w:cs="Times New Roman" w:eastAsia="Times New Roman"/>
          <w:szCs w:val="24"/>
        </w:rPr>
        <w:t>75</w:t>
      </w:r>
      <w:r>
        <w:rPr>
          <w:rFonts w:cs="Times New Roman" w:eastAsia="Times New Roman"/>
          <w:szCs w:val="24"/>
        </w:rPr>
        <w:t>/201</w:t>
      </w:r>
      <w:r w:rsidR="00086686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</w:t>
      </w:r>
      <w:r>
        <w:rPr>
          <w:rFonts w:cs="Times New Roman" w:eastAsia="Times New Roman"/>
          <w:szCs w:val="24"/>
        </w:rPr>
        <w:lastRenderedPageBreak/>
        <w:t>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C716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895F64">
        <w:rPr>
          <w:rFonts w:cs="Times New Roman" w:eastAsia="Times New Roman"/>
          <w:szCs w:val="24"/>
        </w:rPr>
        <w:t>svibnja</w:t>
      </w:r>
      <w:r w:rsidR="005F792F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 xml:space="preserve">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3602" w:rsidP="00BD2C66" w:rsidR="0065360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53602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CF7588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16B3E" w:rsidP="00BD2C66" w:rsidR="00216B3E">
      <w:pPr>
        <w:jc w:val="left"/>
        <w:rPr>
          <w:rFonts w:cs="Times New Roman" w:eastAsia="Times New Roman"/>
          <w:szCs w:val="24"/>
        </w:rPr>
      </w:pPr>
    </w:p>
    <w:p w:rsidRDefault="00D20D4D" w:rsidP="00BD2C66" w:rsidR="00D20D4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AE38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C7162">
        <w:rPr>
          <w:rFonts w:cs="Times New Roman" w:eastAsia="Times New Roman"/>
          <w:szCs w:val="24"/>
        </w:rPr>
        <w:t>LETISIMA j.d.o.o. Pula</w:t>
      </w:r>
      <w:r w:rsidR="000D5B7B"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4C7162">
        <w:t>Domagoj Poljak iz Zagreba, Miramarska 24/6</w:t>
      </w:r>
      <w:r w:rsidR="00086686"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sectPr w:rsidSect="00A6778E" w:rsidR="00BD2C6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7E8" w:rsidR="003147E8">
      <w:r>
        <w:separator/>
      </w:r>
    </w:p>
  </w:endnote>
  <w:endnote w:id="0" w:type="continuationSeparator">
    <w:p w:rsidRDefault="003147E8" w:rsidR="00314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7E8" w:rsidR="003147E8">
      <w:r>
        <w:separator/>
      </w:r>
    </w:p>
  </w:footnote>
  <w:footnote w:id="0" w:type="continuationSeparator">
    <w:p w:rsidRDefault="003147E8" w:rsidR="00314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23837"/>
      <w:docPartObj>
        <w:docPartGallery w:val="Page Numbers (Top of Page)"/>
        <w:docPartUnique/>
      </w:docPartObj>
    </w:sdtPr>
    <w:sdtEndPr/>
    <w:sdtContent>
      <w:p w:rsidRDefault="00216B3E" w:rsidR="00216B3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7E17">
          <w:rPr>
            <w:noProof/>
          </w:rPr>
          <w:t>2</w:t>
        </w:r>
        <w:r>
          <w:fldChar w:fldCharType="end"/>
        </w:r>
        <w:r>
          <w:tab/>
          <w:t>14 St-</w:t>
        </w:r>
        <w:r w:rsidR="004C7162">
          <w:t>75</w:t>
        </w:r>
        <w:r w:rsidR="00086686">
          <w:t>/2019</w:t>
        </w:r>
        <w:r>
          <w:t>-</w:t>
        </w:r>
        <w:r w:rsidR="005F792F">
          <w:t>4</w:t>
        </w:r>
      </w:p>
    </w:sdtContent>
  </w:sdt>
  <w:p w:rsidRDefault="00117E17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7129"/>
    <w:rsid w:val="00086686"/>
    <w:rsid w:val="000B38EF"/>
    <w:rsid w:val="000B60C9"/>
    <w:rsid w:val="000D5B7B"/>
    <w:rsid w:val="00117E17"/>
    <w:rsid w:val="0013484B"/>
    <w:rsid w:val="00216B3E"/>
    <w:rsid w:val="00217156"/>
    <w:rsid w:val="002A1511"/>
    <w:rsid w:val="003147E8"/>
    <w:rsid w:val="00387FF7"/>
    <w:rsid w:val="004C7162"/>
    <w:rsid w:val="005B57B9"/>
    <w:rsid w:val="005F792F"/>
    <w:rsid w:val="00653602"/>
    <w:rsid w:val="006A69A4"/>
    <w:rsid w:val="00751CFE"/>
    <w:rsid w:val="00895F64"/>
    <w:rsid w:val="008B5006"/>
    <w:rsid w:val="009676C7"/>
    <w:rsid w:val="009B4012"/>
    <w:rsid w:val="009C7ACE"/>
    <w:rsid w:val="00AE3849"/>
    <w:rsid w:val="00B33219"/>
    <w:rsid w:val="00B624F6"/>
    <w:rsid w:val="00BD2C66"/>
    <w:rsid w:val="00CF7588"/>
    <w:rsid w:val="00D20D4D"/>
    <w:rsid w:val="00D36E7E"/>
    <w:rsid w:val="00DB4450"/>
    <w:rsid w:val="00E24501"/>
    <w:rsid w:val="00EE03E7"/>
    <w:rsid w:val="00EE1285"/>
    <w:rsid w:val="00EE27E2"/>
    <w:rsid w:val="00FB66D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76B296E3-E9E9-4CB4-AE59-BA6035D19BD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3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3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5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758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75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75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St-75/2019</izvorni_sadrzaj>
    <derivirana_varijabla naziv="DomainObject.Predmet.OznakaBroj_1">St-75/2019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LETISIMA j.d.o.o. PULA</izvorni_sadrzaj>
    <derivirana_varijabla naziv="DomainObject.Predmet.ProtustrankaFormated_1">  LETISIMA j.d.o.o. PULA</derivirana_varijabla>
  </DomainObject.Predmet.ProtustrankaFormated>
  <DomainObject.Predmet.ProtustrankaFormatedOIB>
    <izvorni_sadrzaj>  LETISIMA j.d.o.o. PULA, OIB 28149031779</izvorni_sadrzaj>
    <derivirana_varijabla naziv="DomainObject.Predmet.ProtustrankaFormatedOIB_1">  LETISIMA j.d.o.o. PULA, OIB 28149031779</derivirana_varijabla>
  </DomainObject.Predmet.ProtustrankaFormatedOIB>
  <DomainObject.Predmet.ProtustrankaFormatedWithAdress>
    <izvorni_sadrzaj> LETISIMA j.d.o.o. PULA, Vukovarska 29, 52100 Pula</izvorni_sadrzaj>
    <derivirana_varijabla naziv="DomainObject.Predmet.ProtustrankaFormatedWithAdress_1"> LETISIMA j.d.o.o. PULA, Vukovarska 29, 52100 Pula</derivirana_varijabla>
  </DomainObject.Predmet.ProtustrankaFormatedWithAdress>
  <DomainObject.Predmet.ProtustrankaFormatedWithAdressOIB>
    <izvorni_sadrzaj> LETISIMA j.d.o.o. PULA, OIB 28149031779, Vukovarska 29, 52100 Pula</izvorni_sadrzaj>
    <derivirana_varijabla naziv="DomainObject.Predmet.ProtustrankaFormatedWithAdressOIB_1"> LETISIMA j.d.o.o. PULA, OIB 28149031779, Vukovarska 29, 52100 Pula</derivirana_varijabla>
  </DomainObject.Predmet.ProtustrankaFormatedWithAdressOIB>
  <DomainObject.Predmet.ProtustrankaWithAdress>
    <izvorni_sadrzaj>LETISIMA j.d.o.o. PULA Vukovarska 29, 52100 Pula</izvorni_sadrzaj>
    <derivirana_varijabla naziv="DomainObject.Predmet.ProtustrankaWithAdress_1">LETISIMA j.d.o.o. PULA Vukovarska 29, 52100 Pula</derivirana_varijabla>
  </DomainObject.Predmet.ProtustrankaWithAdress>
  <DomainObject.Predmet.ProtustrankaWithAdressOIB>
    <izvorni_sadrzaj>LETISIMA j.d.o.o. PULA, OIB 28149031779, Vukovarska 29, 52100 Pula</izvorni_sadrzaj>
    <derivirana_varijabla naziv="DomainObject.Predmet.ProtustrankaWithAdressOIB_1">LETISIMA j.d.o.o. PULA, OIB 28149031779, Vukovarska 29, 52100 Pula</derivirana_varijabla>
  </DomainObject.Predmet.ProtustrankaWithAdressOIB>
  <DomainObject.Predmet.ProtustrankaNazivFormated>
    <izvorni_sadrzaj>LETISIMA j.d.o.o. PULA</izvorni_sadrzaj>
    <derivirana_varijabla naziv="DomainObject.Predmet.ProtustrankaNazivFormated_1">LETISIMA j.d.o.o. PULA</derivirana_varijabla>
  </DomainObject.Predmet.ProtustrankaNazivFormated>
  <DomainObject.Predmet.ProtustrankaNazivFormatedOIB>
    <izvorni_sadrzaj>LETISIMA j.d.o.o. PULA, OIB 28149031779</izvorni_sadrzaj>
    <derivirana_varijabla naziv="DomainObject.Predmet.ProtustrankaNazivFormatedOIB_1">LETISIMA j.d.o.o. PULA, OIB 28149031779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6362.80</izvorni_sadrzaj>
    <derivirana_varijabla naziv="DomainObject.Predmet.TrenutnaVrijednost_1">6362.80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LETISIMA j.d.o.o. PULA</item>
    </izvorni_sadrzaj>
    <derivirana_varijabla naziv="DomainObject.Predmet.ProtuStrankaListFormated_1">
      <item>LETISIMA j.d.o.o. PULA</item>
    </derivirana_varijabla>
  </DomainObject.Predmet.ProtuStrankaListFormated>
  <DomainObject.Predmet.ProtuStrankaListFormatedOIB>
    <izvorni_sadrzaj>
      <item>LETISIMA j.d.o.o. PULA, OIB 28149031779</item>
    </izvorni_sadrzaj>
    <derivirana_varijabla naziv="DomainObject.Predmet.ProtuStrankaListFormatedOIB_1">
      <item>LETISIMA j.d.o.o. PULA, OIB 28149031779</item>
    </derivirana_varijabla>
  </DomainObject.Predmet.ProtuStrankaListFormatedOIB>
  <DomainObject.Predmet.ProtuStrankaListFormatedWithAdress>
    <izvorni_sadrzaj>
      <item>LETISIMA j.d.o.o. PULA, Vukovarska 29, 52100 Pula</item>
    </izvorni_sadrzaj>
    <derivirana_varijabla naziv="DomainObject.Predmet.ProtuStrankaListFormatedWithAdress_1">
      <item>LETISIMA j.d.o.o. PULA, Vukovarska 29, 52100 Pula</item>
    </derivirana_varijabla>
  </DomainObject.Predmet.ProtuStrankaListFormatedWithAdress>
  <DomainObject.Predmet.ProtuStrankaListFormatedWithAdressOIB>
    <izvorni_sadrzaj>
      <item>LETISIMA j.d.o.o. PULA, OIB 28149031779, Vukovarska 29, 52100 Pula</item>
    </izvorni_sadrzaj>
    <derivirana_varijabla naziv="DomainObject.Predmet.ProtuStrankaListFormatedWithAdressOIB_1">
      <item>LETISIMA j.d.o.o. PULA, OIB 28149031779, Vukovarska 29, 52100 Pula</item>
    </derivirana_varijabla>
  </DomainObject.Predmet.ProtuStrankaListFormatedWithAdressOIB>
  <DomainObject.Predmet.ProtuStrankaListNazivFormated>
    <izvorni_sadrzaj>
      <item>LETISIMA j.d.o.o. PULA</item>
    </izvorni_sadrzaj>
    <derivirana_varijabla naziv="DomainObject.Predmet.ProtuStrankaListNazivFormated_1">
      <item>LETISIMA j.d.o.o. PULA</item>
    </derivirana_varijabla>
  </DomainObject.Predmet.ProtuStrankaListNazivFormated>
  <DomainObject.Predmet.ProtuStrankaListNazivFormatedOIB>
    <izvorni_sadrzaj>
      <item>LETISIMA j.d.o.o. PULA, OIB 28149031779</item>
    </izvorni_sadrzaj>
    <derivirana_varijabla naziv="DomainObject.Predmet.ProtuStrankaListNazivFormatedOIB_1">
      <item>LETISIMA j.d.o.o. PULA, OIB 28149031779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LETISIMA j.d.o.o. PULA</izvorni_sadrzaj>
    <derivirana_varijabla naziv="DomainObject.Predmet.ProtustrankaIDrugi_1">LETISIMA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LETISIMA j.d.o.o. PULA, OIB 28149031779, Vukovarska 29, 52100 Pula</izvorni_sadrzaj>
    <derivirana_varijabla naziv="DomainObject.Predmet.ProtustrankaIDrugiAdressOIB_1">LETISIMA j.d.o.o. PULA, OIB 28149031779, Vukovarska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LETISIMA j.d.o.o. PULA</item>
    </izvorni_sadrzaj>
    <derivirana_varijabla naziv="DomainObject.Predmet.SudioniciListNaziv_1">
      <item>FINANCIJSKA AGENCIJA, RC RIJEKA, PODRUŽNICA PULA, PULA</item>
      <item>LETISIMA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LETISIMA j.d.o.o. PULA, OIB 28149031779, Vukovarska 29,52100 Pula</item>
    </izvorni_sadrzaj>
    <derivirana_varijabla naziv="DomainObject.Predmet.SudioniciListAdressOIB_1">
      <item>FINANCIJSKA AGENCIJA, RC RIJEKA, PODRUŽNICA PULA, PULA, OIB 85821130368, F. Kurelca 8,51000 Rijeka</item>
      <item>LETISIMA j.d.o.o. PULA, OIB 28149031779, Vukovarska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28149031779</item>
    </izvorni_sadrzaj>
    <derivirana_varijabla naziv="DomainObject.Predmet.SudioniciListNazivOIB_1">
      <item>, OIB 85821130368</item>
      <item>, OIB 28149031779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3593</properties:Characters>
  <properties:Lines>93</properties:Lines>
  <properties:Paragraphs>32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Hani Udovičić</cp:lastModifiedBy>
  <cp:lastPrinted>2019-05-09T10:58:00Z</cp:lastPrinted>
  <dcterms:modified xmlns:xsi="http://www.w3.org/2001/XMLSchema-instance" xsi:type="dcterms:W3CDTF">2019-05-09T10:59:00Z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(14__St-75-19_Letisima_j.d.o.o.-_nisu_zaplijenjena_sredstva.-_nisu_zaplijenjena_sredstva)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