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8bb1" w14:paraId="8eb8bb1" w:rsidRDefault="00651785" w:rsidP="00910611" w:rsidR="0065178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85" w:rsidP="00910611" w:rsidR="00651785">
      <w:r>
        <w:rPr>
          <w:rFonts w:eastAsia="MS Mincho"/>
        </w:rPr>
        <w:t>REPUBLIKA HRVATSKA</w:t>
      </w:r>
    </w:p>
    <w:p w:rsidRDefault="00651785" w:rsidP="00910611" w:rsidR="00651785">
      <w:r>
        <w:rPr>
          <w:rFonts w:eastAsia="MS Mincho"/>
        </w:rPr>
        <w:t>TRGOVAČKI SUD U RIJECI</w:t>
      </w:r>
    </w:p>
    <w:p w:rsidRDefault="00651785" w:rsidR="0065178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1785" w:rsidP="00AC78B8" w:rsidR="00651785">
      <w:pPr>
        <w:jc w:val="right"/>
      </w:pPr>
    </w:p>
    <w:p w:rsidRDefault="00651785" w:rsidP="00AC78B8" w:rsidR="00651785">
      <w:pPr>
        <w:jc w:val="right"/>
      </w:pPr>
    </w:p>
    <w:p w:rsidRDefault="00651785" w:rsidP="00AC78B8" w:rsidR="00651785">
      <w:pPr>
        <w:jc w:val="right"/>
      </w:pPr>
    </w:p>
    <w:p w:rsidRDefault="00AC78B8" w:rsidP="00AC78B8" w:rsidR="00AC78B8" w:rsidRPr="00AC78B8">
      <w:pPr>
        <w:jc w:val="right"/>
      </w:pPr>
      <w:r w:rsidRPr="00AC78B8">
        <w:tab/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U   I M E    R E P U B L I K E   H R V A T S K E</w:t>
      </w:r>
    </w:p>
    <w:p w:rsidRDefault="00AC78B8" w:rsidP="00AC78B8" w:rsidR="00AC78B8" w:rsidRPr="00AC78B8">
      <w:pPr>
        <w:jc w:val="center"/>
        <w:rPr>
          <w:bCs/>
        </w:rPr>
      </w:pPr>
      <w:r w:rsidRPr="00AC78B8">
        <w:rPr>
          <w:bCs/>
        </w:rPr>
        <w:t>R J E Š E N J E</w:t>
      </w:r>
    </w:p>
    <w:p w:rsidRDefault="00AC78B8" w:rsidP="00AC78B8" w:rsidR="00AC78B8">
      <w:pPr>
        <w:jc w:val="center"/>
      </w:pPr>
    </w:p>
    <w:p w:rsidRDefault="009D312D" w:rsidP="00AC78B8" w:rsidR="009D312D">
      <w:pPr>
        <w:jc w:val="center"/>
      </w:pPr>
    </w:p>
    <w:p w:rsidRDefault="00651785" w:rsidP="00AC78B8" w:rsidR="00651785" w:rsidRPr="00AC78B8">
      <w:pPr>
        <w:jc w:val="center"/>
      </w:pPr>
    </w:p>
    <w:p w:rsidRDefault="00365701" w:rsidP="00365701" w:rsidR="00AC78B8">
      <w:pPr>
        <w:jc w:val="both"/>
      </w:pPr>
      <w:r w:rsidRPr="00BF318E">
        <w:tab/>
        <w:t xml:space="preserve">Trgovački sud u Rijeci, po sucu Veri Jelenović, </w:t>
      </w:r>
      <w:r w:rsidRPr="00BF318E">
        <w:rPr>
          <w:lang w:val="en-GB"/>
        </w:rPr>
        <w:t>u stečajnom predmetu povodom zahtjeva</w:t>
      </w:r>
      <w:r w:rsidRPr="00BF318E">
        <w:t xml:space="preserve"> Financijske agencije, Zagreb, Ulica grada Vukovara 70, OIB: 85821130368, Regionalni centar Rijeka, Podružnica Rijeka, F. Kurelca 8, Rijeka, za provedbu skraćenog stečajnog postupka nad dužnikom</w:t>
      </w:r>
      <w:r w:rsidRPr="00767B79">
        <w:t xml:space="preserve"> </w:t>
      </w:r>
      <w:r w:rsidR="009D312D">
        <w:t xml:space="preserve">MIKROSKOP 2 putnička agencija, društvo s ograničenom odgovornošću za turizam Rijeka (Grad Rijeka), Bujska 21 , </w:t>
      </w:r>
      <w:r w:rsidR="009D312D">
        <w:rPr>
          <w:rFonts w:eastAsiaTheme="minorHAnsi"/>
          <w:lang w:eastAsia="en-US"/>
        </w:rPr>
        <w:t xml:space="preserve">MBS: </w:t>
      </w:r>
      <w:r w:rsidR="009D312D">
        <w:t>040342525, OIB: 34188887311</w:t>
      </w:r>
      <w:r>
        <w:t xml:space="preserve">, </w:t>
      </w:r>
      <w:r w:rsidRPr="00E91A71">
        <w:t xml:space="preserve">dana </w:t>
      </w:r>
      <w:r w:rsidR="009D312D">
        <w:t>1. veljače 2016. godine</w:t>
      </w:r>
    </w:p>
    <w:p w:rsidRDefault="009D312D" w:rsidP="00365701" w:rsidR="009D312D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93678D" w:rsidR="0093678D" w:rsidRPr="00AE5804">
      <w:pPr>
        <w:autoSpaceDE w:val="false"/>
        <w:autoSpaceDN w:val="false"/>
        <w:adjustRightInd w:val="false"/>
        <w:jc w:val="both"/>
      </w:pPr>
      <w:r w:rsidRPr="00AE5804">
        <w:tab/>
      </w:r>
      <w:r w:rsidRPr="00AE5804">
        <w:tab/>
        <w:t xml:space="preserve">Odbacuje se zahtjev za provedbu skraćenog stečajnog postupka nad pravnom osobom </w:t>
      </w:r>
      <w:r w:rsidR="009D312D">
        <w:t xml:space="preserve">MIKROSKOP 2 putnička agencija, društvo s ograničenom odgovornošću za turizam Rijeka (Grad Rijeka), Bujska 21 , </w:t>
      </w:r>
      <w:r w:rsidR="009D312D">
        <w:rPr>
          <w:rFonts w:eastAsiaTheme="minorHAnsi"/>
          <w:lang w:eastAsia="en-US"/>
        </w:rPr>
        <w:t xml:space="preserve">MBS: </w:t>
      </w:r>
      <w:r w:rsidR="009D312D">
        <w:t>040342525, OIB: 34188887311</w:t>
      </w:r>
      <w:r w:rsidRPr="00AE5804">
        <w:rPr>
          <w:bCs/>
        </w:rPr>
        <w:t>.</w:t>
      </w:r>
    </w:p>
    <w:p w:rsidRDefault="00473463" w:rsidP="00AC78B8" w:rsidR="00473463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9D312D" w:rsidP="00AC78B8" w:rsidR="009D312D">
      <w:pPr>
        <w:ind w:left="142"/>
        <w:jc w:val="center"/>
        <w:rPr>
          <w:bCs/>
        </w:rPr>
      </w:pPr>
    </w:p>
    <w:p w:rsidRDefault="00AC78B8" w:rsidP="00AC78B8" w:rsidR="00AC78B8" w:rsidRPr="00AC78B8">
      <w:pPr>
        <w:autoSpaceDE w:val="false"/>
        <w:autoSpaceDN w:val="false"/>
        <w:adjustRightInd w:val="false"/>
        <w:jc w:val="both"/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Predlagatelj je </w:t>
      </w:r>
      <w:r w:rsidR="00365701">
        <w:rPr>
          <w:bCs/>
        </w:rPr>
        <w:t>3. studenoga</w:t>
      </w:r>
      <w:r w:rsidRPr="00AC78B8">
        <w:rPr>
          <w:bCs/>
        </w:rPr>
        <w:t xml:space="preserve"> 2015. godine podnio sudu zahtjev za provedbu skraćenog stečajnog postupka </w:t>
      </w:r>
      <w:r w:rsidR="00A90047">
        <w:rPr>
          <w:bCs/>
        </w:rPr>
        <w:t>za dužnika</w:t>
      </w:r>
      <w:r w:rsidRPr="00AC78B8">
        <w:rPr>
          <w:bCs/>
        </w:rPr>
        <w:t xml:space="preserve"> </w:t>
      </w:r>
      <w:r w:rsidR="009D312D">
        <w:t xml:space="preserve">MIKROSKOP 2 putnička agencija, društvo s ograničenom odgovornošću za turizam Rijeka (Grad Rijeka), Bujska 21 , </w:t>
      </w:r>
      <w:r w:rsidR="009D312D">
        <w:rPr>
          <w:rFonts w:eastAsiaTheme="minorHAnsi"/>
          <w:lang w:eastAsia="en-US"/>
        </w:rPr>
        <w:t xml:space="preserve">MBS: </w:t>
      </w:r>
      <w:r w:rsidR="009D312D">
        <w:t>040342525, OIB: 34188887311</w:t>
      </w:r>
      <w:r w:rsidRPr="00AC78B8">
        <w:rPr>
          <w:bCs/>
        </w:rPr>
        <w:t>.</w:t>
      </w:r>
    </w:p>
    <w:p w:rsidRDefault="00AC78B8" w:rsidP="003006D1" w:rsidR="003006D1">
      <w:pPr>
        <w:ind w:hanging="709"/>
        <w:jc w:val="both"/>
      </w:pPr>
      <w:r w:rsidRPr="00AC78B8">
        <w:rPr>
          <w:bCs/>
        </w:rPr>
        <w:tab/>
      </w:r>
      <w:r w:rsidRPr="00AC78B8">
        <w:rPr>
          <w:bCs/>
        </w:rPr>
        <w:tab/>
      </w:r>
      <w:r w:rsidR="00EE37CD">
        <w:rPr>
          <w:bCs/>
        </w:rPr>
        <w:tab/>
      </w:r>
      <w:r w:rsidR="00365701">
        <w:rPr>
          <w:bCs/>
        </w:rPr>
        <w:t xml:space="preserve">Naknadno je u spis zaprimljena potvrda Financijske agencije od </w:t>
      </w:r>
      <w:r w:rsidR="009D312D">
        <w:rPr>
          <w:bCs/>
        </w:rPr>
        <w:t>1. veljače</w:t>
      </w:r>
      <w:r w:rsidR="00473463">
        <w:rPr>
          <w:bCs/>
        </w:rPr>
        <w:t xml:space="preserve"> 2016</w:t>
      </w:r>
      <w:r w:rsidR="00365701">
        <w:rPr>
          <w:bCs/>
        </w:rPr>
        <w:t>. godine (koja je u ovom postupku predlagatelj) o nepostojanju blokade na računima i novčanim sredstvima navedene pravne osobe zbog nepodmirenih osnova za plaćanje evidentiranih u Očevidniku redoslijeda za plaćanje.</w:t>
      </w:r>
    </w:p>
    <w:p w:rsidRDefault="00AC78B8" w:rsidP="00AC78B8" w:rsidR="00AC78B8" w:rsidRPr="00AC78B8">
      <w:pPr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Prema odredbi čl.428. Stečajnog zakona (N.N. 71/15) sud će provesti skraćeni stečajni postupak nad pravnom osobom ako su ispunjene sljedeće pretpostavke: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>ako nema zaposlenih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nisu ispunjene pretpostavke za pokretanje drugog postupka radi brisanja iz sudskoga registra. </w:t>
      </w:r>
    </w:p>
    <w:p w:rsidRDefault="00AC78B8" w:rsidP="00AC78B8" w:rsidR="00AC78B8" w:rsidRP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  <w:t>Budući</w:t>
      </w:r>
      <w:r w:rsidRPr="00AC78B8">
        <w:rPr>
          <w:bCs/>
        </w:rPr>
        <w:t xml:space="preserve"> da </w:t>
      </w:r>
      <w:r w:rsidR="003006D1">
        <w:rPr>
          <w:bCs/>
        </w:rPr>
        <w:t>navedena</w:t>
      </w:r>
      <w:r w:rsidRPr="00AC78B8">
        <w:rPr>
          <w:bCs/>
        </w:rPr>
        <w:t xml:space="preserve"> pravn</w:t>
      </w:r>
      <w:r w:rsidR="003006D1">
        <w:rPr>
          <w:bCs/>
        </w:rPr>
        <w:t>a</w:t>
      </w:r>
      <w:r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365701" w:rsidRPr="00AC78B8">
        <w:rPr>
          <w:bCs/>
        </w:rPr>
        <w:t xml:space="preserve">u Očevidniku redoslijeda osnova za plaćanje </w:t>
      </w:r>
      <w:r w:rsidR="00473463">
        <w:rPr>
          <w:bCs/>
        </w:rPr>
        <w:t>više nema</w:t>
      </w:r>
      <w:r w:rsidR="00365701" w:rsidRPr="00AC78B8">
        <w:rPr>
          <w:bCs/>
        </w:rPr>
        <w:t xml:space="preserve"> evidentirane neizvršene osnove za plaćanje u neprekinutom razdoblju od 120 dana </w:t>
      </w:r>
      <w:r w:rsidR="003006D1">
        <w:rPr>
          <w:bCs/>
        </w:rPr>
        <w:t>,</w:t>
      </w:r>
      <w:r w:rsidRPr="00AC78B8">
        <w:rPr>
          <w:bCs/>
        </w:rPr>
        <w:t xml:space="preserve"> nisu ispunjene pretpostavke za provedbu skraćenog stečajnog postupka.</w:t>
      </w:r>
    </w:p>
    <w:p w:rsidRDefault="00AC78B8" w:rsidP="00AC78B8" w:rsidR="00AC78B8" w:rsidRP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lastRenderedPageBreak/>
        <w:tab/>
      </w:r>
      <w:r w:rsidR="0093678D">
        <w:rPr>
          <w:bCs/>
        </w:rPr>
        <w:tab/>
      </w:r>
      <w:r w:rsidRPr="00AC78B8">
        <w:rPr>
          <w:bCs/>
        </w:rPr>
        <w:t xml:space="preserve">Slijedom navedenoga, </w:t>
      </w:r>
      <w:r w:rsidR="00EE37CD">
        <w:rPr>
          <w:bCs/>
        </w:rPr>
        <w:t xml:space="preserve">a na </w:t>
      </w:r>
      <w:r w:rsidRPr="00AC78B8">
        <w:rPr>
          <w:bCs/>
        </w:rPr>
        <w:t>temelj</w:t>
      </w:r>
      <w:r w:rsidR="00EE37CD">
        <w:rPr>
          <w:bCs/>
        </w:rPr>
        <w:t>u</w:t>
      </w:r>
      <w:r w:rsidRPr="00AC78B8">
        <w:rPr>
          <w:bCs/>
        </w:rPr>
        <w:t xml:space="preserve"> citiran</w:t>
      </w:r>
      <w:r w:rsidR="00EE37CD">
        <w:rPr>
          <w:bCs/>
        </w:rPr>
        <w:t>ih</w:t>
      </w:r>
      <w:r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Pr="00AC78B8">
        <w:rPr>
          <w:bCs/>
        </w:rPr>
        <w:t xml:space="preserve">, valjalo je odlučiti kao u izreci </w:t>
      </w:r>
      <w:r w:rsidR="00471E52">
        <w:rPr>
          <w:bCs/>
        </w:rPr>
        <w:t xml:space="preserve">ovog </w:t>
      </w:r>
      <w:r w:rsidRPr="00AC78B8">
        <w:rPr>
          <w:bCs/>
        </w:rPr>
        <w:t xml:space="preserve">rješenja. </w:t>
      </w:r>
    </w:p>
    <w:p w:rsidRDefault="00AC78B8" w:rsidP="00AC78B8" w:rsidR="00AC78B8">
      <w:pPr>
        <w:jc w:val="center"/>
      </w:pPr>
      <w:r w:rsidRPr="00AC78B8">
        <w:t xml:space="preserve"> Rijeka, </w:t>
      </w:r>
      <w:r w:rsidR="009D312D">
        <w:t>1. veljače</w:t>
      </w:r>
      <w:r w:rsidR="00473463">
        <w:t xml:space="preserve"> 2016</w:t>
      </w:r>
      <w:r w:rsidRPr="00AC78B8">
        <w:t>. godine</w:t>
      </w:r>
    </w:p>
    <w:p w:rsidRDefault="009D312D" w:rsidP="00AC78B8" w:rsidR="009D312D" w:rsidRPr="00AC78B8">
      <w:pPr>
        <w:jc w:val="center"/>
      </w:pPr>
    </w:p>
    <w:p w:rsidRDefault="00AC78B8" w:rsidR="00AC78B8" w:rsidRPr="00AC78B8">
      <w:pPr>
        <w:jc w:val="both"/>
      </w:pPr>
      <w:r w:rsidRPr="00AC78B8">
        <w:t xml:space="preserve">                                                                                                       Sudac</w:t>
      </w:r>
    </w:p>
    <w:p w:rsidRDefault="00AC78B8" w:rsidR="00AC78B8">
      <w:pPr>
        <w:jc w:val="both"/>
      </w:pPr>
      <w:r w:rsidRPr="00AC78B8">
        <w:t xml:space="preserve">                                                                                                 Vera Jelenović </w:t>
      </w:r>
    </w:p>
    <w:p w:rsidRDefault="009D312D" w:rsidR="009D312D" w:rsidRPr="00AC78B8">
      <w:pPr>
        <w:jc w:val="both"/>
      </w:pPr>
    </w:p>
    <w:p w:rsidRDefault="005A2117" w:rsidP="00AC78B8" w:rsidR="005A2117">
      <w:pPr>
        <w:jc w:val="both"/>
      </w:pPr>
    </w:p>
    <w:p w:rsidRDefault="005A2117" w:rsidP="00AC78B8" w:rsidR="005A2117">
      <w:pPr>
        <w:jc w:val="both"/>
      </w:pPr>
    </w:p>
    <w:p w:rsidRDefault="005A2117" w:rsidP="00AC78B8" w:rsidR="005A2117">
      <w:pPr>
        <w:jc w:val="both"/>
      </w:pPr>
    </w:p>
    <w:p w:rsidRDefault="005A2117" w:rsidP="00AC78B8" w:rsidR="005A2117">
      <w:pPr>
        <w:jc w:val="both"/>
      </w:pPr>
    </w:p>
    <w:p w:rsidRDefault="00AC78B8" w:rsidP="00AC78B8" w:rsidR="00AC78B8" w:rsidRPr="00AC78B8">
      <w:pPr>
        <w:jc w:val="both"/>
      </w:pPr>
      <w:r w:rsidRPr="00AC78B8">
        <w:t>UPUTA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tri primjerka, u roku od osam dana od dana dostave prijepisa ovog rješenja (čl.19. st.1. i 2. SZ-a). 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5A2117" w:rsidP="00AC78B8" w:rsidR="005A2117"/>
    <w:p w:rsidRDefault="00AC78B8" w:rsidP="00AC78B8" w:rsidR="00AC78B8" w:rsidRPr="00AC78B8">
      <w:r w:rsidRPr="00AC78B8">
        <w:t>DNA:</w:t>
      </w:r>
    </w:p>
    <w:p w:rsidRDefault="00AC78B8" w:rsidP="00AC78B8" w:rsidR="00AC78B8" w:rsidRPr="00AC78B8">
      <w:pPr>
        <w:ind w:hanging="142" w:left="142"/>
      </w:pPr>
      <w:r w:rsidRPr="00AC78B8">
        <w:t xml:space="preserve"> </w:t>
      </w:r>
    </w:p>
    <w:p w:rsidRDefault="00AC78B8" w:rsidP="00AC78B8" w:rsidR="00AC78B8">
      <w:r w:rsidRPr="00AC78B8">
        <w:t>- predlagatelju</w:t>
      </w:r>
    </w:p>
    <w:p w:rsidRDefault="00365701" w:rsidP="00AC78B8" w:rsidR="00365701">
      <w:r>
        <w:t>- dužniku</w:t>
      </w:r>
      <w:r w:rsidR="00473463">
        <w:t xml:space="preserve"> po </w:t>
      </w:r>
      <w:r w:rsidR="009D312D">
        <w:t>prokuristu neposredno s obzirom da je osobno pristupio sudu i moli za takvu dostavu budući da zbog službenog puta uskoro neće nitko moći u sjedištu tvrtke preuzeti poštu</w:t>
      </w:r>
    </w:p>
    <w:p w:rsidRDefault="00AC78B8" w:rsidP="00AC78B8" w:rsidR="00AC78B8" w:rsidRPr="00AC78B8"/>
    <w:p w:rsidRDefault="00AC78B8" w:rsidP="00AC78B8" w:rsidR="00AC78B8" w:rsidRPr="00AC78B8">
      <w:r w:rsidRPr="00AC78B8">
        <w:t xml:space="preserve">Rijeka, </w:t>
      </w:r>
      <w:r w:rsidR="009D312D">
        <w:t>1. veljače</w:t>
      </w:r>
      <w:r w:rsidR="00473463">
        <w:t xml:space="preserve"> 2016</w:t>
      </w:r>
      <w:r w:rsidRPr="00AC78B8">
        <w:t>.g.</w:t>
      </w:r>
    </w:p>
    <w:p w:rsidRDefault="00AC78B8" w:rsidP="00AC78B8" w:rsidR="00AC78B8" w:rsidRPr="00AC78B8"/>
    <w:p w:rsidRDefault="00AC78B8" w:rsidP="00AC78B8" w:rsidR="00AC78B8" w:rsidRPr="00AC78B8">
      <w:r w:rsidRPr="00AC78B8">
        <w:t>Sudac</w:t>
      </w:r>
    </w:p>
    <w:p w:rsidRDefault="00AC78B8" w:rsidP="00AC78B8" w:rsidR="00AC78B8" w:rsidRPr="00AC78B8">
      <w:r w:rsidRPr="00AC78B8">
        <w:t>Vera Jelenović</w:t>
      </w:r>
    </w:p>
    <w:p w:rsidRDefault="004F6C16" w:rsidR="004F6C16" w:rsidRPr="00AC78B8"/>
    <w:sectPr w:rsidR="004F6C16" w:rsidRPr="00AC78B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45F" w:rsidP="00A90047" w:rsidR="0076045F">
      <w:r>
        <w:separator/>
      </w:r>
    </w:p>
  </w:endnote>
  <w:endnote w:id="0" w:type="continuationSeparator">
    <w:p w:rsidRDefault="0076045F" w:rsidP="00A90047" w:rsidR="00760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785">
          <w:rPr>
            <w:noProof/>
          </w:rPr>
          <w:t>3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45F" w:rsidP="00A90047" w:rsidR="0076045F">
      <w:r>
        <w:separator/>
      </w:r>
    </w:p>
  </w:footnote>
  <w:footnote w:id="0" w:type="continuationSeparator">
    <w:p w:rsidRDefault="0076045F" w:rsidP="00A90047" w:rsidR="00760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r>
      <w:t>Posl. br. 14 St-</w:t>
    </w:r>
    <w:r w:rsidR="00365701">
      <w:t>6</w:t>
    </w:r>
    <w:r w:rsidR="00473463">
      <w:t>8</w:t>
    </w:r>
    <w:r w:rsidR="009D312D">
      <w:t>3</w:t>
    </w:r>
    <w:r w:rsidR="003006D1">
      <w:t>/2015-</w:t>
    </w:r>
    <w:r w:rsidR="009D312D">
      <w:t>8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D6172"/>
    <w:rsid w:val="00242C4D"/>
    <w:rsid w:val="003006D1"/>
    <w:rsid w:val="00365701"/>
    <w:rsid w:val="00471E52"/>
    <w:rsid w:val="00473463"/>
    <w:rsid w:val="004F6C16"/>
    <w:rsid w:val="005A2117"/>
    <w:rsid w:val="00651785"/>
    <w:rsid w:val="006A201B"/>
    <w:rsid w:val="0076045F"/>
    <w:rsid w:val="0093678D"/>
    <w:rsid w:val="00942A0F"/>
    <w:rsid w:val="00981728"/>
    <w:rsid w:val="009D312D"/>
    <w:rsid w:val="00A03B7C"/>
    <w:rsid w:val="00A90047"/>
    <w:rsid w:val="00AC78B8"/>
    <w:rsid w:val="00B6546C"/>
    <w:rsid w:val="00BA3EB5"/>
    <w:rsid w:val="00CB56E5"/>
    <w:rsid w:val="00DD3770"/>
    <w:rsid w:val="00E518D1"/>
    <w:rsid w:val="00EE37CD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7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7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7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7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7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7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7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7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St-683/2015</izvorni_sadrzaj>
    <derivirana_varijabla naziv="DomainObject.Predmet.OznakaBroj_1">St-683/2015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MIKROSKOP 2 d.o.o.  Rijeka</izvorni_sadrzaj>
    <derivirana_varijabla naziv="DomainObject.Predmet.ProtustrankaFormated_1">  MIKROSKOP 2 d.o.o.  Rijeka</derivirana_varijabla>
  </DomainObject.Predmet.ProtustrankaFormated>
  <DomainObject.Predmet.ProtustrankaFormatedOIB>
    <izvorni_sadrzaj>  MIKROSKOP 2 d.o.o.  Rijeka, OIB 34188887311</izvorni_sadrzaj>
    <derivirana_varijabla naziv="DomainObject.Predmet.ProtustrankaFormatedOIB_1">  MIKROSKOP 2 d.o.o.  Rijeka, OIB 34188887311</derivirana_varijabla>
  </DomainObject.Predmet.ProtustrankaFormatedOIB>
  <DomainObject.Predmet.ProtustrankaFormatedWithAdress>
    <izvorni_sadrzaj> MIKROSKOP 2 d.o.o.  Rijeka, Bujska 21, 51000 Rijeka</izvorni_sadrzaj>
    <derivirana_varijabla naziv="DomainObject.Predmet.ProtustrankaFormatedWithAdress_1"> MIKROSKOP 2 d.o.o.  Rijeka, Bujska 21, 51000 Rijeka</derivirana_varijabla>
  </DomainObject.Predmet.ProtustrankaFormatedWithAdress>
  <DomainObject.Predmet.ProtustrankaFormatedWithAdressOIB>
    <izvorni_sadrzaj> MIKROSKOP 2 d.o.o.  Rijeka, OIB 34188887311, Bujska 21, 51000 Rijeka</izvorni_sadrzaj>
    <derivirana_varijabla naziv="DomainObject.Predmet.ProtustrankaFormatedWithAdressOIB_1"> MIKROSKOP 2 d.o.o.  Rijeka, OIB 34188887311, Bujska 21, 51000 Rijeka</derivirana_varijabla>
  </DomainObject.Predmet.ProtustrankaFormatedWithAdressOIB>
  <DomainObject.Predmet.ProtustrankaWithAdress>
    <izvorni_sadrzaj>MIKROSKOP 2 d.o.o.  Rijeka Bujska 21, 51000 Rijeka</izvorni_sadrzaj>
    <derivirana_varijabla naziv="DomainObject.Predmet.ProtustrankaWithAdress_1">MIKROSKOP 2 d.o.o.  Rijeka Bujska 21, 51000 Rijeka</derivirana_varijabla>
  </DomainObject.Predmet.ProtustrankaWithAdress>
  <DomainObject.Predmet.ProtustrankaWithAdressOIB>
    <izvorni_sadrzaj>MIKROSKOP 2 d.o.o.  Rijeka, OIB 34188887311, Bujska 21, 51000 Rijeka</izvorni_sadrzaj>
    <derivirana_varijabla naziv="DomainObject.Predmet.ProtustrankaWithAdressOIB_1">MIKROSKOP 2 d.o.o.  Rijeka, OIB 34188887311, Bujska 21, 51000 Rijeka</derivirana_varijabla>
  </DomainObject.Predmet.ProtustrankaWithAdressOIB>
  <DomainObject.Predmet.ProtustrankaNazivFormated>
    <izvorni_sadrzaj>MIKROSKOP 2 d.o.o.  Rijeka</izvorni_sadrzaj>
    <derivirana_varijabla naziv="DomainObject.Predmet.ProtustrankaNazivFormated_1">MIKROSKOP 2 d.o.o.  Rijeka</derivirana_varijabla>
  </DomainObject.Predmet.ProtustrankaNazivFormated>
  <DomainObject.Predmet.ProtustrankaNazivFormatedOIB>
    <izvorni_sadrzaj>MIKROSKOP 2 d.o.o.  Rijeka, OIB 34188887311</izvorni_sadrzaj>
    <derivirana_varijabla naziv="DomainObject.Predmet.ProtustrankaNazivFormatedOIB_1">MIKROSKOP 2 d.o.o.  Rijeka, OIB 34188887311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MIKROSKOP 2 d.o.o.  Rijeka</item>
    </izvorni_sadrzaj>
    <derivirana_varijabla naziv="DomainObject.Predmet.ProtuStrankaListFormated_1">
      <item>MIKROSKOP 2 d.o.o.  Rijeka</item>
    </derivirana_varijabla>
  </DomainObject.Predmet.ProtuStrankaListFormated>
  <DomainObject.Predmet.ProtuStrankaListFormatedOIB>
    <izvorni_sadrzaj>
      <item>MIKROSKOP 2 d.o.o.  Rijeka, OIB 34188887311</item>
    </izvorni_sadrzaj>
    <derivirana_varijabla naziv="DomainObject.Predmet.ProtuStrankaListFormatedOIB_1">
      <item>MIKROSKOP 2 d.o.o.  Rijeka, OIB 34188887311</item>
    </derivirana_varijabla>
  </DomainObject.Predmet.ProtuStrankaListFormatedOIB>
  <DomainObject.Predmet.ProtuStrankaListFormatedWithAdress>
    <izvorni_sadrzaj>
      <item>MIKROSKOP 2 d.o.o.  Rijeka, Bujska 21, 51000 Rijeka</item>
    </izvorni_sadrzaj>
    <derivirana_varijabla naziv="DomainObject.Predmet.ProtuStrankaListFormatedWithAdress_1">
      <item>MIKROSKOP 2 d.o.o.  Rijeka, Bujska 21, 51000 Rijeka</item>
    </derivirana_varijabla>
  </DomainObject.Predmet.ProtuStrankaListFormatedWithAdress>
  <DomainObject.Predmet.ProtuStrankaListFormatedWithAdressOIB>
    <izvorni_sadrzaj>
      <item>MIKROSKOP 2 d.o.o.  Rijeka, OIB 34188887311, Bujska 21, 51000 Rijeka</item>
    </izvorni_sadrzaj>
    <derivirana_varijabla naziv="DomainObject.Predmet.ProtuStrankaListFormatedWithAdressOIB_1">
      <item>MIKROSKOP 2 d.o.o.  Rijeka, OIB 34188887311, Bujska 21, 51000 Rijeka</item>
    </derivirana_varijabla>
  </DomainObject.Predmet.ProtuStrankaListFormatedWithAdressOIB>
  <DomainObject.Predmet.ProtuStrankaListNazivFormated>
    <izvorni_sadrzaj>
      <item>MIKROSKOP 2 d.o.o.  Rijeka</item>
    </izvorni_sadrzaj>
    <derivirana_varijabla naziv="DomainObject.Predmet.ProtuStrankaListNazivFormated_1">
      <item>MIKROSKOP 2 d.o.o.  Rijeka</item>
    </derivirana_varijabla>
  </DomainObject.Predmet.ProtuStrankaListNazivFormated>
  <DomainObject.Predmet.ProtuStrankaListNazivFormatedOIB>
    <izvorni_sadrzaj>
      <item>MIKROSKOP 2 d.o.o.  Rijeka, OIB 34188887311</item>
    </izvorni_sadrzaj>
    <derivirana_varijabla naziv="DomainObject.Predmet.ProtuStrankaListNazivFormatedOIB_1">
      <item>MIKROSKOP 2 d.o.o.  Rijeka, OIB 34188887311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MIKROSKOP 2 d.o.o.  Rijeka</izvorni_sadrzaj>
    <derivirana_varijabla naziv="DomainObject.Predmet.ProtustrankaIDrugi_1">MIKROSKOP 2 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MIKROSKOP 2 d.o.o.  Rijeka, OIB 34188887311, Bujska 21, 51000 Rijeka</izvorni_sadrzaj>
    <derivirana_varijabla naziv="DomainObject.Predmet.ProtustrankaIDrugiAdressOIB_1">MIKROSKOP 2 d.o.o.  Rijeka, OIB 34188887311, Bujska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MIKROSKOP 2 d.o.o.  Rijeka</item>
    </izvorni_sadrzaj>
    <derivirana_varijabla naziv="DomainObject.Predmet.SudioniciListNaziv_1">
      <item>FINA Rijeka</item>
      <item>MIKROSKOP 2 d.o.o.  Rijeka</item>
    </derivirana_varijabla>
  </DomainObject.Predmet.SudioniciListNaziv>
  <DomainObject.Predmet.SudioniciListAdressOIB>
    <izvorni_sadrzaj>
      <item>FINA Rijeka, OIB 85821130368, F. Kurelca 8,51000 Rijeka</item>
      <item>MIKROSKOP 2 d.o.o.  Rijeka, OIB 34188887311, Bujska 21,51000 Rijeka</item>
    </izvorni_sadrzaj>
    <derivirana_varijabla naziv="DomainObject.Predmet.SudioniciListAdressOIB_1">
      <item>FINA Rijeka, OIB 85821130368, F. Kurelca 8,51000 Rijeka</item>
      <item>MIKROSKOP 2 d.o.o.  Rijeka, OIB 34188887311, Bujska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34188887311</item>
    </izvorni_sadrzaj>
    <derivirana_varijabla naziv="DomainObject.Predmet.SudioniciListNazivOIB_1">
      <item>, OIB 85821130368</item>
      <item>, OIB 34188887311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417</properties:Words>
  <properties:Characters>2273</properties:Characters>
  <properties:Lines>109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2016-02-01T12:36:00Z</dcterms:created>
  <dc:creator>Vera Jelenović</dc:creator>
  <cp:lastModifiedBy>Danijela Fumić</cp:lastModifiedBy>
  <cp:lastPrinted>2016-02-01T12:36:00Z</cp:lastPrinted>
  <dcterms:modified xmlns:xsi="http://www.w3.org/2001/XMLSchema-instance" xsi:type="dcterms:W3CDTF">2016-02-01T12:41:00Z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