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840d" w14:paraId="aa2840d" w:rsidRDefault="00F90AA6" w:rsidR="00F90AA6">
      <w:pPr>
        <w15:collapsed w:val="false"/>
        <w:rPr>
          <w:sz w:val="24"/>
        </w:rPr>
      </w:pPr>
      <w:bookmarkStart w:name="_GoBack" w:id="0"/>
      <w:bookmarkEnd w:id="0"/>
    </w:p>
    <w:p w:rsidRDefault="00F90AA6" w:rsidR="00F90AA6">
      <w:pPr>
        <w:rPr>
          <w:sz w:val="24"/>
        </w:rPr>
      </w:pPr>
    </w:p>
    <w:p w:rsidRDefault="00B644A5" w:rsidR="00F90AA6">
      <w:pPr>
        <w:rPr>
          <w:sz w:val="24"/>
        </w:rPr>
      </w:pPr>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6C62F4" w:rsidR="006C62F4">
      <w:pPr>
        <w:rPr>
          <w:sz w:val="24"/>
        </w:rPr>
      </w:pPr>
    </w:p>
    <w:p w:rsidRDefault="00F90AA6" w:rsidR="00F90AA6">
      <w:pPr>
        <w:rPr>
          <w:sz w:val="24"/>
        </w:rPr>
      </w:pPr>
      <w:r>
        <w:rPr>
          <w:sz w:val="24"/>
        </w:rPr>
        <w:t>REPUBLIKA HRVATSKA</w:t>
      </w:r>
    </w:p>
    <w:p w:rsidRDefault="00F90AA6" w:rsidR="00F90AA6">
      <w:pPr>
        <w:rPr>
          <w:sz w:val="24"/>
        </w:rPr>
      </w:pPr>
      <w:r>
        <w:rPr>
          <w:sz w:val="24"/>
        </w:rPr>
        <w:t xml:space="preserve">TRGOVAČKI SUD U </w:t>
      </w:r>
      <w:r w:rsidR="00696806">
        <w:rPr>
          <w:sz w:val="24"/>
        </w:rPr>
        <w:t>OSIJEKU</w:t>
      </w:r>
    </w:p>
    <w:p w:rsidRDefault="00696806" w:rsidR="00555FBC">
      <w:pPr>
        <w:rPr>
          <w:sz w:val="24"/>
        </w:rPr>
      </w:pPr>
      <w:r>
        <w:rPr>
          <w:sz w:val="24"/>
        </w:rPr>
        <w:t xml:space="preserve">STALNA SLUŽBA </w:t>
      </w:r>
      <w:r w:rsidR="005E0261">
        <w:rPr>
          <w:sz w:val="24"/>
        </w:rPr>
        <w:t>U SLAVONSKOM BRODU</w:t>
      </w:r>
    </w:p>
    <w:p w:rsidRDefault="00555FBC" w:rsidR="00555FBC">
      <w:pPr>
        <w:rPr>
          <w:sz w:val="24"/>
        </w:rPr>
      </w:pPr>
      <w:r>
        <w:rPr>
          <w:sz w:val="24"/>
        </w:rPr>
        <w:t>Trg pobjede 13</w:t>
      </w:r>
    </w:p>
    <w:p w:rsidRDefault="00555FBC" w:rsidR="00F90AA6" w:rsidRPr="00BD5AA0">
      <w:pPr>
        <w:rPr>
          <w:sz w:val="24"/>
        </w:rPr>
      </w:pPr>
      <w:r>
        <w:rPr>
          <w:sz w:val="24"/>
        </w:rPr>
        <w:t>35000 Slavonski Brod</w:t>
      </w:r>
      <w:r w:rsidR="00F90AA6">
        <w:rPr>
          <w:sz w:val="24"/>
        </w:rPr>
        <w:t xml:space="preserve">                                         </w:t>
      </w:r>
      <w:r w:rsidR="008263C0">
        <w:rPr>
          <w:sz w:val="24"/>
        </w:rPr>
        <w:t xml:space="preserve">                         </w:t>
      </w:r>
      <w:r w:rsidR="00F90AA6" w:rsidRPr="002366F0">
        <w:rPr>
          <w:b/>
          <w:sz w:val="24"/>
        </w:rPr>
        <w:t xml:space="preserve">Broj: </w:t>
      </w:r>
      <w:r w:rsidR="00194F1E" w:rsidRPr="002366F0">
        <w:rPr>
          <w:b/>
          <w:sz w:val="24"/>
        </w:rPr>
        <w:t>1/</w:t>
      </w:r>
      <w:r w:rsidR="00F90AA6" w:rsidRPr="002366F0">
        <w:rPr>
          <w:b/>
          <w:sz w:val="24"/>
        </w:rPr>
        <w:t>St-</w:t>
      </w:r>
      <w:r w:rsidR="001351EB">
        <w:rPr>
          <w:b/>
          <w:sz w:val="24"/>
        </w:rPr>
        <w:t>1557/2017-38</w:t>
      </w:r>
    </w:p>
    <w:p w:rsidRDefault="00F90AA6" w:rsidP="00EF57EB" w:rsidR="00F90AA6" w:rsidRPr="00BD5AA0">
      <w:pPr>
        <w:jc w:val="both"/>
        <w:rPr>
          <w:sz w:val="24"/>
        </w:rPr>
      </w:pPr>
      <w:r w:rsidRPr="00BD5AA0">
        <w:rPr>
          <w:sz w:val="24"/>
        </w:rPr>
        <w:tab/>
      </w:r>
    </w:p>
    <w:p w:rsidRDefault="00F90AA6" w:rsidR="00F90AA6" w:rsidRPr="00BD5AA0">
      <w:pPr>
        <w:rPr>
          <w:sz w:val="24"/>
        </w:rPr>
      </w:pPr>
    </w:p>
    <w:p w:rsidRDefault="00052215" w:rsidR="00F90AA6" w:rsidRPr="00BD5AA0">
      <w:pPr>
        <w:jc w:val="center"/>
        <w:rPr>
          <w:sz w:val="24"/>
        </w:rPr>
      </w:pPr>
      <w:r w:rsidRPr="00BD5AA0">
        <w:rPr>
          <w:sz w:val="24"/>
        </w:rPr>
        <w:t>Z A K L J U Č A K</w:t>
      </w:r>
    </w:p>
    <w:p w:rsidRDefault="000A547C" w:rsidR="000A547C">
      <w:pPr>
        <w:jc w:val="center"/>
        <w:rPr>
          <w:b/>
          <w:sz w:val="24"/>
        </w:rPr>
      </w:pPr>
    </w:p>
    <w:p w:rsidRDefault="003252BB" w:rsidR="003252BB">
      <w:pPr>
        <w:jc w:val="center"/>
        <w:rPr>
          <w:b/>
          <w:sz w:val="24"/>
        </w:rPr>
      </w:pPr>
    </w:p>
    <w:p w:rsidRDefault="00052215" w:rsidP="00024379" w:rsidR="00194F1E">
      <w:pPr>
        <w:jc w:val="both"/>
        <w:rPr>
          <w:sz w:val="24"/>
        </w:rPr>
      </w:pPr>
      <w:r>
        <w:rPr>
          <w:sz w:val="24"/>
        </w:rPr>
        <w:tab/>
        <w:t xml:space="preserve">TRGOVAČKI SUD U OSIJEKU STALNA SLUŽBA </w:t>
      </w:r>
      <w:r w:rsidR="005E0261">
        <w:rPr>
          <w:sz w:val="24"/>
        </w:rPr>
        <w:t>U SLAVONSKOM BRODU</w:t>
      </w:r>
      <w:r w:rsidR="00ED3C48">
        <w:rPr>
          <w:sz w:val="24"/>
        </w:rPr>
        <w:t>, po stečajnoj</w:t>
      </w:r>
      <w:r>
        <w:rPr>
          <w:sz w:val="24"/>
        </w:rPr>
        <w:t xml:space="preserve"> </w:t>
      </w:r>
      <w:r w:rsidR="00ED3C48">
        <w:rPr>
          <w:sz w:val="24"/>
        </w:rPr>
        <w:t>sutkinji</w:t>
      </w:r>
      <w:r>
        <w:rPr>
          <w:sz w:val="24"/>
        </w:rPr>
        <w:t xml:space="preserve"> Vesni Vukelić, </w:t>
      </w:r>
      <w:r w:rsidR="005E0261">
        <w:rPr>
          <w:sz w:val="24"/>
        </w:rPr>
        <w:t xml:space="preserve">u </w:t>
      </w:r>
      <w:r w:rsidR="00C150F1">
        <w:rPr>
          <w:sz w:val="24"/>
        </w:rPr>
        <w:t xml:space="preserve">postupku stečaja nad dužnikom </w:t>
      </w:r>
      <w:r w:rsidR="001351EB">
        <w:rPr>
          <w:sz w:val="24"/>
        </w:rPr>
        <w:t>DA-</w:t>
      </w:r>
      <w:proofErr w:type="spellStart"/>
      <w:r w:rsidR="001351EB">
        <w:rPr>
          <w:sz w:val="24"/>
        </w:rPr>
        <w:t>DA</w:t>
      </w:r>
      <w:proofErr w:type="spellEnd"/>
      <w:r w:rsidR="001351EB">
        <w:rPr>
          <w:sz w:val="24"/>
        </w:rPr>
        <w:t xml:space="preserve"> TRANSPORTI d.o.o. u stečaju Slavonski Brod, Osječka ulica 284, OIB 95723582204</w:t>
      </w:r>
      <w:r w:rsidR="009C4AB8">
        <w:rPr>
          <w:sz w:val="24"/>
        </w:rPr>
        <w:t>,</w:t>
      </w:r>
      <w:r>
        <w:rPr>
          <w:sz w:val="24"/>
        </w:rPr>
        <w:t xml:space="preserve"> dana </w:t>
      </w:r>
      <w:r w:rsidR="001351EB">
        <w:rPr>
          <w:sz w:val="24"/>
        </w:rPr>
        <w:t>01. kolovoza</w:t>
      </w:r>
      <w:r w:rsidR="00D14E08">
        <w:rPr>
          <w:sz w:val="24"/>
        </w:rPr>
        <w:t xml:space="preserve"> 2018.</w:t>
      </w:r>
    </w:p>
    <w:p w:rsidRDefault="003252BB" w:rsidP="00024379" w:rsidR="003252BB">
      <w:pPr>
        <w:jc w:val="both"/>
        <w:rPr>
          <w:sz w:val="24"/>
        </w:rPr>
      </w:pPr>
    </w:p>
    <w:p w:rsidRDefault="00052215" w:rsidR="00052215">
      <w:pPr>
        <w:rPr>
          <w:sz w:val="24"/>
        </w:rPr>
      </w:pPr>
    </w:p>
    <w:p w:rsidRDefault="00052215" w:rsidP="0092649D" w:rsidR="0092649D">
      <w:pPr>
        <w:jc w:val="center"/>
        <w:rPr>
          <w:sz w:val="24"/>
        </w:rPr>
      </w:pPr>
      <w:r w:rsidRPr="00BD5AA0">
        <w:rPr>
          <w:sz w:val="24"/>
        </w:rPr>
        <w:t>z a k l j u č i o    j e</w:t>
      </w:r>
    </w:p>
    <w:p w:rsidRDefault="00052215" w:rsidR="00052215">
      <w:pPr>
        <w:rPr>
          <w:sz w:val="24"/>
        </w:rPr>
      </w:pPr>
    </w:p>
    <w:p w:rsidRDefault="00D14E08" w:rsidR="00D14E08">
      <w:pPr>
        <w:rPr>
          <w:sz w:val="24"/>
        </w:rPr>
      </w:pPr>
    </w:p>
    <w:p w:rsidRDefault="001351EB" w:rsidP="00D14E08" w:rsidR="00D14E08">
      <w:pPr>
        <w:ind w:firstLine="720"/>
        <w:rPr>
          <w:sz w:val="24"/>
        </w:rPr>
      </w:pPr>
      <w:r>
        <w:rPr>
          <w:sz w:val="24"/>
        </w:rPr>
        <w:t>S</w:t>
      </w:r>
      <w:r w:rsidR="00D14E08">
        <w:rPr>
          <w:sz w:val="24"/>
        </w:rPr>
        <w:t xml:space="preserve">tečajnom upravitelju </w:t>
      </w:r>
      <w:r>
        <w:rPr>
          <w:sz w:val="24"/>
        </w:rPr>
        <w:t>Filipu Babiću vraća se radi dopune</w:t>
      </w:r>
      <w:r w:rsidR="00D30F74">
        <w:rPr>
          <w:sz w:val="24"/>
        </w:rPr>
        <w:t xml:space="preserve"> i ispravka</w:t>
      </w:r>
      <w:r>
        <w:rPr>
          <w:sz w:val="24"/>
        </w:rPr>
        <w:t xml:space="preserve"> prijava za obustavu stečajnog postupka zbog nedostatnosti mase za ispunjenje ostalih obveza stečajne mase jer iz prijave nije razvidno ko</w:t>
      </w:r>
      <w:r w:rsidR="00D30F74">
        <w:rPr>
          <w:sz w:val="24"/>
        </w:rPr>
        <w:t>ja je vrijednost stečajne mase, koliko iznose troškovi stečajnog postupka i</w:t>
      </w:r>
      <w:r>
        <w:rPr>
          <w:sz w:val="24"/>
        </w:rPr>
        <w:t xml:space="preserve"> je li stečajna masa dostatna za podmirenje </w:t>
      </w:r>
      <w:r w:rsidR="005E497A">
        <w:rPr>
          <w:sz w:val="24"/>
        </w:rPr>
        <w:t xml:space="preserve">tih troškova te mu se nalaže u roku od 15 dana podnesak u </w:t>
      </w:r>
      <w:r w:rsidR="001F269E">
        <w:rPr>
          <w:sz w:val="24"/>
        </w:rPr>
        <w:t>tom pravcu dopuniti.</w:t>
      </w:r>
    </w:p>
    <w:p w:rsidRDefault="00F562F0" w:rsidP="009C4AB8" w:rsidR="007B268C">
      <w:pPr>
        <w:jc w:val="both"/>
        <w:rPr>
          <w:sz w:val="24"/>
        </w:rPr>
      </w:pPr>
      <w:r>
        <w:rPr>
          <w:sz w:val="24"/>
        </w:rPr>
        <w:tab/>
      </w:r>
    </w:p>
    <w:p w:rsidRDefault="00765EE5" w:rsidP="009C4AB8" w:rsidR="00765EE5">
      <w:pPr>
        <w:jc w:val="both"/>
        <w:rPr>
          <w:sz w:val="24"/>
        </w:rPr>
      </w:pPr>
    </w:p>
    <w:p w:rsidRDefault="004A7589" w:rsidP="004A7589" w:rsidR="007B268C">
      <w:pPr>
        <w:jc w:val="center"/>
        <w:rPr>
          <w:sz w:val="24"/>
        </w:rPr>
      </w:pPr>
      <w:r>
        <w:rPr>
          <w:sz w:val="24"/>
        </w:rPr>
        <w:t>Obrazloženje</w:t>
      </w:r>
    </w:p>
    <w:p w:rsidRDefault="004E3AA3" w:rsidP="004A7589" w:rsidR="004E3AA3">
      <w:pPr>
        <w:jc w:val="center"/>
        <w:rPr>
          <w:sz w:val="24"/>
        </w:rPr>
      </w:pPr>
    </w:p>
    <w:p w:rsidRDefault="004E3AA3" w:rsidP="004E3AA3" w:rsidR="00052215">
      <w:pPr>
        <w:rPr>
          <w:sz w:val="24"/>
        </w:rPr>
      </w:pPr>
      <w:r>
        <w:rPr>
          <w:sz w:val="24"/>
        </w:rPr>
        <w:tab/>
      </w:r>
      <w:r w:rsidR="005B4813">
        <w:rPr>
          <w:sz w:val="24"/>
        </w:rPr>
        <w:t>U stečajnom postupku koji se vodi nad dužnikom DA-</w:t>
      </w:r>
      <w:proofErr w:type="spellStart"/>
      <w:r w:rsidR="005B4813">
        <w:rPr>
          <w:sz w:val="24"/>
        </w:rPr>
        <w:t>DA</w:t>
      </w:r>
      <w:proofErr w:type="spellEnd"/>
      <w:r w:rsidR="005B4813">
        <w:rPr>
          <w:sz w:val="24"/>
        </w:rPr>
        <w:t xml:space="preserve"> TRANSPORTI d.o.o. u stečaju Slavonski Brod, Osječka ulica 284, stečajni upravitelj podnio je prijavu za obustavu stečajnog postupka zbog nedostatnosti mase za ispunjenje ostalih obveza, ali iz prijave nije razvidno jesu li ispunjene zakonske pretpostavke za podnošenje takve prijave, </w:t>
      </w:r>
      <w:r w:rsidR="00D82238">
        <w:rPr>
          <w:sz w:val="24"/>
        </w:rPr>
        <w:t>propisane</w:t>
      </w:r>
      <w:r w:rsidR="005B4813">
        <w:rPr>
          <w:sz w:val="24"/>
        </w:rPr>
        <w:t xml:space="preserve"> čl. 294 st 1 Stečajnog zakona (NN br. 71/15, 104/17, dalje SZ)</w:t>
      </w:r>
      <w:r w:rsidR="00765A9D">
        <w:rPr>
          <w:sz w:val="24"/>
        </w:rPr>
        <w:t>.</w:t>
      </w:r>
    </w:p>
    <w:p w:rsidRDefault="00765A9D" w:rsidP="004E3AA3" w:rsidR="00765A9D">
      <w:pPr>
        <w:rPr>
          <w:sz w:val="24"/>
        </w:rPr>
      </w:pPr>
    </w:p>
    <w:p w:rsidRDefault="00765A9D" w:rsidP="004E3AA3" w:rsidR="00765A9D">
      <w:pPr>
        <w:rPr>
          <w:sz w:val="24"/>
        </w:rPr>
      </w:pPr>
      <w:r>
        <w:rPr>
          <w:sz w:val="24"/>
        </w:rPr>
        <w:tab/>
        <w:t>Naime, u prijavi nije naved</w:t>
      </w:r>
      <w:r w:rsidR="005801A4">
        <w:rPr>
          <w:sz w:val="24"/>
        </w:rPr>
        <w:t xml:space="preserve">ena vrijednost stečajne mase, </w:t>
      </w:r>
      <w:r>
        <w:rPr>
          <w:sz w:val="24"/>
        </w:rPr>
        <w:t>koju između ostalog čini i 5.000,00 kn uplaćenih na ime predujma za podmirenje troškova stečajnog postupka niti su navedeni troškovi stečajnog postupka koji se iz stečajne mase imaju izmiriti.</w:t>
      </w:r>
    </w:p>
    <w:p w:rsidRDefault="00765A9D" w:rsidP="004E3AA3" w:rsidR="00765A9D">
      <w:pPr>
        <w:rPr>
          <w:sz w:val="24"/>
        </w:rPr>
      </w:pPr>
    </w:p>
    <w:p w:rsidRDefault="00765A9D" w:rsidP="004E3AA3" w:rsidR="00765A9D">
      <w:pPr>
        <w:rPr>
          <w:sz w:val="24"/>
        </w:rPr>
      </w:pPr>
      <w:r>
        <w:rPr>
          <w:sz w:val="24"/>
        </w:rPr>
        <w:tab/>
        <w:t>Naime, ukoliko stečajna masa nije dostatna niti za podmirenje troškova stečajnog postupka, tada je sud u obvezi sukladno odredbi čl. 293 SZ-a pozvati na očitovanje o nedostatnosti, vjerovnike stečajne mase, stečajnog upravitelja i Skupštinu vjerovnika te se steča</w:t>
      </w:r>
      <w:r w:rsidR="004656B1">
        <w:rPr>
          <w:sz w:val="24"/>
        </w:rPr>
        <w:t xml:space="preserve">jni postupak neće obustaviti i </w:t>
      </w:r>
      <w:r>
        <w:rPr>
          <w:sz w:val="24"/>
        </w:rPr>
        <w:t>zaključiti ako vjerovnici koji su se protivili obustavi postupka, solidarno predujme dostatan iz</w:t>
      </w:r>
      <w:r w:rsidR="006F3BF1">
        <w:rPr>
          <w:sz w:val="24"/>
        </w:rPr>
        <w:t>nos novca za namirenje troškova.</w:t>
      </w:r>
    </w:p>
    <w:p w:rsidRDefault="00D66E8B" w:rsidR="00783F10">
      <w:pPr>
        <w:rPr>
          <w:sz w:val="24"/>
        </w:rPr>
      </w:pPr>
      <w:r>
        <w:rPr>
          <w:sz w:val="24"/>
        </w:rPr>
        <w:tab/>
      </w:r>
    </w:p>
    <w:p w:rsidRDefault="001B16E7" w:rsidP="001B16E7" w:rsidR="001B16E7">
      <w:pPr>
        <w:ind w:firstLine="720"/>
        <w:jc w:val="right"/>
        <w:rPr>
          <w:b/>
          <w:sz w:val="24"/>
        </w:rPr>
      </w:pPr>
      <w:r w:rsidRPr="002366F0">
        <w:rPr>
          <w:b/>
          <w:sz w:val="24"/>
        </w:rPr>
        <w:lastRenderedPageBreak/>
        <w:t>Broj: 1/St-</w:t>
      </w:r>
      <w:r>
        <w:rPr>
          <w:b/>
          <w:sz w:val="24"/>
        </w:rPr>
        <w:t>1557/2017-38</w:t>
      </w:r>
    </w:p>
    <w:p w:rsidRDefault="001B16E7" w:rsidP="001B16E7" w:rsidR="001B16E7">
      <w:pPr>
        <w:ind w:firstLine="720"/>
        <w:jc w:val="right"/>
        <w:rPr>
          <w:sz w:val="24"/>
        </w:rPr>
      </w:pPr>
    </w:p>
    <w:p w:rsidRDefault="001B16E7" w:rsidP="004656B1" w:rsidR="001B16E7">
      <w:pPr>
        <w:ind w:firstLine="720"/>
        <w:rPr>
          <w:sz w:val="24"/>
        </w:rPr>
      </w:pPr>
    </w:p>
    <w:p w:rsidRDefault="004656B1" w:rsidP="004656B1" w:rsidR="004656B1">
      <w:pPr>
        <w:ind w:firstLine="720"/>
        <w:rPr>
          <w:sz w:val="24"/>
        </w:rPr>
      </w:pPr>
      <w:r>
        <w:rPr>
          <w:sz w:val="24"/>
        </w:rPr>
        <w:t>Međutim, ukoliko je stečajna masa dostatna za namirenje troškova stečajnog postupka, u tom slučaju, prema odredbi čl. 294 st 1 SZ-a, stečajni upravitelj podnosi sudu prijavu o nedostatnosti stečajne mase iz koje mora biti jasno navedena vrijednost stečajne mase, troškovi stečajnog postupka</w:t>
      </w:r>
      <w:r w:rsidR="00414D18">
        <w:rPr>
          <w:sz w:val="24"/>
        </w:rPr>
        <w:t xml:space="preserve"> i obveze stečajne mase koje su do sada dospjele i </w:t>
      </w:r>
      <w:r w:rsidR="001B16E7">
        <w:rPr>
          <w:sz w:val="24"/>
        </w:rPr>
        <w:t xml:space="preserve">koje će </w:t>
      </w:r>
      <w:proofErr w:type="spellStart"/>
      <w:r w:rsidR="001B16E7">
        <w:rPr>
          <w:sz w:val="24"/>
        </w:rPr>
        <w:t>dospjevati</w:t>
      </w:r>
      <w:proofErr w:type="spellEnd"/>
      <w:r w:rsidR="001B16E7">
        <w:rPr>
          <w:sz w:val="24"/>
        </w:rPr>
        <w:t xml:space="preserve"> ubuduće do zaključenja stečajnog postupka.</w:t>
      </w:r>
    </w:p>
    <w:p w:rsidRDefault="001B16E7" w:rsidP="004656B1" w:rsidR="001B16E7">
      <w:pPr>
        <w:ind w:firstLine="720"/>
        <w:rPr>
          <w:sz w:val="24"/>
        </w:rPr>
      </w:pPr>
    </w:p>
    <w:p w:rsidRDefault="001B16E7" w:rsidP="004656B1" w:rsidR="001B16E7">
      <w:pPr>
        <w:ind w:firstLine="720"/>
        <w:rPr>
          <w:sz w:val="24"/>
        </w:rPr>
      </w:pPr>
      <w:r>
        <w:rPr>
          <w:sz w:val="24"/>
        </w:rPr>
        <w:t>Budući iz dostavljene prijave stečajno</w:t>
      </w:r>
      <w:r w:rsidR="00EA19DB">
        <w:rPr>
          <w:sz w:val="24"/>
        </w:rPr>
        <w:t xml:space="preserve">g upravitelja nije jasno koliko iznose </w:t>
      </w:r>
      <w:r>
        <w:rPr>
          <w:sz w:val="24"/>
        </w:rPr>
        <w:t>troškovi stečajnog postupka</w:t>
      </w:r>
      <w:r w:rsidR="000E326A">
        <w:rPr>
          <w:sz w:val="24"/>
        </w:rPr>
        <w:t xml:space="preserve"> i koji su to troškovi</w:t>
      </w:r>
      <w:r>
        <w:rPr>
          <w:sz w:val="24"/>
        </w:rPr>
        <w:t xml:space="preserve"> te mogu li se oni podmiriti iz uplaćenog predujma od 5.000,00 kn, to je valjalo stečajnom upravitelju naložiti u određenom roku dostaviti novi podnesak koji će biti dopunjen na način kako je to odlučeno u izreci zaključka.</w:t>
      </w:r>
    </w:p>
    <w:p w:rsidRDefault="00414D18" w:rsidP="004656B1" w:rsidR="00414D18">
      <w:pPr>
        <w:ind w:firstLine="720"/>
        <w:rPr>
          <w:sz w:val="24"/>
        </w:rPr>
      </w:pPr>
    </w:p>
    <w:p w:rsidRDefault="00414D18" w:rsidP="004656B1" w:rsidR="00414D18">
      <w:pPr>
        <w:ind w:firstLine="720"/>
        <w:rPr>
          <w:sz w:val="24"/>
        </w:rPr>
      </w:pPr>
    </w:p>
    <w:p w:rsidRDefault="00C71924" w:rsidP="00194F1E" w:rsidR="00F90AA6">
      <w:pPr>
        <w:jc w:val="center"/>
        <w:rPr>
          <w:sz w:val="24"/>
        </w:rPr>
      </w:pPr>
      <w:r>
        <w:rPr>
          <w:sz w:val="24"/>
        </w:rPr>
        <w:t xml:space="preserve">U Slavonskom </w:t>
      </w:r>
      <w:r w:rsidR="00F90AA6">
        <w:rPr>
          <w:sz w:val="24"/>
        </w:rPr>
        <w:t xml:space="preserve">Brodu, </w:t>
      </w:r>
      <w:r w:rsidR="001B16E7">
        <w:rPr>
          <w:sz w:val="24"/>
        </w:rPr>
        <w:t>01. kolovoza</w:t>
      </w:r>
      <w:r w:rsidR="00D14E08">
        <w:rPr>
          <w:sz w:val="24"/>
        </w:rPr>
        <w:t xml:space="preserve"> 2018.</w:t>
      </w:r>
    </w:p>
    <w:p w:rsidRDefault="00FC0E62" w:rsidP="00194F1E" w:rsidR="00FC0E62">
      <w:pPr>
        <w:jc w:val="center"/>
        <w:rPr>
          <w:sz w:val="24"/>
        </w:rPr>
      </w:pPr>
    </w:p>
    <w:p w:rsidRDefault="00F90AA6" w:rsidR="00F90AA6">
      <w:pPr>
        <w:jc w:val="both"/>
        <w:rPr>
          <w:sz w:val="24"/>
        </w:rPr>
      </w:pPr>
      <w:r>
        <w:rPr>
          <w:sz w:val="24"/>
        </w:rPr>
        <w:tab/>
      </w:r>
    </w:p>
    <w:p w:rsidRDefault="00F90AA6" w:rsidR="00EF57EB">
      <w:pPr>
        <w:rPr>
          <w:sz w:val="24"/>
        </w:rPr>
      </w:pPr>
      <w:r>
        <w:rPr>
          <w:sz w:val="24"/>
        </w:rPr>
        <w:t xml:space="preserve">                                                                                   </w:t>
      </w:r>
      <w:r w:rsidR="00F562F0">
        <w:rPr>
          <w:sz w:val="24"/>
        </w:rPr>
        <w:t xml:space="preserve">   </w:t>
      </w:r>
      <w:r>
        <w:rPr>
          <w:sz w:val="24"/>
        </w:rPr>
        <w:t xml:space="preserve"> </w:t>
      </w:r>
      <w:r w:rsidR="0057269A">
        <w:rPr>
          <w:sz w:val="24"/>
        </w:rPr>
        <w:t xml:space="preserve">                  </w:t>
      </w:r>
      <w:r w:rsidR="00765EE5">
        <w:rPr>
          <w:sz w:val="24"/>
        </w:rPr>
        <w:t>STEČAJNA</w:t>
      </w:r>
      <w:r w:rsidR="00EB0603">
        <w:rPr>
          <w:sz w:val="24"/>
        </w:rPr>
        <w:t xml:space="preserve"> </w:t>
      </w:r>
      <w:r w:rsidR="00765EE5">
        <w:rPr>
          <w:sz w:val="24"/>
        </w:rPr>
        <w:t>SUTKINJA</w:t>
      </w:r>
      <w:r w:rsidR="00EB0603">
        <w:rPr>
          <w:sz w:val="24"/>
        </w:rPr>
        <w:t>:</w:t>
      </w:r>
    </w:p>
    <w:p w:rsidRDefault="00F90AA6" w:rsidR="008860EA">
      <w:pPr>
        <w:rPr>
          <w:sz w:val="24"/>
        </w:rPr>
      </w:pPr>
      <w:r>
        <w:rPr>
          <w:sz w:val="24"/>
        </w:rPr>
        <w:t xml:space="preserve">                                                                                     </w:t>
      </w:r>
      <w:r w:rsidR="0057269A">
        <w:rPr>
          <w:sz w:val="24"/>
        </w:rPr>
        <w:t xml:space="preserve">                    </w:t>
      </w:r>
      <w:r w:rsidR="00AD7EE2">
        <w:rPr>
          <w:sz w:val="24"/>
        </w:rPr>
        <w:t xml:space="preserve">  </w:t>
      </w:r>
      <w:r w:rsidR="0057269A">
        <w:rPr>
          <w:sz w:val="24"/>
        </w:rPr>
        <w:t xml:space="preserve">   </w:t>
      </w:r>
      <w:r>
        <w:rPr>
          <w:sz w:val="24"/>
        </w:rPr>
        <w:t>Vesna Vukelić</w:t>
      </w:r>
    </w:p>
    <w:p w:rsidRDefault="00FC0E62" w:rsidR="00FC0E62">
      <w:pPr>
        <w:rPr>
          <w:sz w:val="24"/>
        </w:rPr>
      </w:pPr>
    </w:p>
    <w:p w:rsidRDefault="008860EA" w:rsidR="008860EA">
      <w:pPr>
        <w:rPr>
          <w:sz w:val="24"/>
        </w:rPr>
      </w:pPr>
      <w:r>
        <w:rPr>
          <w:sz w:val="24"/>
        </w:rPr>
        <w:t>NAPUTAK O PRAVNOM LIJEKU</w:t>
      </w:r>
    </w:p>
    <w:p w:rsidRDefault="008860EA" w:rsidR="008860EA">
      <w:pPr>
        <w:rPr>
          <w:sz w:val="24"/>
        </w:rPr>
      </w:pPr>
      <w:r>
        <w:rPr>
          <w:sz w:val="24"/>
        </w:rPr>
        <w:t>Protiv ovog zaklj</w:t>
      </w:r>
      <w:r w:rsidR="00765EE5">
        <w:rPr>
          <w:sz w:val="24"/>
        </w:rPr>
        <w:t>učka nije dopušten pravni lijek.</w:t>
      </w:r>
    </w:p>
    <w:p w:rsidRDefault="00783F10" w:rsidR="00783F10">
      <w:pPr>
        <w:rPr>
          <w:sz w:val="24"/>
        </w:rPr>
      </w:pPr>
    </w:p>
    <w:p w:rsidRDefault="009C4AB8" w:rsidR="004E3AA3">
      <w:pPr>
        <w:rPr>
          <w:sz w:val="24"/>
        </w:rPr>
      </w:pPr>
      <w:r>
        <w:rPr>
          <w:sz w:val="24"/>
        </w:rPr>
        <w:t xml:space="preserve">Dostaviti </w:t>
      </w:r>
      <w:r w:rsidR="004E3AA3">
        <w:rPr>
          <w:sz w:val="24"/>
        </w:rPr>
        <w:t>putem mrežne st</w:t>
      </w:r>
      <w:r w:rsidR="00765EE5">
        <w:rPr>
          <w:sz w:val="24"/>
        </w:rPr>
        <w:t>r</w:t>
      </w:r>
      <w:r w:rsidR="001B16E7">
        <w:rPr>
          <w:sz w:val="24"/>
        </w:rPr>
        <w:t>anice e-Oglasna ploča:</w:t>
      </w:r>
    </w:p>
    <w:p w:rsidRDefault="00AD7EE2" w:rsidP="004E3AA3" w:rsidR="0092649D">
      <w:pPr>
        <w:numPr>
          <w:ilvl w:val="0"/>
          <w:numId w:val="4"/>
        </w:numPr>
        <w:rPr>
          <w:sz w:val="24"/>
        </w:rPr>
      </w:pPr>
      <w:r>
        <w:rPr>
          <w:sz w:val="24"/>
        </w:rPr>
        <w:t xml:space="preserve">stečajnom </w:t>
      </w:r>
      <w:r w:rsidR="0092649D">
        <w:rPr>
          <w:sz w:val="24"/>
        </w:rPr>
        <w:t>upravitelju</w:t>
      </w:r>
      <w:r w:rsidR="001B16E7">
        <w:rPr>
          <w:sz w:val="24"/>
        </w:rPr>
        <w:t>, i putem pošte</w:t>
      </w:r>
    </w:p>
    <w:sectPr w:rsidSect="004E3AA3" w:rsidR="0092649D">
      <w:pgSz w:h="16838" w:w="11906"/>
      <w:pgMar w:gutter="0" w:footer="720" w:header="720" w:left="1417" w:bottom="1417" w:right="1417"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516B98"/>
    <w:multiLevelType w:val="hybridMultilevel"/>
    <w:tmpl w:val="255CBCB0"/>
    <w:lvl w:tplc="E02A6F8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301C6014"/>
    <w:multiLevelType w:val="hybridMultilevel"/>
    <w:tmpl w:val="5412AA48"/>
    <w:lvl w:tplc="27D6B0E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1F45EC2"/>
    <w:multiLevelType w:val="hybridMultilevel"/>
    <w:tmpl w:val="2E96B814"/>
    <w:lvl w:tplc="9CE819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7280C9B"/>
    <w:multiLevelType w:val="hybridMultilevel"/>
    <w:tmpl w:val="B732896E"/>
    <w:lvl w:tplc="F498EE1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43B9"/>
    <w:rsid w:val="00024379"/>
    <w:rsid w:val="00052215"/>
    <w:rsid w:val="0005446D"/>
    <w:rsid w:val="000A547C"/>
    <w:rsid w:val="000B52AD"/>
    <w:rsid w:val="000B6060"/>
    <w:rsid w:val="000E326A"/>
    <w:rsid w:val="00115CEB"/>
    <w:rsid w:val="001351EB"/>
    <w:rsid w:val="001818CE"/>
    <w:rsid w:val="00194F1E"/>
    <w:rsid w:val="001B16E7"/>
    <w:rsid w:val="001F269E"/>
    <w:rsid w:val="00217B1C"/>
    <w:rsid w:val="002366F0"/>
    <w:rsid w:val="0028537C"/>
    <w:rsid w:val="003252BB"/>
    <w:rsid w:val="003D3982"/>
    <w:rsid w:val="003D6311"/>
    <w:rsid w:val="003F7D32"/>
    <w:rsid w:val="00414D18"/>
    <w:rsid w:val="00432BE8"/>
    <w:rsid w:val="004656B1"/>
    <w:rsid w:val="0046747F"/>
    <w:rsid w:val="00491C12"/>
    <w:rsid w:val="004A7589"/>
    <w:rsid w:val="004B4733"/>
    <w:rsid w:val="004E2391"/>
    <w:rsid w:val="004E3AA3"/>
    <w:rsid w:val="004E42E6"/>
    <w:rsid w:val="004F3FD1"/>
    <w:rsid w:val="004F65A8"/>
    <w:rsid w:val="005067C2"/>
    <w:rsid w:val="00555FBC"/>
    <w:rsid w:val="0057269A"/>
    <w:rsid w:val="005801A4"/>
    <w:rsid w:val="005B4813"/>
    <w:rsid w:val="005D2B3B"/>
    <w:rsid w:val="005E0261"/>
    <w:rsid w:val="005E497A"/>
    <w:rsid w:val="0061302D"/>
    <w:rsid w:val="006367F2"/>
    <w:rsid w:val="00690369"/>
    <w:rsid w:val="00696806"/>
    <w:rsid w:val="006C62F4"/>
    <w:rsid w:val="006F3BF1"/>
    <w:rsid w:val="00765A9D"/>
    <w:rsid w:val="00765EE5"/>
    <w:rsid w:val="00783F10"/>
    <w:rsid w:val="007B268C"/>
    <w:rsid w:val="007C76FA"/>
    <w:rsid w:val="007F5714"/>
    <w:rsid w:val="00823DDA"/>
    <w:rsid w:val="008263C0"/>
    <w:rsid w:val="008860EA"/>
    <w:rsid w:val="008B40C7"/>
    <w:rsid w:val="008F324F"/>
    <w:rsid w:val="0092649D"/>
    <w:rsid w:val="00956036"/>
    <w:rsid w:val="009849A2"/>
    <w:rsid w:val="009C4AB8"/>
    <w:rsid w:val="009D014B"/>
    <w:rsid w:val="009D5347"/>
    <w:rsid w:val="009E6041"/>
    <w:rsid w:val="00A34AF8"/>
    <w:rsid w:val="00A40BCC"/>
    <w:rsid w:val="00A42652"/>
    <w:rsid w:val="00AD7EE2"/>
    <w:rsid w:val="00AE302C"/>
    <w:rsid w:val="00B05C4E"/>
    <w:rsid w:val="00B16D26"/>
    <w:rsid w:val="00B644A5"/>
    <w:rsid w:val="00B65A6F"/>
    <w:rsid w:val="00B81811"/>
    <w:rsid w:val="00B91C88"/>
    <w:rsid w:val="00BB43A9"/>
    <w:rsid w:val="00BD5AA0"/>
    <w:rsid w:val="00C150F1"/>
    <w:rsid w:val="00C71924"/>
    <w:rsid w:val="00C826D8"/>
    <w:rsid w:val="00CE4E90"/>
    <w:rsid w:val="00CF356B"/>
    <w:rsid w:val="00D14E08"/>
    <w:rsid w:val="00D30F74"/>
    <w:rsid w:val="00D66E8B"/>
    <w:rsid w:val="00D82238"/>
    <w:rsid w:val="00DD7FBF"/>
    <w:rsid w:val="00DF5FB6"/>
    <w:rsid w:val="00E05D5D"/>
    <w:rsid w:val="00E44A96"/>
    <w:rsid w:val="00EA19DB"/>
    <w:rsid w:val="00EB0603"/>
    <w:rsid w:val="00EC2BD5"/>
    <w:rsid w:val="00ED3C48"/>
    <w:rsid w:val="00EF57EB"/>
    <w:rsid w:val="00F043B9"/>
    <w:rsid w:val="00F55E00"/>
    <w:rsid w:val="00F562F0"/>
    <w:rsid w:val="00F734B4"/>
    <w:rsid w:val="00F90AA6"/>
    <w:rsid w:val="00FA0481"/>
    <w:rsid w:val="00FB5133"/>
    <w:rsid w:val="00FC0E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E6041"/>
    <w:rPr>
      <w:rFonts w:cs="Tahoma" w:hAnsi="Tahoma" w:ascii="Tahoma"/>
      <w:sz w:val="16"/>
      <w:szCs w:val="16"/>
    </w:rPr>
  </w:style>
  <w:style w:styleId="Tekstrezerviranogmjesta" w:type="character">
    <w:name w:val="Placeholder Text"/>
    <w:basedOn w:val="Zadanifontodlomka"/>
    <w:uiPriority w:val="99"/>
    <w:semiHidden/>
    <w:rsid w:val="005D2B3B"/>
    <w:rPr>
      <w:color w:val="808080"/>
      <w:bdr w:space="0" w:sz="0" w:color="auto" w:val="none"/>
      <w:shd w:fill="auto" w:color="auto" w:val="clear"/>
    </w:rPr>
  </w:style>
  <w:style w:customStyle="true" w:styleId="eSPISCCParagraphDefaultFont" w:type="character">
    <w:name w:val="eSPIS_CC_Paragraph Default Font"/>
    <w:basedOn w:val="Zadanifontodlomka"/>
    <w:rsid w:val="005D2B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2B3B"/>
    <w:rPr>
      <w:sz w:val="24"/>
      <w:bdr w:space="0" w:sz="0" w:color="auto" w:val="none"/>
      <w:shd w:fill="FFFFCC" w:color="auto" w:val="clear"/>
      <w:lang w:val="hr-HR"/>
    </w:rPr>
  </w:style>
  <w:style w:customStyle="true" w:styleId="PozadinaSvijetloCrvena" w:type="character">
    <w:name w:val="Pozadina_SvijetloCrvena"/>
    <w:basedOn w:val="eSPISCCParagraphDefaultFont"/>
    <w:rsid w:val="005D2B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2B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E6041"/>
    <w:rPr>
      <w:rFonts w:ascii="Tahoma" w:cs="Tahoma" w:hAnsi="Tahoma"/>
      <w:sz w:val="16"/>
      <w:szCs w:val="16"/>
    </w:rPr>
  </w:style>
  <w:style w:styleId="Tekstrezerviranogmjesta" w:type="character">
    <w:name w:val="Placeholder Text"/>
    <w:basedOn w:val="Zadanifontodlomka"/>
    <w:uiPriority w:val="99"/>
    <w:semiHidden/>
    <w:rsid w:val="005D2B3B"/>
    <w:rPr>
      <w:color w:val="808080"/>
      <w:bdr w:color="auto" w:space="0" w:sz="0" w:val="none"/>
      <w:shd w:color="auto" w:fill="auto" w:val="clear"/>
    </w:rPr>
  </w:style>
  <w:style w:customStyle="1" w:styleId="eSPISCCParagraphDefaultFont" w:type="character">
    <w:name w:val="eSPIS_CC_Paragraph Default Font"/>
    <w:basedOn w:val="Zadanifontodlomka"/>
    <w:rsid w:val="005D2B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2B3B"/>
    <w:rPr>
      <w:sz w:val="24"/>
      <w:bdr w:color="auto" w:space="0" w:sz="0" w:val="none"/>
      <w:shd w:color="auto" w:fill="FFFFCC" w:val="clear"/>
      <w:lang w:val="hr-HR"/>
    </w:rPr>
  </w:style>
  <w:style w:customStyle="1" w:styleId="PozadinaSvijetloCrvena" w:type="character">
    <w:name w:val="Pozadina_SvijetloCrvena"/>
    <w:basedOn w:val="eSPISCCParagraphDefaultFont"/>
    <w:rsid w:val="005D2B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2B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822979.95</izvorni_sadrzaj>
    <derivirana_varijabla naziv="DomainObject.Predmet.InicijalnaVrijednost_1">822979.95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St-1557/2017</izvorni_sadrzaj>
    <derivirana_varijabla naziv="DomainObject.Predmet.OznakaBroj_1">St-1557/2017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st.1 SZ</izvorni_sadrzaj>
    <derivirana_varijabla naziv="DomainObject.Predmet.PrimjedbaSuca_1">čl.429 st.1 SZ</derivirana_varijabla>
  </DomainObject.Predmet.PrimjedbaSuca>
  <DomainObject.Predmet.ProtustrankaFormated>
    <izvorni_sadrzaj>  DA-DA TRANSPORTI d.o.o. za prijevoz i usluge</izvorni_sadrzaj>
    <derivirana_varijabla naziv="DomainObject.Predmet.ProtustrankaFormated_1">  DA-DA TRANSPORTI d.o.o. za prijevoz i usluge</derivirana_varijabla>
  </DomainObject.Predmet.ProtustrankaFormated>
  <DomainObject.Predmet.ProtustrankaFormatedOIB>
    <izvorni_sadrzaj>  DA-DA TRANSPORTI d.o.o. za prijevoz i usluge, OIB 95723582204</izvorni_sadrzaj>
    <derivirana_varijabla naziv="DomainObject.Predmet.ProtustrankaFormatedOIB_1">  DA-DA TRANSPORTI d.o.o. za prijevoz i usluge, OIB 95723582204</derivirana_varijabla>
  </DomainObject.Predmet.ProtustrankaFormatedOIB>
  <DomainObject.Predmet.ProtustrankaFormatedWithAdress>
    <izvorni_sadrzaj> DA-DA TRANSPORTI d.o.o. za prijevoz i usluge, Osječka ulica 284, 35000 Slavonski Brod</izvorni_sadrzaj>
    <derivirana_varijabla naziv="DomainObject.Predmet.ProtustrankaFormatedWithAdress_1"> DA-DA TRANSPORTI d.o.o. za prijevoz i usluge, Osječka ulica 284, 35000 Slavonski Brod</derivirana_varijabla>
  </DomainObject.Predmet.ProtustrankaFormatedWithAdress>
  <DomainObject.Predmet.ProtustrankaFormatedWithAdressOIB>
    <izvorni_sadrzaj> DA-DA TRANSPORTI d.o.o. za prijevoz i usluge, OIB 95723582204, Osječka ulica 284, 35000 Slavonski Brod</izvorni_sadrzaj>
    <derivirana_varijabla naziv="DomainObject.Predmet.ProtustrankaFormatedWithAdressOIB_1"> DA-DA TRANSPORTI d.o.o. za prijevoz i usluge, OIB 95723582204, Osječka ulica 284, 35000 Slavonski Brod</derivirana_varijabla>
  </DomainObject.Predmet.ProtustrankaFormatedWithAdressOIB>
  <DomainObject.Predmet.ProtustrankaWithAdress>
    <izvorni_sadrzaj>DA-DA TRANSPORTI d.o.o. za prijevoz i usluge Osječka ulica 284, 35000 Slavonski Brod</izvorni_sadrzaj>
    <derivirana_varijabla naziv="DomainObject.Predmet.ProtustrankaWithAdress_1">DA-DA TRANSPORTI d.o.o. za prijevoz i usluge Osječka ulica 284, 35000 Slavonski Brod</derivirana_varijabla>
  </DomainObject.Predmet.ProtustrankaWithAdress>
  <DomainObject.Predmet.ProtustrankaWithAdressOIB>
    <izvorni_sadrzaj>DA-DA TRANSPORTI d.o.o. za prijevoz i usluge, OIB 95723582204, Osječka ulica 284, 35000 Slavonski Brod</izvorni_sadrzaj>
    <derivirana_varijabla naziv="DomainObject.Predmet.ProtustrankaWithAdressOIB_1">DA-DA TRANSPORTI d.o.o. za prijevoz i usluge, OIB 95723582204, Osječka ulica 284, 35000 Slavonski Brod</derivirana_varijabla>
  </DomainObject.Predmet.ProtustrankaWithAdressOIB>
  <DomainObject.Predmet.ProtustrankaNazivFormated>
    <izvorni_sadrzaj>DA-DA TRANSPORTI d.o.o. za prijevoz i usluge</izvorni_sadrzaj>
    <derivirana_varijabla naziv="DomainObject.Predmet.ProtustrankaNazivFormated_1">DA-DA TRANSPORTI d.o.o. za prijevoz i usluge</derivirana_varijabla>
  </DomainObject.Predmet.ProtustrankaNazivFormated>
  <DomainObject.Predmet.ProtustrankaNazivFormatedOIB>
    <izvorni_sadrzaj>DA-DA TRANSPORTI d.o.o. za prijevoz i usluge, OIB 95723582204</izvorni_sadrzaj>
    <derivirana_varijabla naziv="DomainObject.Predmet.ProtustrankaNazivFormatedOIB_1">DA-DA TRANSPORTI d.o.o. za prijevoz i usluge, OIB 95723582204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DA-DA TRANSPORTI d.o.o. za prijevoz i usluge</item>
    </izvorni_sadrzaj>
    <derivirana_varijabla naziv="DomainObject.Predmet.ProtuStrankaListFormated_1">
      <item>DA-DA TRANSPORTI d.o.o. za prijevoz i usluge</item>
    </derivirana_varijabla>
  </DomainObject.Predmet.ProtuStrankaListFormated>
  <DomainObject.Predmet.ProtuStrankaListFormatedOIB>
    <izvorni_sadrzaj>
      <item>DA-DA TRANSPORTI d.o.o. za prijevoz i usluge, OIB 95723582204</item>
    </izvorni_sadrzaj>
    <derivirana_varijabla naziv="DomainObject.Predmet.ProtuStrankaListFormatedOIB_1">
      <item>DA-DA TRANSPORTI d.o.o. za prijevoz i usluge, OIB 95723582204</item>
    </derivirana_varijabla>
  </DomainObject.Predmet.ProtuStrankaListFormatedOIB>
  <DomainObject.Predmet.ProtuStrankaListFormatedWithAdress>
    <izvorni_sadrzaj>
      <item>DA-DA TRANSPORTI d.o.o. za prijevoz i usluge, Osječka ulica 284, 35000 Slavonski Brod</item>
    </izvorni_sadrzaj>
    <derivirana_varijabla naziv="DomainObject.Predmet.ProtuStrankaListFormatedWithAdress_1">
      <item>DA-DA TRANSPORTI d.o.o. za prijevoz i usluge, Osječka ulica 284, 35000 Slavonski Brod</item>
    </derivirana_varijabla>
  </DomainObject.Predmet.ProtuStrankaListFormatedWithAdress>
  <DomainObject.Predmet.ProtuStrankaListFormatedWithAdressOIB>
    <izvorni_sadrzaj>
      <item>DA-DA TRANSPORTI d.o.o. za prijevoz i usluge, OIB 95723582204, Osječka ulica 284, 35000 Slavonski Brod</item>
    </izvorni_sadrzaj>
    <derivirana_varijabla naziv="DomainObject.Predmet.ProtuStrankaListFormatedWithAdressOIB_1">
      <item>DA-DA TRANSPORTI d.o.o. za prijevoz i usluge, OIB 95723582204, Osječka ulica 284, 35000 Slavonski Brod</item>
    </derivirana_varijabla>
  </DomainObject.Predmet.ProtuStrankaListFormatedWithAdressOIB>
  <DomainObject.Predmet.ProtuStrankaListNazivFormated>
    <izvorni_sadrzaj>
      <item>DA-DA TRANSPORTI d.o.o. za prijevoz i usluge</item>
    </izvorni_sadrzaj>
    <derivirana_varijabla naziv="DomainObject.Predmet.ProtuStrankaListNazivFormated_1">
      <item>DA-DA TRANSPORTI d.o.o. za prijevoz i usluge</item>
    </derivirana_varijabla>
  </DomainObject.Predmet.ProtuStrankaListNazivFormated>
  <DomainObject.Predmet.ProtuStrankaListNazivFormatedOIB>
    <izvorni_sadrzaj>
      <item>DA-DA TRANSPORTI d.o.o. za prijevoz i usluge, OIB 95723582204</item>
    </izvorni_sadrzaj>
    <derivirana_varijabla naziv="DomainObject.Predmet.ProtuStrankaListNazivFormatedOIB_1">
      <item>DA-DA TRANSPORTI d.o.o. za prijevoz i usluge, OIB 95723582204</item>
    </derivirana_varijabla>
  </DomainObject.Predmet.ProtuStrankaListNazivFormatedOIB>
  <DomainObject.Predmet.OstaliListFormated>
    <izvorni_sadrzaj>
      <item>Stjepan Pejić</item>
      <item>ŽDO Građansko-upravni odjel Slav.Brod</item>
      <item>Gabrijel Zovak</item>
      <item>Filip Babić</item>
      <item>Vlatka Berketa</item>
      <item>Nikolina Hržina</item>
      <item>Darija Plantaš</item>
      <item>Josip Sučić</item>
    </izvorni_sadrzaj>
    <derivirana_varijabla naziv="DomainObject.Predmet.OstaliListFormated_1">
      <item>Stjepan Pejić</item>
      <item>ŽDO Građansko-upravni odjel Slav.Brod</item>
      <item>Gabrijel Zovak</item>
      <item>Filip Babić</item>
      <item>Vlatka Berketa</item>
      <item>Nikolina Hržina</item>
      <item>Darija Plantaš</item>
      <item>Josip Sučić</item>
    </derivirana_varijabla>
  </DomainObject.Predmet.OstaliListFormated>
  <DomainObject.Predmet.OstaliListFormatedOIB>
    <izvorni_sadrzaj>
      <item>Stjepan Pejić, OIB 79125695287</item>
      <item>ŽDO Građansko-upravni odjel Slav.Brod</item>
      <item>Gabrijel Zovak</item>
      <item>Filip Babić, OIB 57093086582</item>
      <item>Vlatka Berketa</item>
      <item>Nikolina Hržina</item>
      <item>Darija Plantaš, OIB 51056485424</item>
      <item>Josip Sučić</item>
    </izvorni_sadrzaj>
    <derivirana_varijabla naziv="DomainObject.Predmet.OstaliListFormatedOIB_1">
      <item>Stjepan Pejić, OIB 79125695287</item>
      <item>ŽDO Građansko-upravni odjel Slav.Brod</item>
      <item>Gabrijel Zovak</item>
      <item>Filip Babić, OIB 57093086582</item>
      <item>Vlatka Berketa</item>
      <item>Nikolina Hržina</item>
      <item>Darija Plantaš, OIB 51056485424</item>
      <item>Josip Sučić</item>
    </derivirana_varijabla>
  </DomainObject.Predmet.OstaliListFormatedOIB>
  <DomainObject.Predmet.OstaliListFormatedWithAdress>
    <izvorni_sadrzaj>
      <item>Stjepan Pejić, Rimski Put 20, 10370 Lukarišće</item>
      <item>ŽDO Građansko-upravni odjel Slav.Brod</item>
      <item>Gabrijel Zovak</item>
      <item>Filip Babić</item>
      <item>Vlatka Berketa</item>
      <item>Nikolina Hržina</item>
      <item>Darija Plantaš, Belčići 23/A, 10450 Gorica Svetojanska</item>
      <item>Josip Sučić</item>
    </izvorni_sadrzaj>
    <derivirana_varijabla naziv="DomainObject.Predmet.OstaliListFormatedWithAdress_1">
      <item>Stjepan Pejić, Rimski Put 20, 10370 Lukarišće</item>
      <item>ŽDO Građansko-upravni odjel Slav.Brod</item>
      <item>Gabrijel Zovak</item>
      <item>Filip Babić</item>
      <item>Vlatka Berketa</item>
      <item>Nikolina Hržina</item>
      <item>Darija Plantaš, Belčići 23/A, 10450 Gorica Svetojanska</item>
      <item>Josip Sučić</item>
    </derivirana_varijabla>
  </DomainObject.Predmet.OstaliListFormatedWithAdress>
  <DomainObject.Predmet.OstaliListFormatedWithAdressOIB>
    <izvorni_sadrzaj>
      <item>Stjepan Pejić, OIB 79125695287, Rimski Put 20, 10370 Lukarišće</item>
      <item>ŽDO Građansko-upravni odjel Slav.Brod</item>
      <item>Gabrijel Zovak</item>
      <item>Filip Babić, OIB 57093086582</item>
      <item>Vlatka Berketa</item>
      <item>Nikolina Hržina</item>
      <item>Darija Plantaš, OIB 51056485424, Belčići 23/A, 10450 Gorica Svetojanska</item>
      <item>Josip Sučić</item>
    </izvorni_sadrzaj>
    <derivirana_varijabla naziv="DomainObject.Predmet.OstaliListFormatedWithAdressOIB_1">
      <item>Stjepan Pejić, OIB 79125695287, Rimski Put 20, 10370 Lukarišće</item>
      <item>ŽDO Građansko-upravni odjel Slav.Brod</item>
      <item>Gabrijel Zovak</item>
      <item>Filip Babić, OIB 57093086582</item>
      <item>Vlatka Berketa</item>
      <item>Nikolina Hržina</item>
      <item>Darija Plantaš, OIB 51056485424, Belčići 23/A, 10450 Gorica Svetojanska</item>
      <item>Josip Sučić</item>
    </derivirana_varijabla>
  </DomainObject.Predmet.OstaliListFormatedWithAdressOIB>
  <DomainObject.Predmet.OstaliListNazivFormated>
    <izvorni_sadrzaj>
      <item>Stjepan Pejić</item>
      <item>ŽDO Građansko-upravni odjel Slav.Brod</item>
      <item>Gabrijel Zovak</item>
      <item>Filip Babić</item>
      <item>Vlatka Berketa</item>
      <item>Nikolina Hržina</item>
      <item>Darija Plantaš</item>
      <item>Josip Sučić</item>
    </izvorni_sadrzaj>
    <derivirana_varijabla naziv="DomainObject.Predmet.OstaliListNazivFormated_1">
      <item>Stjepan Pejić</item>
      <item>ŽDO Građansko-upravni odjel Slav.Brod</item>
      <item>Gabrijel Zovak</item>
      <item>Filip Babić</item>
      <item>Vlatka Berketa</item>
      <item>Nikolina Hržina</item>
      <item>Darija Plantaš</item>
      <item>Josip Sučić</item>
    </derivirana_varijabla>
  </DomainObject.Predmet.OstaliListNazivFormated>
  <DomainObject.Predmet.OstaliListNazivFormatedOIB>
    <izvorni_sadrzaj>
      <item>Stjepan Pejić, OIB 79125695287</item>
      <item>ŽDO Građansko-upravni odjel Slav.Brod</item>
      <item>Gabrijel Zovak</item>
      <item>Filip Babić, OIB 57093086582</item>
      <item>Vlatka Berketa</item>
      <item>Nikolina Hržina</item>
      <item>Darija Plantaš, OIB 51056485424</item>
      <item>Josip Sučić</item>
    </izvorni_sadrzaj>
    <derivirana_varijabla naziv="DomainObject.Predmet.OstaliListNazivFormatedOIB_1">
      <item>Stjepan Pejić, OIB 79125695287</item>
      <item>ŽDO Građansko-upravni odjel Slav.Brod</item>
      <item>Gabrijel Zovak</item>
      <item>Filip Babić, OIB 57093086582</item>
      <item>Vlatka Berketa</item>
      <item>Nikolina Hržina</item>
      <item>Darija Plantaš, OIB 51056485424</item>
      <item>Josip Sučić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DA-DA TRANSPORTI d.o.o. za prijevoz i usluge</izvorni_sadrzaj>
    <derivirana_varijabla naziv="DomainObject.Predmet.ProtustrankaIDrugi_1">DA-DA TRANSPORTI d.o.o. za prijevoz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DA-DA TRANSPORTI d.o.o. za prijevoz i usluge, OIB 95723582204, Osječka ulica 284, 35000 Slavonski Brod</izvorni_sadrzaj>
    <derivirana_varijabla naziv="DomainObject.Predmet.ProtustrankaIDrugiAdressOIB_1">DA-DA TRANSPORTI d.o.o. za prijevoz i usluge, OIB 95723582204, Osječka ulica 284,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DA-DA TRANSPORTI d.o.o. za prijevoz i usluge</item>
      <item>Stjepan Pejić</item>
      <item>ŽDO Građansko-upravni odjel Slav.Brod</item>
      <item>Gabrijel Zovak</item>
      <item>Filip Babić</item>
      <item>Vlatka Berketa</item>
      <item>Nikolina Hržina</item>
      <item>Darija Plantaš</item>
      <item>Josip Sučić</item>
    </izvorni_sadrzaj>
    <derivirana_varijabla naziv="DomainObject.Predmet.SudioniciListNaziv_1">
      <item>Financijska agencija</item>
      <item>DA-DA TRANSPORTI d.o.o. za prijevoz i usluge</item>
      <item>Stjepan Pejić</item>
      <item>ŽDO Građansko-upravni odjel Slav.Brod</item>
      <item>Gabrijel Zovak</item>
      <item>Filip Babić</item>
      <item>Vlatka Berketa</item>
      <item>Nikolina Hržina</item>
      <item>Darija Plantaš</item>
      <item>Josip Sučić</item>
    </derivirana_varijabla>
  </DomainObject.Predmet.SudioniciListNaziv>
  <DomainObject.Predmet.SudioniciListAdressOIB>
    <izvorni_sadrzaj>
      <item>Financijska agencija, OIB 85821130368, Ulica grada Vukovara 70,10000 Zagreb</item>
      <item>DA-DA TRANSPORTI d.o.o. za prijevoz i usluge, OIB 95723582204, Osječka ulica 284,35000 Slavonski Brod</item>
      <item>Stjepan Pejić, OIB 79125695287, Rimski Put 20,10370 Lukarišće</item>
      <item>ŽDO Građansko-upravni odjel Slav.Brod</item>
      <item>Gabrijel Zovak</item>
      <item>Filip Babić, OIB 57093086582</item>
      <item>Vlatka Berketa</item>
      <item>Nikolina Hržina</item>
      <item>Darija Plantaš, OIB 51056485424, Belčići 23/A,10450 Gorica Svetojanska</item>
      <item>Josip Sučić</item>
    </izvorni_sadrzaj>
    <derivirana_varijabla naziv="DomainObject.Predmet.SudioniciListAdressOIB_1">
      <item>Financijska agencija, OIB 85821130368, Ulica grada Vukovara 70,10000 Zagreb</item>
      <item>DA-DA TRANSPORTI d.o.o. za prijevoz i usluge, OIB 95723582204, Osječka ulica 284,35000 Slavonski Brod</item>
      <item>Stjepan Pejić, OIB 79125695287, Rimski Put 20,10370 Lukarišće</item>
      <item>ŽDO Građansko-upravni odjel Slav.Brod</item>
      <item>Gabrijel Zovak</item>
      <item>Filip Babić, OIB 57093086582</item>
      <item>Vlatka Berketa</item>
      <item>Nikolina Hržina</item>
      <item>Darija Plantaš, OIB 51056485424, Belčići 23/A,10450 Gorica Svetojanska</item>
      <item>Josip Sučić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95723582204</item>
      <item>, OIB 79125695287</item>
      <item>, OIB null</item>
      <item>, OIB null</item>
      <item>, OIB 57093086582</item>
      <item>, OIB null</item>
      <item>, OIB null</item>
      <item>, OIB 51056485424</item>
      <item>, OIB null</item>
    </izvorni_sadrzaj>
    <derivirana_varijabla naziv="DomainObject.Predmet.SudioniciListNazivOIB_1">
      <item>, OIB 85821130368</item>
      <item>, OIB 95723582204</item>
      <item>, OIB 79125695287</item>
      <item>, OIB null</item>
      <item>, OIB null</item>
      <item>, OIB 57093086582</item>
      <item>, OIB null</item>
      <item>, OIB null</item>
      <item>, OIB 51056485424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445</properties:Words>
  <properties:Characters>2480</properties:Characters>
  <properties:Lines>74</properties:Lines>
  <properties:Paragraphs>23</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Su-580/2003</vt:lpstr>
    </vt:vector>
  </properties:TitlesOfParts>
  <properties:LinksUpToDate>false</properties:LinksUpToDate>
  <properties:CharactersWithSpaces>3193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2017-11-13T08:13:00Z</dcterms:created>
  <dc:creator>Trgovacki sud</dc:creator>
  <cp:lastModifiedBy>wsadmin</cp:lastModifiedBy>
  <cp:lastPrinted>2018-08-01T07:20:00Z</cp:lastPrinted>
  <dcterms:modified xmlns:xsi="http://www.w3.org/2001/XMLSchema-instance" xsi:type="dcterms:W3CDTF">2018-08-01T07:26:00Z</dcterms:modified>
  <cp:revision>39</cp:revision>
  <dc:title>Broj: Su-580/2003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steč.uprav. .docx)</vt:lpwstr>
  </prop:property>
  <prop:property name="CC_coloring" pid="4" fmtid="{D5CDD505-2E9C-101B-9397-08002B2CF9AE}">
    <vt:bool>false</vt:bool>
  </prop:property>
  <prop:property name="BrojStranica" pid="5" fmtid="{D5CDD505-2E9C-101B-9397-08002B2CF9AE}">
    <vt:i4>2</vt:i4>
  </prop:property>
</prop:Properties>
</file>