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f404" w14:paraId="b88f404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436E90">
        <w:rPr>
          <w:rFonts w:hAnsi="Times New Roman" w:ascii="Times New Roman"/>
        </w:rPr>
        <w:t>1984/13-550</w:t>
      </w:r>
    </w:p>
    <w:p w:rsidRDefault="005939C6" w:rsidP="007F2409" w:rsidR="007A4B7D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849EC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436E90" w:rsidRPr="00436E90">
        <w:rPr>
          <w:rFonts w:hAnsi="Times New Roman" w:ascii="Times New Roman"/>
        </w:rPr>
        <w:t>DIOKI d.d. u stečaju, Zagreb, Čulinečka cesta 252, OIB: 71451172026</w:t>
      </w:r>
      <w:r w:rsidRPr="00F62A45">
        <w:rPr>
          <w:rFonts w:hAnsi="Times New Roman" w:ascii="Times New Roman"/>
        </w:rPr>
        <w:t xml:space="preserve">, </w:t>
      </w:r>
      <w:r w:rsidR="00436E90">
        <w:rPr>
          <w:rFonts w:hAnsi="Times New Roman" w:ascii="Times New Roman"/>
        </w:rPr>
        <w:t>12</w:t>
      </w:r>
      <w:r w:rsidRPr="00F62A45">
        <w:rPr>
          <w:rFonts w:hAnsi="Times New Roman" w:ascii="Times New Roman"/>
        </w:rPr>
        <w:t xml:space="preserve">. </w:t>
      </w:r>
      <w:r w:rsidR="00436E90">
        <w:rPr>
          <w:rFonts w:hAnsi="Times New Roman" w:ascii="Times New Roman"/>
        </w:rPr>
        <w:t>ožujka 2018</w:t>
      </w:r>
      <w:r w:rsidRPr="00F62A45">
        <w:rPr>
          <w:rFonts w:hAnsi="Times New Roman" w:ascii="Times New Roman"/>
        </w:rPr>
        <w:t>.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2E2C2C" w:rsidP="00993230" w:rsidR="000E708F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Ispravlja se tablica stečajnog suca od 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>. i rješenje o utvrđenim i osporenim tražbinama broj St-</w:t>
      </w:r>
      <w:r w:rsidR="003C543B">
        <w:rPr>
          <w:rFonts w:hAnsi="Times New Roman" w:ascii="Times New Roman"/>
        </w:rPr>
        <w:t>1984/13</w:t>
      </w:r>
      <w:r w:rsidRPr="002E2C2C">
        <w:rPr>
          <w:rFonts w:hAnsi="Times New Roman" w:ascii="Times New Roman"/>
        </w:rPr>
        <w:t xml:space="preserve"> od 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</w:t>
      </w:r>
      <w:r w:rsidR="003C543B">
        <w:rPr>
          <w:rFonts w:hAnsi="Times New Roman" w:ascii="Times New Roman"/>
        </w:rPr>
        <w:t>2014</w:t>
      </w:r>
      <w:r w:rsidR="00BA60F1">
        <w:rPr>
          <w:rFonts w:hAnsi="Times New Roman" w:ascii="Times New Roman"/>
        </w:rPr>
        <w:t>.</w:t>
      </w:r>
      <w:r w:rsidRPr="002E2C2C">
        <w:rPr>
          <w:rFonts w:hAnsi="Times New Roman" w:ascii="Times New Roman"/>
        </w:rPr>
        <w:t xml:space="preserve">, te se utvrđuje da je u </w:t>
      </w:r>
      <w:r w:rsidR="00BA60F1">
        <w:rPr>
          <w:rFonts w:hAnsi="Times New Roman" w:ascii="Times New Roman"/>
        </w:rPr>
        <w:t>drugom</w:t>
      </w:r>
      <w:r w:rsidR="00DD6690">
        <w:rPr>
          <w:rFonts w:hAnsi="Times New Roman" w:ascii="Times New Roman"/>
        </w:rPr>
        <w:t xml:space="preserve"> višem isplatnom redu</w:t>
      </w:r>
      <w:r w:rsidR="003C543B">
        <w:rPr>
          <w:rFonts w:hAnsi="Times New Roman" w:ascii="Times New Roman"/>
        </w:rPr>
        <w:t xml:space="preserve"> </w:t>
      </w:r>
      <w:r w:rsidRPr="002E2C2C">
        <w:rPr>
          <w:rFonts w:hAnsi="Times New Roman" w:ascii="Times New Roman"/>
        </w:rPr>
        <w:t>tražbina vjerovnika</w:t>
      </w:r>
      <w:r w:rsidR="005024DB" w:rsidRPr="005024DB">
        <w:t xml:space="preserve"> </w:t>
      </w:r>
      <w:r w:rsidR="003C543B">
        <w:rPr>
          <w:rFonts w:hAnsi="Times New Roman" w:ascii="Times New Roman"/>
        </w:rPr>
        <w:t>HYPO</w:t>
      </w:r>
      <w:r w:rsidR="003C543B" w:rsidRPr="003C543B">
        <w:rPr>
          <w:rFonts w:hAnsi="Times New Roman" w:ascii="Times New Roman"/>
        </w:rPr>
        <w:t xml:space="preserve"> A</w:t>
      </w:r>
      <w:r w:rsidR="003C543B">
        <w:rPr>
          <w:rFonts w:hAnsi="Times New Roman" w:ascii="Times New Roman"/>
        </w:rPr>
        <w:t>LPE</w:t>
      </w:r>
      <w:r w:rsidR="003C543B" w:rsidRPr="003C543B">
        <w:rPr>
          <w:rFonts w:hAnsi="Times New Roman" w:ascii="Times New Roman"/>
        </w:rPr>
        <w:t>-A</w:t>
      </w:r>
      <w:r w:rsidR="003C543B">
        <w:rPr>
          <w:rFonts w:hAnsi="Times New Roman" w:ascii="Times New Roman"/>
        </w:rPr>
        <w:t>DRIA</w:t>
      </w:r>
      <w:r w:rsidR="003C543B" w:rsidRPr="003C543B">
        <w:rPr>
          <w:rFonts w:hAnsi="Times New Roman" w:ascii="Times New Roman"/>
        </w:rPr>
        <w:t>-B</w:t>
      </w:r>
      <w:r w:rsidR="003C543B">
        <w:rPr>
          <w:rFonts w:hAnsi="Times New Roman" w:ascii="Times New Roman"/>
        </w:rPr>
        <w:t>ANK</w:t>
      </w:r>
      <w:r w:rsidR="003C543B" w:rsidRPr="003C543B">
        <w:rPr>
          <w:rFonts w:hAnsi="Times New Roman" w:ascii="Times New Roman"/>
        </w:rPr>
        <w:t xml:space="preserve"> Internacional Ag</w:t>
      </w:r>
      <w:r w:rsidR="003C543B">
        <w:rPr>
          <w:rFonts w:hAnsi="Times New Roman" w:ascii="Times New Roman"/>
        </w:rPr>
        <w:t xml:space="preserve">, </w:t>
      </w:r>
      <w:r w:rsidR="003C543B" w:rsidRPr="003C543B">
        <w:rPr>
          <w:rFonts w:hAnsi="Times New Roman" w:ascii="Times New Roman"/>
        </w:rPr>
        <w:t xml:space="preserve">Alpen Adria </w:t>
      </w:r>
      <w:r w:rsidR="003C543B">
        <w:rPr>
          <w:rFonts w:hAnsi="Times New Roman" w:ascii="Times New Roman"/>
        </w:rPr>
        <w:t>P</w:t>
      </w:r>
      <w:r w:rsidR="003C543B" w:rsidRPr="003C543B">
        <w:rPr>
          <w:rFonts w:hAnsi="Times New Roman" w:ascii="Times New Roman"/>
        </w:rPr>
        <w:t>latz</w:t>
      </w:r>
      <w:r w:rsidR="003C543B">
        <w:rPr>
          <w:rFonts w:hAnsi="Times New Roman" w:ascii="Times New Roman"/>
        </w:rPr>
        <w:t xml:space="preserve"> 1</w:t>
      </w:r>
      <w:r w:rsidR="003C543B" w:rsidRPr="003C543B">
        <w:rPr>
          <w:rFonts w:hAnsi="Times New Roman" w:ascii="Times New Roman"/>
        </w:rPr>
        <w:t>, Klagenfurt</w:t>
      </w:r>
      <w:r w:rsidR="003C543B">
        <w:rPr>
          <w:rFonts w:hAnsi="Times New Roman" w:ascii="Times New Roman"/>
        </w:rPr>
        <w:t>, Austrija (kasnije HETA ASSET RESOLUTION AG)</w:t>
      </w:r>
      <w:r w:rsidR="00993230">
        <w:rPr>
          <w:rFonts w:hAnsi="Times New Roman" w:ascii="Times New Roman"/>
        </w:rPr>
        <w:t xml:space="preserve"> </w:t>
      </w:r>
      <w:r w:rsidR="005024DB">
        <w:rPr>
          <w:rFonts w:hAnsi="Times New Roman" w:ascii="Times New Roman"/>
        </w:rPr>
        <w:t xml:space="preserve">u iznosu od </w:t>
      </w:r>
      <w:r w:rsidR="00993230">
        <w:rPr>
          <w:rFonts w:hAnsi="Times New Roman" w:ascii="Times New Roman"/>
        </w:rPr>
        <w:t xml:space="preserve">261.254.904,31 </w:t>
      </w:r>
      <w:r w:rsidR="005024DB">
        <w:rPr>
          <w:rFonts w:hAnsi="Times New Roman" w:ascii="Times New Roman"/>
        </w:rPr>
        <w:t>kn</w:t>
      </w:r>
      <w:r w:rsidR="00993230">
        <w:rPr>
          <w:rFonts w:hAnsi="Times New Roman" w:ascii="Times New Roman"/>
        </w:rPr>
        <w:t xml:space="preserve"> </w:t>
      </w:r>
      <w:r w:rsidR="009B339E">
        <w:rPr>
          <w:rFonts w:hAnsi="Times New Roman" w:ascii="Times New Roman"/>
        </w:rPr>
        <w:t xml:space="preserve">prenesena na </w:t>
      </w:r>
      <w:r w:rsidR="00993230">
        <w:rPr>
          <w:rFonts w:hAnsi="Times New Roman" w:ascii="Times New Roman"/>
        </w:rPr>
        <w:t>GASFIN S.A.</w:t>
      </w:r>
      <w:r w:rsidR="007958E2">
        <w:rPr>
          <w:rFonts w:hAnsi="Times New Roman" w:ascii="Times New Roman"/>
        </w:rPr>
        <w:t>, Route d Arlon 45, L-8009</w:t>
      </w:r>
      <w:r w:rsidR="009B339E">
        <w:rPr>
          <w:rFonts w:hAnsi="Times New Roman" w:ascii="Times New Roman"/>
        </w:rPr>
        <w:t xml:space="preserve">, </w:t>
      </w:r>
      <w:r w:rsidR="007958E2">
        <w:rPr>
          <w:rFonts w:hAnsi="Times New Roman" w:ascii="Times New Roman"/>
        </w:rPr>
        <w:t>Strassen, Luxemburg,</w:t>
      </w:r>
      <w:r w:rsidR="000A3FE6">
        <w:rPr>
          <w:rFonts w:hAnsi="Times New Roman" w:ascii="Times New Roman"/>
        </w:rPr>
        <w:t xml:space="preserve"> OIB:</w:t>
      </w:r>
      <w:r w:rsidR="007958E2">
        <w:rPr>
          <w:rFonts w:hAnsi="Times New Roman" w:ascii="Times New Roman"/>
        </w:rPr>
        <w:t>21389958174.</w:t>
      </w:r>
    </w:p>
    <w:p w:rsidRDefault="002E2C2C" w:rsidP="00AD2EC9" w:rsidR="002E2C2C" w:rsidRPr="002E2C2C">
      <w:pPr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A01FE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F13BA7" w:rsidRPr="00F13BA7">
        <w:rPr>
          <w:rFonts w:hAnsi="Times New Roman" w:ascii="Times New Roman"/>
        </w:rPr>
        <w:t>DIOKI d.d. u stečaju, Zagreb, Čulinečka cesta 252, OIB: 71451172026</w:t>
      </w:r>
      <w:r w:rsidR="00F13BA7">
        <w:rPr>
          <w:rFonts w:hAnsi="Times New Roman" w:ascii="Times New Roman"/>
        </w:rPr>
        <w:t xml:space="preserve">, </w:t>
      </w:r>
      <w:r w:rsidRPr="002E2C2C">
        <w:rPr>
          <w:rFonts w:hAnsi="Times New Roman" w:ascii="Times New Roman"/>
        </w:rPr>
        <w:t xml:space="preserve">na ispitnom ročištu održanom </w:t>
      </w:r>
      <w:r w:rsidR="00F13BA7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F13BA7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7A4B7D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>. priznat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</w:t>
      </w:r>
      <w:r w:rsidR="00500BD3">
        <w:rPr>
          <w:rFonts w:hAnsi="Times New Roman" w:ascii="Times New Roman"/>
        </w:rPr>
        <w:t>s</w:t>
      </w:r>
      <w:r w:rsidR="007A4B7D">
        <w:rPr>
          <w:rFonts w:hAnsi="Times New Roman" w:ascii="Times New Roman"/>
        </w:rPr>
        <w:t>je</w:t>
      </w:r>
      <w:r w:rsidRPr="002E2C2C">
        <w:rPr>
          <w:rFonts w:hAnsi="Times New Roman" w:ascii="Times New Roman"/>
        </w:rPr>
        <w:t xml:space="preserve"> i utvrđena tražbin</w:t>
      </w:r>
      <w:r w:rsidR="007A4B7D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vjerovnika </w:t>
      </w:r>
      <w:r w:rsidR="00500BD3">
        <w:rPr>
          <w:rFonts w:hAnsi="Times New Roman" w:ascii="Times New Roman"/>
        </w:rPr>
        <w:t>drugog</w:t>
      </w:r>
      <w:r w:rsidRPr="002E2C2C">
        <w:rPr>
          <w:rFonts w:hAnsi="Times New Roman" w:ascii="Times New Roman"/>
        </w:rPr>
        <w:t xml:space="preserve"> višeg isplatnog reda </w:t>
      </w:r>
      <w:r w:rsidR="007A4B7D" w:rsidRPr="007A4B7D">
        <w:rPr>
          <w:rFonts w:hAnsi="Times New Roman" w:ascii="Times New Roman"/>
        </w:rPr>
        <w:t>HYPO ALPE-ADRIA-BANK Internacional Ag, Alpen Adria Platz 1, Klagenfurt, Austrija</w:t>
      </w:r>
      <w:r w:rsidR="00500BD3" w:rsidRPr="00500BD3">
        <w:rPr>
          <w:rFonts w:hAnsi="Times New Roman" w:ascii="Times New Roman"/>
        </w:rPr>
        <w:t xml:space="preserve">, u iznosu od </w:t>
      </w:r>
      <w:r w:rsidR="007A4B7D">
        <w:rPr>
          <w:rFonts w:hAnsi="Times New Roman" w:ascii="Times New Roman"/>
        </w:rPr>
        <w:t>261.254.904,31 kn.</w:t>
      </w:r>
    </w:p>
    <w:p w:rsidRDefault="009638E5" w:rsidP="007A4B7D" w:rsidR="009638E5">
      <w:pPr>
        <w:jc w:val="both"/>
        <w:rPr>
          <w:rFonts w:hAnsi="Times New Roman" w:ascii="Times New Roman"/>
        </w:rPr>
      </w:pPr>
    </w:p>
    <w:p w:rsidRDefault="007A4B7D" w:rsidP="007A4B7D" w:rsidR="007A4B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8. ožujka 2018. predložio sukladno odredbi čl. 78. a st. 2. i 3. Stečajnog zakona </w:t>
      </w:r>
      <w:r w:rsidRPr="007A4B7D">
        <w:rPr>
          <w:rFonts w:hAnsi="Times New Roman" w:ascii="Times New Roman"/>
        </w:rPr>
        <w:t>("Narodne novine" broj 44/96, 29/99, 129/00, 123/03, 82/06, 116/10, 25/12, 133/12, 45/13 – dalje SZ),</w:t>
      </w:r>
      <w:r>
        <w:rPr>
          <w:rFonts w:hAnsi="Times New Roman" w:ascii="Times New Roman"/>
        </w:rPr>
        <w:t xml:space="preserve"> da sud ispravi tablicu i rješenje o utvrđenim i osporenim tražbinama od 4. ožujka 2014., budući je obaviješten od strane stečajnog vjerovnika </w:t>
      </w:r>
      <w:r w:rsidRPr="007A4B7D">
        <w:rPr>
          <w:rFonts w:hAnsi="Times New Roman" w:ascii="Times New Roman"/>
        </w:rPr>
        <w:t>HETA ASSET RESOLUTION AG</w:t>
      </w:r>
      <w:r>
        <w:rPr>
          <w:rFonts w:hAnsi="Times New Roman" w:ascii="Times New Roman"/>
        </w:rPr>
        <w:t xml:space="preserve"> (ranije </w:t>
      </w:r>
      <w:r w:rsidRPr="007A4B7D">
        <w:rPr>
          <w:rFonts w:hAnsi="Times New Roman" w:ascii="Times New Roman"/>
        </w:rPr>
        <w:t>HYPO ALPE-ADRIA-BANK Internacional Ag</w:t>
      </w:r>
      <w:r>
        <w:rPr>
          <w:rFonts w:hAnsi="Times New Roman" w:ascii="Times New Roman"/>
        </w:rPr>
        <w:t xml:space="preserve">) o promjeni naziva te o ustupu svojih pripadajućih prava, ovlaštenja i kamata u odnosu na potraživanje prema društvo DIOKI d.d. u stečaju i to kao vjerovnik i razlučni vjerovnik na društvo </w:t>
      </w:r>
      <w:r w:rsidRPr="007A4B7D">
        <w:rPr>
          <w:rFonts w:hAnsi="Times New Roman" w:ascii="Times New Roman"/>
        </w:rPr>
        <w:t>GASFIN S.A., Route d Arlon 45, L-8009, Strassen, Luxemburg, OIB:21389958174</w:t>
      </w:r>
      <w:r>
        <w:rPr>
          <w:rFonts w:hAnsi="Times New Roman" w:ascii="Times New Roman"/>
        </w:rPr>
        <w:t xml:space="preserve">. </w:t>
      </w:r>
    </w:p>
    <w:p w:rsidRDefault="007A4B7D" w:rsidP="007A4B7D" w:rsidR="007A4B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</w:p>
    <w:p w:rsidRDefault="009A09F9" w:rsidP="007A4B7D" w:rsidR="007A4B7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Slijedom iznesenog, a temeljem odredbe čl. 78. a st. 2. i 3. </w:t>
      </w:r>
      <w:r w:rsidRPr="009A09F9">
        <w:rPr>
          <w:rFonts w:hAnsi="Times New Roman" w:ascii="Times New Roman"/>
        </w:rPr>
        <w:t>SZ</w:t>
      </w:r>
      <w:r w:rsidR="007A4B7D">
        <w:rPr>
          <w:rFonts w:hAnsi="Times New Roman" w:ascii="Times New Roman"/>
        </w:rPr>
        <w:t>-a</w:t>
      </w:r>
      <w:r>
        <w:rPr>
          <w:rFonts w:hAnsi="Times New Roman" w:ascii="Times New Roman"/>
        </w:rPr>
        <w:t>, odlučeno je kao</w:t>
      </w:r>
      <w:r w:rsidR="007A4B7D">
        <w:rPr>
          <w:rFonts w:hAnsi="Times New Roman" w:ascii="Times New Roman"/>
        </w:rPr>
        <w:t xml:space="preserve"> u izreci rješenja. </w:t>
      </w:r>
    </w:p>
    <w:p w:rsidRDefault="007A4B7D" w:rsidP="007A4B7D" w:rsidR="007A4B7D">
      <w:pPr>
        <w:ind w:firstLine="720"/>
        <w:jc w:val="both"/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7A4B7D">
        <w:rPr>
          <w:rFonts w:hAnsi="Times New Roman" w:ascii="Times New Roman"/>
        </w:rPr>
        <w:t>12</w:t>
      </w:r>
      <w:r w:rsidRPr="002E2C2C">
        <w:rPr>
          <w:rFonts w:hAnsi="Times New Roman" w:ascii="Times New Roman"/>
        </w:rPr>
        <w:t xml:space="preserve">. </w:t>
      </w:r>
      <w:r w:rsidR="007A4B7D">
        <w:rPr>
          <w:rFonts w:hAnsi="Times New Roman" w:ascii="Times New Roman"/>
        </w:rPr>
        <w:t>ožujka 2018</w:t>
      </w:r>
      <w:r w:rsidRPr="002E2C2C">
        <w:rPr>
          <w:rFonts w:hAnsi="Times New Roman" w:ascii="Times New Roman"/>
        </w:rPr>
        <w:t>.</w:t>
      </w:r>
    </w:p>
    <w:p w:rsidRDefault="00F62A45" w:rsidP="00F62A45" w:rsidR="00F62A45" w:rsidRPr="002E2C2C">
      <w:pPr>
        <w:ind w:firstLine="720"/>
        <w:jc w:val="center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E529C8">
        <w:rPr>
          <w:rFonts w:hAnsi="Times New Roman" w:ascii="Times New Roman"/>
        </w:rPr>
        <w:t>, v.r.</w:t>
      </w:r>
    </w:p>
    <w:p w:rsidRDefault="00E529C8" w:rsidP="003A0B9B" w:rsidR="00E529C8">
      <w:pPr>
        <w:ind w:firstLine="720"/>
        <w:jc w:val="right"/>
        <w:rPr>
          <w:rFonts w:hAnsi="Times New Roman" w:ascii="Times New Roman"/>
        </w:rPr>
      </w:pPr>
    </w:p>
    <w:p w:rsidRDefault="00E529C8" w:rsidP="003A0B9B" w:rsidR="00E529C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529C8" w:rsidP="003A0B9B" w:rsidR="00E529C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529C8" w:rsidP="003A0B9B" w:rsidR="00E529C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F67D7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29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5EBB" w:rsidP="00AF7971" w:rsidR="00AF7971">
    <w:pPr>
      <w:pStyle w:val="Zaglavlje"/>
      <w:jc w:val="right"/>
      <w:rPr>
        <w:rFonts w:hAnsi="Times New Roman" w:ascii="Times New Roman"/>
      </w:rPr>
    </w:pPr>
    <w:r w:rsidRPr="00A95EBB">
      <w:rPr>
        <w:rFonts w:hAnsi="Times New Roman" w:ascii="Times New Roman"/>
      </w:rPr>
      <w:t>3 St-1984/13-550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5116"/>
    <w:rsid w:val="000C6183"/>
    <w:rsid w:val="000E26BB"/>
    <w:rsid w:val="000E708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008B2"/>
    <w:rsid w:val="0031523D"/>
    <w:rsid w:val="00317588"/>
    <w:rsid w:val="00320B08"/>
    <w:rsid w:val="0032226F"/>
    <w:rsid w:val="003365D2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F3EBF"/>
    <w:rsid w:val="003F5409"/>
    <w:rsid w:val="00417564"/>
    <w:rsid w:val="00436E90"/>
    <w:rsid w:val="00447E54"/>
    <w:rsid w:val="00463405"/>
    <w:rsid w:val="004661FF"/>
    <w:rsid w:val="00466D65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A30D9"/>
    <w:rsid w:val="005A5847"/>
    <w:rsid w:val="005B1AA6"/>
    <w:rsid w:val="005B3753"/>
    <w:rsid w:val="005D0BAF"/>
    <w:rsid w:val="00637330"/>
    <w:rsid w:val="006428DA"/>
    <w:rsid w:val="006815A1"/>
    <w:rsid w:val="006E12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230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95EBB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C07402"/>
    <w:rsid w:val="00C13094"/>
    <w:rsid w:val="00C156FD"/>
    <w:rsid w:val="00C5195E"/>
    <w:rsid w:val="00C54FBC"/>
    <w:rsid w:val="00C63B91"/>
    <w:rsid w:val="00C73C3B"/>
    <w:rsid w:val="00C77B87"/>
    <w:rsid w:val="00CB732E"/>
    <w:rsid w:val="00CC7FF1"/>
    <w:rsid w:val="00CD6548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B6252"/>
    <w:rsid w:val="00DD6690"/>
    <w:rsid w:val="00DE2309"/>
    <w:rsid w:val="00DE73E2"/>
    <w:rsid w:val="00DF2519"/>
    <w:rsid w:val="00DF3553"/>
    <w:rsid w:val="00E03FDB"/>
    <w:rsid w:val="00E2267D"/>
    <w:rsid w:val="00E319FB"/>
    <w:rsid w:val="00E529C8"/>
    <w:rsid w:val="00E57739"/>
    <w:rsid w:val="00E70D0F"/>
    <w:rsid w:val="00E87423"/>
    <w:rsid w:val="00E91A3A"/>
    <w:rsid w:val="00E92AE7"/>
    <w:rsid w:val="00EA5B3D"/>
    <w:rsid w:val="00EB51BB"/>
    <w:rsid w:val="00EB5354"/>
    <w:rsid w:val="00EF065A"/>
    <w:rsid w:val="00EF18D0"/>
    <w:rsid w:val="00EF2258"/>
    <w:rsid w:val="00EF5EBA"/>
    <w:rsid w:val="00F11FB1"/>
    <w:rsid w:val="00F13BA7"/>
    <w:rsid w:val="00F24042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52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9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52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9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AD743-FCDF-4458-B1B7-85ADC6F80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370</properties:Words>
  <properties:Characters>1926</properties:Characters>
  <properties:Lines>62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2018-03-12T09:16:00Z</dcterms:created>
  <dc:creator>x</dc:creator>
  <cp:lastModifiedBy>Žana Livaja</cp:lastModifiedBy>
  <cp:lastPrinted>2017-11-29T13:01:00Z</cp:lastPrinted>
  <dcterms:modified xmlns:xsi="http://www.w3.org/2001/XMLSchema-instance" xsi:type="dcterms:W3CDTF">2018-03-12T09:38:00Z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(St-1984-13- rješenja -promjena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