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d45d9" w14:paraId="85d45d9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BF18F8">
        <w:rPr>
          <w:szCs w:val="24"/>
        </w:rPr>
        <w:t>453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462D2E">
        <w:t xml:space="preserve">dužnika </w:t>
      </w:r>
      <w:r w:rsidR="00BF18F8">
        <w:t xml:space="preserve">MR </w:t>
      </w:r>
      <w:r w:rsidR="00482973">
        <w:t>d.o.o.</w:t>
      </w:r>
      <w:r w:rsidR="00BF18F8">
        <w:t>, Ognjena Price 34</w:t>
      </w:r>
      <w:r w:rsidR="00ED0604">
        <w:t>,</w:t>
      </w:r>
      <w:r w:rsidR="00462D2E">
        <w:t xml:space="preserve"> Varaždin</w:t>
      </w:r>
      <w:r w:rsidR="00200042">
        <w:t>,</w:t>
      </w:r>
      <w:r w:rsidR="00ED0604">
        <w:t xml:space="preserve"> </w:t>
      </w:r>
      <w:r w:rsidR="00BF18F8">
        <w:t>OIB: 52240155582</w:t>
      </w:r>
      <w:r w:rsidR="0029645C">
        <w:t>, dana 29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BF18F8" w:rsidRPr="00BF18F8">
        <w:t xml:space="preserve"> </w:t>
      </w:r>
      <w:r w:rsidR="00BF18F8">
        <w:t>MR d.o.o., Ognjena Price 34, Varaždin, OIB: 52240155582</w:t>
      </w:r>
      <w:r w:rsidR="0029645C">
        <w:t>, s danom 29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29645C">
        <w:rPr>
          <w:szCs w:val="24"/>
        </w:rPr>
        <w:t>12</w:t>
      </w:r>
      <w:r w:rsidR="009A4D7E">
        <w:rPr>
          <w:szCs w:val="24"/>
        </w:rPr>
        <w:t>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462D2E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 xml:space="preserve">postupak nad stečajnim </w:t>
      </w:r>
      <w:r w:rsidR="004A2BED">
        <w:rPr>
          <w:szCs w:val="24"/>
        </w:rPr>
        <w:t xml:space="preserve">dužnikom </w:t>
      </w:r>
      <w:r w:rsidR="00BF18F8">
        <w:t>MR d.o.o., Ognjena Price 34, Varaždin, OIB: 52240155582.</w:t>
      </w:r>
    </w:p>
    <w:p w:rsidRDefault="00BF18F8" w:rsidP="00CE3446" w:rsidR="00BF18F8">
      <w:pPr>
        <w:jc w:val="both"/>
      </w:pPr>
    </w:p>
    <w:p w:rsidRDefault="00DF4B3F" w:rsidP="00DF4B3F" w:rsidR="00DF4B3F" w:rsidRPr="00DC00FA">
      <w:pPr>
        <w:jc w:val="both"/>
        <w:rPr>
          <w:b/>
        </w:rPr>
      </w:pPr>
      <w:r>
        <w:tab/>
      </w:r>
      <w:r w:rsidRPr="00962A57">
        <w:t>III Za s</w:t>
      </w:r>
      <w:r w:rsidR="00DC00FA">
        <w:t>tečajnog upravitelja imenuje se Nikola Remenar, Dubrovačka 14, Velika Gorica, OIB: 48313195864.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BF18F8" w:rsidRPr="00BF18F8">
        <w:t xml:space="preserve"> </w:t>
      </w:r>
      <w:r w:rsidR="00BF18F8">
        <w:t>MR d.o.o., Ognjena Price 34, Varaždin, OIB: 52240155582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DB7911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</w:t>
      </w:r>
      <w:r w:rsidR="000571E3" w:rsidRPr="00964C7D">
        <w:rPr>
          <w:szCs w:val="24"/>
        </w:rPr>
        <w:lastRenderedPageBreak/>
        <w:t xml:space="preserve">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29645C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BF18F8">
        <w:t>MR d.o.o., Ognjena Price 34, 42000 Varaždin</w:t>
      </w:r>
    </w:p>
    <w:p w:rsidRDefault="00023797" w:rsidP="001423C9" w:rsidR="00836343" w:rsidRPr="00ED0604">
      <w:pPr>
        <w:numPr>
          <w:ilvl w:val="0"/>
          <w:numId w:val="1"/>
        </w:numPr>
      </w:pPr>
      <w:r>
        <w:t>Direktor dužnika</w:t>
      </w:r>
      <w:r w:rsidR="006D4334">
        <w:t xml:space="preserve"> </w:t>
      </w:r>
      <w:r w:rsidR="00BF18F8">
        <w:t>Marija Čolja, Ruđera Boškovića 20, 42000 Varaždin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1423C9">
        <w:rPr>
          <w:szCs w:val="24"/>
        </w:rPr>
        <w:t>, Ispostava Varaždin</w:t>
      </w:r>
      <w:r w:rsidR="00AB1E43">
        <w:rPr>
          <w:szCs w:val="24"/>
        </w:rPr>
        <w:t>,</w:t>
      </w:r>
      <w:r w:rsidR="00ED0604">
        <w:rPr>
          <w:szCs w:val="24"/>
        </w:rPr>
        <w:t xml:space="preserve"> </w:t>
      </w:r>
      <w:r w:rsidR="001423C9">
        <w:rPr>
          <w:szCs w:val="24"/>
        </w:rPr>
        <w:t>Graberje 1, 42000 Varaždin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DC00FA">
        <w:t>Nikola Remenar, Dubrovačka 14, 10410 Velika Gorica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190" w:rsidP="007A75CE" w:rsidR="00773190">
      <w:r>
        <w:separator/>
      </w:r>
    </w:p>
  </w:endnote>
  <w:endnote w:id="0" w:type="continuationSeparator">
    <w:p w:rsidRDefault="00773190" w:rsidP="007A75CE" w:rsidR="00773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190" w:rsidP="007A75CE" w:rsidR="00773190">
      <w:r>
        <w:separator/>
      </w:r>
    </w:p>
  </w:footnote>
  <w:footnote w:id="0" w:type="continuationSeparator">
    <w:p w:rsidRDefault="00773190" w:rsidP="007A75CE" w:rsidR="007731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A2BED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BF18F8">
      <w:t>453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4E14"/>
    <w:rsid w:val="00066F97"/>
    <w:rsid w:val="000B15A6"/>
    <w:rsid w:val="000C0858"/>
    <w:rsid w:val="000E1119"/>
    <w:rsid w:val="001423C9"/>
    <w:rsid w:val="001E7781"/>
    <w:rsid w:val="00200042"/>
    <w:rsid w:val="00255595"/>
    <w:rsid w:val="0029645C"/>
    <w:rsid w:val="002A6059"/>
    <w:rsid w:val="0034192E"/>
    <w:rsid w:val="00363C39"/>
    <w:rsid w:val="003B1F97"/>
    <w:rsid w:val="003B3CA1"/>
    <w:rsid w:val="003B5155"/>
    <w:rsid w:val="003E2AE0"/>
    <w:rsid w:val="00402B56"/>
    <w:rsid w:val="004070A8"/>
    <w:rsid w:val="00440410"/>
    <w:rsid w:val="00462D2E"/>
    <w:rsid w:val="00467EEF"/>
    <w:rsid w:val="00472765"/>
    <w:rsid w:val="00482973"/>
    <w:rsid w:val="00497129"/>
    <w:rsid w:val="004A1245"/>
    <w:rsid w:val="004A2BED"/>
    <w:rsid w:val="004C1E71"/>
    <w:rsid w:val="004D4A91"/>
    <w:rsid w:val="004E20AA"/>
    <w:rsid w:val="00525276"/>
    <w:rsid w:val="00531356"/>
    <w:rsid w:val="00532090"/>
    <w:rsid w:val="00532FD1"/>
    <w:rsid w:val="00537577"/>
    <w:rsid w:val="00544C43"/>
    <w:rsid w:val="00550447"/>
    <w:rsid w:val="00567A2A"/>
    <w:rsid w:val="00581316"/>
    <w:rsid w:val="005B2BAA"/>
    <w:rsid w:val="005B616A"/>
    <w:rsid w:val="005E243D"/>
    <w:rsid w:val="006278FE"/>
    <w:rsid w:val="0063224D"/>
    <w:rsid w:val="006523AF"/>
    <w:rsid w:val="0068190F"/>
    <w:rsid w:val="00693CD2"/>
    <w:rsid w:val="006C0585"/>
    <w:rsid w:val="006C1AAA"/>
    <w:rsid w:val="006D4334"/>
    <w:rsid w:val="006F25A8"/>
    <w:rsid w:val="00735822"/>
    <w:rsid w:val="00741660"/>
    <w:rsid w:val="00773190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A024C"/>
    <w:rsid w:val="008A49F0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A56BA2"/>
    <w:rsid w:val="00A732DB"/>
    <w:rsid w:val="00A92369"/>
    <w:rsid w:val="00AB1E43"/>
    <w:rsid w:val="00AC5AD3"/>
    <w:rsid w:val="00AE3548"/>
    <w:rsid w:val="00B22B13"/>
    <w:rsid w:val="00B31D23"/>
    <w:rsid w:val="00B34567"/>
    <w:rsid w:val="00B375FC"/>
    <w:rsid w:val="00B7038C"/>
    <w:rsid w:val="00B8373D"/>
    <w:rsid w:val="00B900D5"/>
    <w:rsid w:val="00B9100B"/>
    <w:rsid w:val="00BF18F8"/>
    <w:rsid w:val="00BF5CAE"/>
    <w:rsid w:val="00C033F1"/>
    <w:rsid w:val="00C07229"/>
    <w:rsid w:val="00C7158A"/>
    <w:rsid w:val="00C80BBE"/>
    <w:rsid w:val="00C83918"/>
    <w:rsid w:val="00CA719C"/>
    <w:rsid w:val="00CB6ECB"/>
    <w:rsid w:val="00CD6AA2"/>
    <w:rsid w:val="00CE3446"/>
    <w:rsid w:val="00CF63B6"/>
    <w:rsid w:val="00D0242F"/>
    <w:rsid w:val="00D31675"/>
    <w:rsid w:val="00D508D6"/>
    <w:rsid w:val="00D65D0F"/>
    <w:rsid w:val="00D7256A"/>
    <w:rsid w:val="00DB4EB7"/>
    <w:rsid w:val="00DB7911"/>
    <w:rsid w:val="00DC00FA"/>
    <w:rsid w:val="00DF4B3F"/>
    <w:rsid w:val="00E10BFD"/>
    <w:rsid w:val="00E6027A"/>
    <w:rsid w:val="00EA5D61"/>
    <w:rsid w:val="00ED0604"/>
    <w:rsid w:val="00ED38B6"/>
    <w:rsid w:val="00F0497A"/>
    <w:rsid w:val="00F079DC"/>
    <w:rsid w:val="00F25845"/>
    <w:rsid w:val="00F50578"/>
    <w:rsid w:val="00F6594B"/>
    <w:rsid w:val="00F80A92"/>
    <w:rsid w:val="00F9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0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0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0D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0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0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0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0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0D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0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0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St-453/2015-5</izvorni_sadrzaj>
    <derivirana_varijabla naziv="DomainObject.Oznaka_1">St-453/2015-5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St-453/2015</izvorni_sadrzaj>
    <derivirana_varijabla naziv="DomainObject.Predmet.OznakaBroj_1">St-453/2015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 društvo s ograničenom odgovornošću za računovodstvo i porezno savjetovanje</izvorni_sadrzaj>
    <derivirana_varijabla naziv="DomainObject.Predmet.ProtustrankaFormated_1">  MR društvo s ograničenom odgovornošću za računovodstvo i porezno savjetovanje</derivirana_varijabla>
  </DomainObject.Predmet.ProtustrankaFormated>
  <DomainObject.Predmet.ProtustrankaFormatedOIB>
    <izvorni_sadrzaj>  MR društvo s ograničenom odgovornošću za računovodstvo i porezno savjetovanje, OIB 52240155582</izvorni_sadrzaj>
    <derivirana_varijabla naziv="DomainObject.Predmet.ProtustrankaFormatedOIB_1">  MR društvo s ograničenom odgovornošću za računovodstvo i porezno savjetovanje, OIB 52240155582</derivirana_varijabla>
  </DomainObject.Predmet.ProtustrankaFormatedOIB>
  <DomainObject.Predmet.ProtustrankaFormatedWithAdress>
    <izvorni_sadrzaj> MR društvo s ograničenom odgovornošću za računovodstvo i porezno savjetovanje, Ognjena Price 34, 42000 Varaždin</izvorni_sadrzaj>
    <derivirana_varijabla naziv="DomainObject.Predmet.ProtustrankaFormatedWithAdress_1"> MR društvo s ograničenom odgovornošću za računovodstvo i porezno savjetovanje, Ognjena Price 34, 42000 Varaždin</derivirana_varijabla>
  </DomainObject.Predmet.ProtustrankaFormatedWithAdress>
  <DomainObject.Predmet.ProtustrankaFormatedWithAdressOIB>
    <izvorni_sadrzaj> MR društvo s ograničenom odgovornošću za računovodstvo i porezno savjetovanje, OIB 52240155582, Ognjena Price 34, 42000 Varaždin</izvorni_sadrzaj>
    <derivirana_varijabla naziv="DomainObject.Predmet.ProtustrankaFormatedWithAdressOIB_1"> MR društvo s ograničenom odgovornošću za računovodstvo i porezno savjetovanje, OIB 52240155582, Ognjena Price 34, 42000 Varaždin</derivirana_varijabla>
  </DomainObject.Predmet.ProtustrankaFormatedWithAdressOIB>
  <DomainObject.Predmet.ProtustrankaWithAdress>
    <izvorni_sadrzaj>MR društvo s ograničenom odgovornošću za računovodstvo i porezno savjetovanje Ognjena Price 34, 42000 Varaždin</izvorni_sadrzaj>
    <derivirana_varijabla naziv="DomainObject.Predmet.ProtustrankaWithAdress_1">MR društvo s ograničenom odgovornošću za računovodstvo i porezno savjetovanje Ognjena Price 34, 42000 Varaždin</derivirana_varijabla>
  </DomainObject.Predmet.ProtustrankaWithAdress>
  <DomainObject.Predmet.ProtustrankaWithAdressOIB>
    <izvorni_sadrzaj>MR društvo s ograničenom odgovornošću za računovodstvo i porezno savjetovanje, OIB 52240155582, Ognjena Price 34, 42000 Varaždin</izvorni_sadrzaj>
    <derivirana_varijabla naziv="DomainObject.Predmet.ProtustrankaWithAdressOIB_1">MR društvo s ograničenom odgovornošću za računovodstvo i porezno savjetovanje, OIB 52240155582, Ognjena Price 34, 42000 Varaždin</derivirana_varijabla>
  </DomainObject.Predmet.ProtustrankaWithAdressOIB>
  <DomainObject.Predmet.ProtustrankaNazivFormated>
    <izvorni_sadrzaj>MR društvo s ograničenom odgovornošću za računovodstvo i porezno savjetovanje</izvorni_sadrzaj>
    <derivirana_varijabla naziv="DomainObject.Predmet.ProtustrankaNazivFormated_1">MR društvo s ograničenom odgovornošću za računovodstvo i porezno savjetovanje</derivirana_varijabla>
  </DomainObject.Predmet.ProtustrankaNazivFormated>
  <DomainObject.Predmet.ProtustrankaNazivFormatedOIB>
    <izvorni_sadrzaj>MR društvo s ograničenom odgovornošću za računovodstvo i porezno savjetovanje, OIB 52240155582</izvorni_sadrzaj>
    <derivirana_varijabla naziv="DomainObject.Predmet.ProtustrankaNazivFormatedOIB_1">MR društvo s ograničenom odgovornošću za računovodstvo i porezno savjetovanje, OIB 52240155582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16031.95</izvorni_sadrzaj>
    <derivirana_varijabla naziv="DomainObject.Predmet.TrenutnaVrijednost_1">16031.95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MR društvo s ograničenom odgovornošću za računovodstvo i porezno savjetovanje</item>
    </izvorni_sadrzaj>
    <derivirana_varijabla naziv="DomainObject.Predmet.ProtuStrankaListFormated_1">
      <item>MR društvo s ograničenom odgovornošću za računovodstvo i porezno savjetovanje</item>
    </derivirana_varijabla>
  </DomainObject.Predmet.ProtuStrankaListFormated>
  <DomainObject.Predmet.ProtuStrankaListFormatedOIB>
    <izvorni_sadrzaj>
      <item>MR društvo s ograničenom odgovornošću za računovodstvo i porezno savjetovanje, OIB 52240155582</item>
    </izvorni_sadrzaj>
    <derivirana_varijabla naziv="DomainObject.Predmet.ProtuStrankaListFormatedOIB_1">
      <item>MR društvo s ograničenom odgovornošću za računovodstvo i porezno savjetovanje, OIB 52240155582</item>
    </derivirana_varijabla>
  </DomainObject.Predmet.ProtuStrankaListFormatedOIB>
  <DomainObject.Predmet.ProtuStrankaListFormatedWithAdress>
    <izvorni_sadrzaj>
      <item>MR društvo s ograničenom odgovornošću za računovodstvo i porezno savjetovanje, Ognjena Price 34, 42000 Varaždin</item>
    </izvorni_sadrzaj>
    <derivirana_varijabla naziv="DomainObject.Predmet.ProtuStrankaListFormatedWithAdress_1">
      <item>MR društvo s ograničenom odgovornošću za računovodstvo i porezno savjetovanje, Ognjena Price 34, 42000 Varaždin</item>
    </derivirana_varijabla>
  </DomainObject.Predmet.ProtuStrankaListFormatedWithAdress>
  <DomainObject.Predmet.ProtuStrankaListFormatedWithAdressOIB>
    <izvorni_sadrzaj>
      <item>MR društvo s ograničenom odgovornošću za računovodstvo i porezno savjetovanje, OIB 52240155582, Ognjena Price 34, 42000 Varaždin</item>
    </izvorni_sadrzaj>
    <derivirana_varijabla naziv="DomainObject.Predmet.ProtuStrankaListFormatedWithAdressOIB_1">
      <item>MR društvo s ograničenom odgovornošću za računovodstvo i porezno savjetovanje, OIB 52240155582, Ognjena Price 34, 42000 Varaždin</item>
    </derivirana_varijabla>
  </DomainObject.Predmet.ProtuStrankaListFormatedWithAdressOIB>
  <DomainObject.Predmet.ProtuStrankaListNazivFormated>
    <izvorni_sadrzaj>
      <item>MR društvo s ograničenom odgovornošću za računovodstvo i porezno savjetovanje</item>
    </izvorni_sadrzaj>
    <derivirana_varijabla naziv="DomainObject.Predmet.ProtuStrankaListNazivFormated_1">
      <item>MR društvo s ograničenom odgovornošću za računovodstvo i porezno savjetovanje</item>
    </derivirana_varijabla>
  </DomainObject.Predmet.ProtuStrankaListNazivFormated>
  <DomainObject.Predmet.ProtuStrankaListNazivFormatedOIB>
    <izvorni_sadrzaj>
      <item>MR društvo s ograničenom odgovornošću za računovodstvo i porezno savjetovanje, OIB 52240155582</item>
    </izvorni_sadrzaj>
    <derivirana_varijabla naziv="DomainObject.Predmet.ProtuStrankaListNazivFormatedOIB_1">
      <item>MR društvo s ograničenom odgovornošću za računovodstvo i porezno savjetovanje, OIB 52240155582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St-453/2015-5</izvorni_sadrzaj>
    <derivirana_varijabla naziv="DomainObject.PoslovniBrojDokumenta_1">St-453/2015-5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MR društvo s ograničenom odgovornošću za računovodstvo i porezno savjetovanje</izvorni_sadrzaj>
    <derivirana_varijabla naziv="DomainObject.Predmet.ProtustrankaIDrugi_1">MR društvo s ograničenom odgovornošću za računovodstvo i porezno savjetovanje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MR društvo s ograničenom odgovornošću za računovodstvo i porezno savjetovanje, OIB 52240155582, Ognjena Price 34, 42000 Varaždin</izvorni_sadrzaj>
    <derivirana_varijabla naziv="DomainObject.Predmet.ProtustrankaIDrugiAdressOIB_1">MR društvo s ograničenom odgovornošću za računovodstvo i porezno savjetovanje, OIB 52240155582, Ognjena Price 34,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MR društvo s ograničenom odgovornošću za računovodstvo i porezno savjetovanje</item>
      <item>E-oglasna ploča ovog suda</item>
      <item>Sudski registar, Trgovački sud u Varaždinu</item>
    </izvorni_sadrzaj>
    <derivirana_varijabla naziv="DomainObject.Predmet.SudioniciListNaziv_1">
      <item>Financijska agencija</item>
      <item>MR društvo s ograničenom odgovornošću za računovodstvo i porezno savjetovanje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MR društvo s ograničenom odgovornošću za računovodstvo i porezno savjetovanje, OIB 52240155582, Ognjena Price 34,42000 Varaždin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MR društvo s ograničenom odgovornošću za računovodstvo i porezno savjetovanje, OIB 52240155582, Ognjena Price 34,42000 Varaždin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52240155582</item>
      <item>, OIB null</item>
      <item>, OIB null</item>
    </izvorni_sadrzaj>
    <derivirana_varijabla naziv="DomainObject.Predmet.SudioniciListNazivOIB_1">
      <item>, OIB 85821130368</item>
      <item>, OIB 52240155582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DACFD7-3F01-4301-8647-D8D45E3278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2718</properties:Characters>
  <properties:Lines>82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2015-12-18T14:04:00Z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2015-12-29T09:40:00Z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St-453/2015-5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