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f464" w14:paraId="322f464" w:rsidRDefault="00D4735C" w:rsidP="00E32BB2" w:rsidR="00EB0242">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127EB" w:rsidP="00C127EB" w:rsidR="00C127EB">
      <w:pPr>
        <w:jc w:val="both"/>
      </w:pPr>
      <w:r>
        <w:t>REPUBLIKA HRVATSKA</w:t>
      </w:r>
    </w:p>
    <w:p w:rsidRDefault="00C127EB" w:rsidP="00C127EB" w:rsidR="00C127EB">
      <w:r>
        <w:t xml:space="preserve">TRGOVAČKI SUD U SPLITU                                                                   </w:t>
      </w:r>
    </w:p>
    <w:p w:rsidRDefault="00C127EB" w:rsidP="00C127EB" w:rsidR="00C127EB">
      <w:r>
        <w:t>Split, Sukoišanska 6</w:t>
      </w:r>
    </w:p>
    <w:p w:rsidRDefault="00C127EB" w:rsidP="00C127EB" w:rsidR="00C127EB"/>
    <w:p w:rsidRDefault="00C127EB" w:rsidP="00C127EB" w:rsidR="00C127EB">
      <w:pPr>
        <w:jc w:val="center"/>
      </w:pPr>
      <w:r>
        <w:t>R J E Š E N J E</w:t>
      </w:r>
    </w:p>
    <w:p w:rsidRDefault="00C127EB" w:rsidP="00C127EB" w:rsidR="00C127EB">
      <w:pPr>
        <w:jc w:val="center"/>
      </w:pPr>
    </w:p>
    <w:p w:rsidRDefault="00C127EB" w:rsidP="00C127EB" w:rsidR="00C127EB">
      <w:pPr>
        <w:jc w:val="both"/>
      </w:pPr>
      <w:r>
        <w:t xml:space="preserve">               Trgovački sud u Splitu, po sucu ovog suda </w:t>
      </w:r>
      <w:r w:rsidR="00EB0242">
        <w:t>Katarini Mikulić</w:t>
      </w:r>
      <w:r>
        <w:t xml:space="preserve">,  kao stečajnom sucu, </w:t>
      </w:r>
      <w:r w:rsidR="00126AFA">
        <w:t>u stečajnom postupku nad imovinom stečajnog dužnika FRANČESKO ČOBRNIĆ, Tučepi, Kraj 3, OIB: 99094261797, vl. ugostiteljskog obrta BALATURA</w:t>
      </w:r>
      <w:r w:rsidR="00415FA7">
        <w:t xml:space="preserve">,  </w:t>
      </w:r>
      <w:r w:rsidR="00184EAF">
        <w:t xml:space="preserve">dana </w:t>
      </w:r>
      <w:r w:rsidR="00126AFA">
        <w:t>23</w:t>
      </w:r>
      <w:r w:rsidR="00D4735C">
        <w:t>. siječnja 2017</w:t>
      </w:r>
      <w:r w:rsidR="00415FA7">
        <w:t xml:space="preserve">. </w:t>
      </w:r>
      <w:r w:rsidR="00896F49">
        <w:t>godine</w:t>
      </w:r>
    </w:p>
    <w:p w:rsidRDefault="00BA61D1" w:rsidP="00415FA7" w:rsidR="00BA61D1">
      <w:pPr>
        <w:pStyle w:val="Naslov1"/>
        <w:jc w:val="left"/>
      </w:pPr>
    </w:p>
    <w:p w:rsidRDefault="006056E0" w:rsidP="006056E0" w:rsidR="006056E0" w:rsidRPr="00A10ADE">
      <w:pPr>
        <w:jc w:val="center"/>
        <w:rPr>
          <w:bCs/>
        </w:rPr>
      </w:pPr>
      <w:r w:rsidRPr="00A10ADE">
        <w:rPr>
          <w:bCs/>
        </w:rPr>
        <w:t>r i j e š i o     j e</w:t>
      </w:r>
    </w:p>
    <w:p w:rsidRDefault="006056E0" w:rsidP="006056E0" w:rsidR="006056E0">
      <w:pPr>
        <w:jc w:val="center"/>
        <w:rPr>
          <w:bCs/>
        </w:rPr>
      </w:pPr>
    </w:p>
    <w:p w:rsidRDefault="006056E0" w:rsidP="00002D27" w:rsidR="006056E0" w:rsidRPr="000E5A36">
      <w:pPr>
        <w:numPr>
          <w:ilvl w:val="0"/>
          <w:numId w:val="7"/>
        </w:numPr>
        <w:jc w:val="both"/>
      </w:pPr>
      <w:r w:rsidRPr="00C5004D">
        <w:t>Odobrava se stečajn</w:t>
      </w:r>
      <w:r w:rsidR="00486299">
        <w:t>o</w:t>
      </w:r>
      <w:r w:rsidR="00126AFA">
        <w:t>j</w:t>
      </w:r>
      <w:r w:rsidR="00C127EB">
        <w:t xml:space="preserve"> </w:t>
      </w:r>
      <w:r w:rsidR="000D59B8">
        <w:t>upravitelj</w:t>
      </w:r>
      <w:r w:rsidR="00126AFA">
        <w:t>ici Miri Hajdić, Split, Smiljanićeva 2,</w:t>
      </w:r>
      <w:r w:rsidR="00C127EB">
        <w:t xml:space="preserve"> </w:t>
      </w:r>
      <w:r>
        <w:t>završna dioba novčanih sredstava u skladu sa Završnim d</w:t>
      </w:r>
      <w:r w:rsidRPr="00C5004D">
        <w:t xml:space="preserve">iobenim popisom  primljenim kod ovog suda </w:t>
      </w:r>
      <w:r w:rsidR="00C127EB">
        <w:t xml:space="preserve"> dana</w:t>
      </w:r>
      <w:r w:rsidR="00491389">
        <w:t xml:space="preserve"> </w:t>
      </w:r>
      <w:r w:rsidR="00126AFA">
        <w:t>07</w:t>
      </w:r>
      <w:r w:rsidR="00D4735C">
        <w:t xml:space="preserve">. </w:t>
      </w:r>
      <w:r w:rsidR="00387020">
        <w:t>studenog 2016</w:t>
      </w:r>
      <w:r w:rsidR="00EB0242">
        <w:t>.</w:t>
      </w:r>
      <w:r w:rsidR="00C127EB">
        <w:t xml:space="preserve"> </w:t>
      </w:r>
      <w:r w:rsidR="00491389">
        <w:t>godine</w:t>
      </w:r>
      <w:r>
        <w:t>,</w:t>
      </w:r>
      <w:r w:rsidR="00486299">
        <w:t xml:space="preserve"> prema kojem diobenom popisu </w:t>
      </w:r>
      <w:r w:rsidR="000D59B8">
        <w:t>će stečajn</w:t>
      </w:r>
      <w:r w:rsidR="00FA3770">
        <w:t>o</w:t>
      </w:r>
      <w:r w:rsidR="000D59B8">
        <w:t xml:space="preserve">m </w:t>
      </w:r>
      <w:r w:rsidR="00FA3770">
        <w:t>vjerovniku</w:t>
      </w:r>
      <w:r w:rsidR="000D59B8">
        <w:t xml:space="preserve"> I</w:t>
      </w:r>
      <w:r w:rsidR="00390B43">
        <w:t xml:space="preserve"> viš</w:t>
      </w:r>
      <w:r w:rsidR="002B34A6">
        <w:t>eg isplatnog reda biti isplaćen</w:t>
      </w:r>
      <w:r w:rsidR="00390B43">
        <w:t xml:space="preserve"> ukupno iznos od </w:t>
      </w:r>
      <w:r w:rsidR="00126AFA">
        <w:t>24.750,39</w:t>
      </w:r>
      <w:r w:rsidR="00390B43" w:rsidRPr="000E5A36">
        <w:t xml:space="preserve"> kuna, </w:t>
      </w:r>
      <w:r w:rsidR="00126AFA">
        <w:t>5,00</w:t>
      </w:r>
      <w:r w:rsidR="000E5A36" w:rsidRPr="000E5A36">
        <w:t>%</w:t>
      </w:r>
      <w:r w:rsidR="00390B43" w:rsidRPr="000E5A36">
        <w:t xml:space="preserve"> od utvrđenog iznosa tražbine, i to stečajn</w:t>
      </w:r>
      <w:r w:rsidR="000E5A36" w:rsidRPr="000E5A36">
        <w:t xml:space="preserve">om vjerovniku </w:t>
      </w:r>
      <w:r w:rsidR="000D59B8" w:rsidRPr="000E5A36">
        <w:t>REPUBLIKA HRVATSKA, MINISTARSTVO FINANCIJA-POREZNA UPRAVA, OIB: 18683136487</w:t>
      </w:r>
      <w:r w:rsidR="00390B43" w:rsidRPr="000E5A36">
        <w:t>.</w:t>
      </w:r>
    </w:p>
    <w:p w:rsidRDefault="00C94970" w:rsidP="00C94970" w:rsidR="00C94970">
      <w:pPr>
        <w:ind w:left="720"/>
        <w:jc w:val="both"/>
      </w:pPr>
    </w:p>
    <w:p w:rsidRDefault="006056E0" w:rsidP="006056E0" w:rsidR="006056E0">
      <w:pPr>
        <w:numPr>
          <w:ilvl w:val="0"/>
          <w:numId w:val="7"/>
        </w:numPr>
        <w:jc w:val="both"/>
      </w:pPr>
      <w:r>
        <w:t xml:space="preserve">Vjerovnici imaju pravo u roku od 8 dana podnijeti prigovor na </w:t>
      </w:r>
      <w:r w:rsidR="0067433F">
        <w:t>z</w:t>
      </w:r>
      <w:r>
        <w:t>avršni diobeni popis ovom sudu.</w:t>
      </w:r>
    </w:p>
    <w:p w:rsidRDefault="006056E0" w:rsidP="006056E0" w:rsidR="006056E0">
      <w:pPr>
        <w:jc w:val="both"/>
      </w:pPr>
    </w:p>
    <w:p w:rsidRDefault="006056E0" w:rsidP="006056E0" w:rsidR="006056E0">
      <w:pPr>
        <w:numPr>
          <w:ilvl w:val="0"/>
          <w:numId w:val="7"/>
        </w:numPr>
        <w:jc w:val="both"/>
      </w:pPr>
      <w:r>
        <w:t>Određuje se</w:t>
      </w:r>
      <w:r w:rsidR="0067433F">
        <w:t xml:space="preserve"> z</w:t>
      </w:r>
      <w:r w:rsidRPr="006C32F8">
        <w:t xml:space="preserve">avršno ročište vjerovnika  u ovom stečajnom postupku za </w:t>
      </w:r>
      <w:r w:rsidR="00593D9D">
        <w:rPr>
          <w:b/>
        </w:rPr>
        <w:t xml:space="preserve"> </w:t>
      </w:r>
      <w:r w:rsidR="000D4454" w:rsidRPr="000D4454">
        <w:t>dan</w:t>
      </w:r>
      <w:r w:rsidR="000D4454">
        <w:rPr>
          <w:b/>
        </w:rPr>
        <w:t xml:space="preserve"> </w:t>
      </w:r>
      <w:r w:rsidR="00126AFA">
        <w:t>27</w:t>
      </w:r>
      <w:r w:rsidR="00D4735C">
        <w:t xml:space="preserve">. veljače </w:t>
      </w:r>
      <w:r w:rsidR="00FC7A05">
        <w:t>2017</w:t>
      </w:r>
      <w:r w:rsidR="00EB0242" w:rsidRPr="00EB0242">
        <w:t>.</w:t>
      </w:r>
      <w:r w:rsidR="005A5D17" w:rsidRPr="00EB0242">
        <w:t xml:space="preserve"> </w:t>
      </w:r>
      <w:r w:rsidR="00002D27" w:rsidRPr="00EB0242">
        <w:t>godine</w:t>
      </w:r>
      <w:r w:rsidRPr="00EB0242">
        <w:t xml:space="preserve"> u </w:t>
      </w:r>
      <w:r w:rsidR="00126AFA">
        <w:t>10</w:t>
      </w:r>
      <w:r w:rsidR="007C7729">
        <w:t>.00</w:t>
      </w:r>
      <w:r w:rsidR="000D4454" w:rsidRPr="00EB0242">
        <w:t xml:space="preserve"> </w:t>
      </w:r>
      <w:r w:rsidRPr="00EB0242">
        <w:t>sati</w:t>
      </w:r>
      <w:r w:rsidRPr="00EB0242">
        <w:rPr>
          <w:i/>
        </w:rPr>
        <w:t>,</w:t>
      </w:r>
      <w:r>
        <w:t xml:space="preserve"> </w:t>
      </w:r>
      <w:r w:rsidR="00415FA7">
        <w:t>sudnica broj 203/II Trgovačkog suda u Splitu, Sukoišanska br. 6</w:t>
      </w:r>
      <w:r>
        <w:t xml:space="preserve"> radi:</w:t>
      </w:r>
    </w:p>
    <w:p w:rsidRDefault="006056E0" w:rsidP="006056E0" w:rsidR="006056E0">
      <w:pPr>
        <w:jc w:val="both"/>
      </w:pPr>
    </w:p>
    <w:p w:rsidRDefault="006056E0" w:rsidP="006056E0" w:rsidR="006056E0">
      <w:pPr>
        <w:ind w:left="1416"/>
        <w:jc w:val="both"/>
      </w:pPr>
      <w:r>
        <w:t xml:space="preserve">- raspravljanja o </w:t>
      </w:r>
      <w:r w:rsidR="00002D27">
        <w:t>z</w:t>
      </w:r>
      <w:r>
        <w:t xml:space="preserve">avršnom izvješću i </w:t>
      </w:r>
      <w:r w:rsidR="00002D27">
        <w:t>z</w:t>
      </w:r>
      <w:r>
        <w:t>avršnom računu stečaj</w:t>
      </w:r>
      <w:r w:rsidR="00A131CE">
        <w:t>n</w:t>
      </w:r>
      <w:r w:rsidR="000E5A36">
        <w:t>og</w:t>
      </w:r>
      <w:r w:rsidR="002332BF">
        <w:t xml:space="preserve"> upravitelj</w:t>
      </w:r>
      <w:r w:rsidR="000E5A36">
        <w:t>a</w:t>
      </w:r>
      <w:r>
        <w:t>,</w:t>
      </w:r>
    </w:p>
    <w:p w:rsidRDefault="006056E0" w:rsidP="006056E0" w:rsidR="006056E0">
      <w:pPr>
        <w:ind w:left="1416"/>
        <w:jc w:val="both"/>
      </w:pPr>
      <w:r>
        <w:t>- podnošenja pri</w:t>
      </w:r>
      <w:r w:rsidR="00DB0BC0">
        <w:t>govora na završni diobeni popis.</w:t>
      </w:r>
    </w:p>
    <w:p w:rsidRDefault="006056E0" w:rsidP="006056E0" w:rsidR="006056E0">
      <w:pPr>
        <w:jc w:val="both"/>
      </w:pPr>
    </w:p>
    <w:p w:rsidRDefault="006056E0" w:rsidP="006056E0" w:rsidR="006056E0">
      <w:pPr>
        <w:numPr>
          <w:ilvl w:val="0"/>
          <w:numId w:val="7"/>
        </w:numPr>
        <w:jc w:val="both"/>
      </w:pPr>
      <w:r>
        <w:t>Na završno ročište vjerovnika  u ovom stečajnom postupku pozivaju se s</w:t>
      </w:r>
      <w:r w:rsidR="002332BF">
        <w:t>vi vjerovnici stečajnog dužnika i stečajn</w:t>
      </w:r>
      <w:r w:rsidR="002B34A6">
        <w:t>i upravitelj</w:t>
      </w:r>
      <w:r w:rsidR="002332BF">
        <w:t>.</w:t>
      </w:r>
    </w:p>
    <w:p w:rsidRDefault="006056E0" w:rsidP="006056E0" w:rsidR="006056E0">
      <w:pPr>
        <w:ind w:left="720"/>
        <w:jc w:val="both"/>
      </w:pPr>
    </w:p>
    <w:p w:rsidRDefault="006056E0" w:rsidP="006056E0" w:rsidR="006056E0">
      <w:pPr>
        <w:numPr>
          <w:ilvl w:val="0"/>
          <w:numId w:val="7"/>
        </w:numPr>
        <w:jc w:val="both"/>
      </w:pPr>
      <w:r>
        <w:t>U pisarnici ovo</w:t>
      </w:r>
      <w:r w:rsidR="009C74B4">
        <w:t xml:space="preserve">g suda može se izvršiti uvid u </w:t>
      </w:r>
      <w:r w:rsidR="00764FD9">
        <w:t>z</w:t>
      </w:r>
      <w:r>
        <w:t>avršno izvješće stečajn</w:t>
      </w:r>
      <w:r w:rsidR="002B34A6">
        <w:t>og upravitelja</w:t>
      </w:r>
      <w:r>
        <w:t xml:space="preserve">, </w:t>
      </w:r>
      <w:r w:rsidR="00764FD9">
        <w:t>z</w:t>
      </w:r>
      <w:r>
        <w:t xml:space="preserve">avršni račun i dostavljeni </w:t>
      </w:r>
      <w:r w:rsidR="00764FD9">
        <w:t>z</w:t>
      </w:r>
      <w:r w:rsidR="009C74B4">
        <w:t>avršni diobeni popis, te će ista dokumentacija biti objavljena na mrežnoj stranici e-oglasna ploča Trgovačkog suda u Splitu.</w:t>
      </w:r>
    </w:p>
    <w:p w:rsidRDefault="00EB0242" w:rsidP="00880281" w:rsidR="00EB0242" w:rsidRPr="00880281"/>
    <w:p w:rsidRDefault="006056E0" w:rsidP="002B34A6" w:rsidR="006056E0" w:rsidRPr="000E5F94">
      <w:pPr>
        <w:pStyle w:val="Naslov1"/>
        <w:rPr>
          <w:b w:val="false"/>
        </w:rPr>
      </w:pPr>
      <w:r w:rsidRPr="000E5F94">
        <w:rPr>
          <w:b w:val="false"/>
        </w:rPr>
        <w:t>Obrazloženje</w:t>
      </w:r>
    </w:p>
    <w:p w:rsidRDefault="002B34A6" w:rsidP="00C127EB" w:rsidR="002B34A6">
      <w:pPr>
        <w:jc w:val="both"/>
      </w:pPr>
    </w:p>
    <w:p w:rsidRDefault="00D665A6" w:rsidP="00126AFA" w:rsidR="00126AFA">
      <w:pPr>
        <w:jc w:val="both"/>
      </w:pPr>
      <w:r>
        <w:tab/>
      </w:r>
      <w:r w:rsidR="00126AFA" w:rsidRPr="00B342DA">
        <w:t xml:space="preserve">Rješenjem ovog suda br. </w:t>
      </w:r>
      <w:r w:rsidR="00126AFA" w:rsidRPr="003A4FAE">
        <w:t xml:space="preserve">4. </w:t>
      </w:r>
      <w:r w:rsidR="00126AFA">
        <w:t>St</w:t>
      </w:r>
      <w:r w:rsidR="00126AFA" w:rsidRPr="003A4FAE">
        <w:t>-</w:t>
      </w:r>
      <w:r w:rsidR="00126AFA">
        <w:t>12/2015 od 15. srpnja 2015</w:t>
      </w:r>
      <w:r w:rsidR="00126AFA" w:rsidRPr="003A4FAE">
        <w:t>. godine otvoren stečajni postupak na</w:t>
      </w:r>
      <w:r w:rsidR="00126AFA">
        <w:t>d</w:t>
      </w:r>
      <w:r w:rsidR="00126AFA" w:rsidRPr="003A4FAE">
        <w:t xml:space="preserve"> </w:t>
      </w:r>
      <w:r w:rsidR="00126AFA">
        <w:t xml:space="preserve">imovinom stečajnog </w:t>
      </w:r>
      <w:r w:rsidR="00126AFA" w:rsidRPr="003A4FAE">
        <w:t>dužnik</w:t>
      </w:r>
      <w:r w:rsidR="00126AFA">
        <w:t>a</w:t>
      </w:r>
      <w:r w:rsidR="00126AFA" w:rsidRPr="003A4FAE">
        <w:t xml:space="preserve">  </w:t>
      </w:r>
      <w:r w:rsidR="00126AFA">
        <w:t>FRANČESKO ČOBRNIĆ, Tučepi, Kraj 3, OIB: 99094261797, vl. ugostiteljskog obrta BALATURA</w:t>
      </w:r>
      <w:r w:rsidR="00126AFA" w:rsidRPr="005C119E">
        <w:t xml:space="preserve">. </w:t>
      </w:r>
    </w:p>
    <w:p w:rsidRDefault="00126AFA" w:rsidP="00126AFA" w:rsidR="00126AFA">
      <w:pPr>
        <w:jc w:val="both"/>
      </w:pPr>
    </w:p>
    <w:p w:rsidRDefault="00126AFA" w:rsidP="00126AFA" w:rsidR="00126AFA">
      <w:pPr>
        <w:ind w:firstLine="540"/>
        <w:jc w:val="both"/>
      </w:pPr>
      <w:r w:rsidRPr="005C119E">
        <w:lastRenderedPageBreak/>
        <w:t>Ist</w:t>
      </w:r>
      <w:r w:rsidRPr="003A4FAE">
        <w:t>im rješenjem za stečajnog upravitelja imenovan</w:t>
      </w:r>
      <w:r>
        <w:t>a</w:t>
      </w:r>
      <w:r w:rsidRPr="003A4FAE">
        <w:t xml:space="preserve"> </w:t>
      </w:r>
      <w:r>
        <w:t xml:space="preserve">je Mira Hajdić iz Splita, Smiljanićeva 2, Split. </w:t>
      </w:r>
    </w:p>
    <w:p w:rsidRDefault="009C74B4" w:rsidP="00126AFA" w:rsidR="009C74B4" w:rsidRPr="00FA3770">
      <w:pPr>
        <w:jc w:val="both"/>
      </w:pPr>
    </w:p>
    <w:p w:rsidRDefault="00722FF7" w:rsidP="002332BF" w:rsidR="00722FF7">
      <w:pPr>
        <w:ind w:firstLine="708"/>
        <w:jc w:val="both"/>
      </w:pPr>
      <w:r>
        <w:t>Stečajn</w:t>
      </w:r>
      <w:r w:rsidR="00126AFA">
        <w:t>a</w:t>
      </w:r>
      <w:r w:rsidR="000D59B8">
        <w:t xml:space="preserve"> upravitelj</w:t>
      </w:r>
      <w:r w:rsidR="00126AFA">
        <w:t>ica</w:t>
      </w:r>
      <w:r w:rsidR="00E12956">
        <w:t xml:space="preserve">  u ovom stečajnom postupku </w:t>
      </w:r>
      <w:r w:rsidR="00126AFA">
        <w:t>Mira Hajdić</w:t>
      </w:r>
      <w:r w:rsidR="00E12956">
        <w:t xml:space="preserve"> </w:t>
      </w:r>
      <w:r w:rsidR="000D59B8">
        <w:t>dostavi</w:t>
      </w:r>
      <w:r w:rsidR="00126AFA">
        <w:t>la</w:t>
      </w:r>
      <w:r w:rsidR="00E12956">
        <w:t xml:space="preserve"> je </w:t>
      </w:r>
      <w:r>
        <w:t xml:space="preserve"> ovom sudu završno iz</w:t>
      </w:r>
      <w:r w:rsidR="006858B8">
        <w:t>vješće i završni diobeni popis, te predlaže zaključenje ovog stečajnog postupka.</w:t>
      </w:r>
    </w:p>
    <w:p w:rsidRDefault="002332BF" w:rsidP="002332BF" w:rsidR="002332BF">
      <w:pPr>
        <w:ind w:firstLine="708"/>
      </w:pPr>
    </w:p>
    <w:p w:rsidRDefault="006056E0" w:rsidP="00845B28" w:rsidR="006056E0">
      <w:pPr>
        <w:jc w:val="both"/>
      </w:pPr>
      <w:r>
        <w:tab/>
        <w:t xml:space="preserve">Ovaj sud smatra da su se u konkretnom slučaju ispunile  zakonske pretpostavke da se pristupi </w:t>
      </w:r>
      <w:r w:rsidR="009B0F1F">
        <w:t xml:space="preserve">završnoj diobi </w:t>
      </w:r>
      <w:r>
        <w:t xml:space="preserve">novčanih sredstava u skladu s dostavljenim </w:t>
      </w:r>
      <w:r w:rsidR="00764FD9">
        <w:t>z</w:t>
      </w:r>
      <w:r>
        <w:t xml:space="preserve">avršnim diobenim popisom  pa je stoga, </w:t>
      </w:r>
      <w:r w:rsidR="00845B28">
        <w:t xml:space="preserve">temeljem odredbi  </w:t>
      </w:r>
      <w:r>
        <w:t>čl. 192</w:t>
      </w:r>
      <w:r w:rsidR="006858B8">
        <w:t>.</w:t>
      </w:r>
      <w:r>
        <w:t xml:space="preserve"> i čl. 193</w:t>
      </w:r>
      <w:r w:rsidR="006858B8">
        <w:t>.</w:t>
      </w:r>
      <w:r>
        <w:t xml:space="preserve"> Stečajnog zak</w:t>
      </w:r>
      <w:r w:rsidR="006C2D73">
        <w:t>ona</w:t>
      </w:r>
      <w:r w:rsidR="002332BF">
        <w:t xml:space="preserve"> </w:t>
      </w:r>
      <w:r w:rsidR="002332BF" w:rsidRPr="00F011E0">
        <w:rPr>
          <w:bCs/>
        </w:rPr>
        <w:t>(Narodne novine br. 44/96, 29/99, 129/00, 123/03, 82/06,116/10</w:t>
      </w:r>
      <w:r w:rsidR="002332BF">
        <w:rPr>
          <w:bCs/>
        </w:rPr>
        <w:t xml:space="preserve">, </w:t>
      </w:r>
      <w:r w:rsidR="002332BF" w:rsidRPr="00F011E0">
        <w:rPr>
          <w:bCs/>
        </w:rPr>
        <w:t>25/12</w:t>
      </w:r>
      <w:r w:rsidR="006C2D73">
        <w:rPr>
          <w:bCs/>
        </w:rPr>
        <w:t xml:space="preserve"> i 133/12</w:t>
      </w:r>
      <w:r w:rsidR="002332BF" w:rsidRPr="00F011E0">
        <w:rPr>
          <w:bCs/>
        </w:rPr>
        <w:t>)</w:t>
      </w:r>
      <w:r w:rsidR="002332BF">
        <w:rPr>
          <w:bCs/>
        </w:rPr>
        <w:t xml:space="preserve">, </w:t>
      </w:r>
      <w:r>
        <w:t xml:space="preserve">odlučeno kao u izreci </w:t>
      </w:r>
      <w:r w:rsidR="00843513">
        <w:t xml:space="preserve"> </w:t>
      </w:r>
      <w:r>
        <w:t xml:space="preserve">rješenja. </w:t>
      </w:r>
    </w:p>
    <w:p w:rsidRDefault="006056E0" w:rsidP="006056E0" w:rsidR="006056E0">
      <w:pPr>
        <w:ind w:firstLine="540"/>
        <w:jc w:val="center"/>
      </w:pPr>
    </w:p>
    <w:p w:rsidRDefault="006056E0" w:rsidP="006056E0" w:rsidR="006056E0">
      <w:pPr>
        <w:ind w:firstLine="540"/>
        <w:jc w:val="center"/>
      </w:pPr>
      <w:r>
        <w:t xml:space="preserve">U  Splitu, </w:t>
      </w:r>
      <w:r w:rsidR="00126AFA">
        <w:t>23</w:t>
      </w:r>
      <w:r w:rsidR="00D4735C">
        <w:t>. siječnja 2017</w:t>
      </w:r>
      <w:r w:rsidR="00415FA7">
        <w:t xml:space="preserve">. godine </w:t>
      </w:r>
    </w:p>
    <w:p w:rsidRDefault="006056E0" w:rsidP="006056E0" w:rsidR="006056E0">
      <w:pPr>
        <w:pStyle w:val="Tijeloteksta"/>
        <w:ind w:left="708"/>
      </w:pPr>
      <w:r>
        <w:tab/>
      </w:r>
      <w:r>
        <w:tab/>
      </w:r>
      <w:r>
        <w:tab/>
      </w:r>
      <w:r>
        <w:tab/>
      </w:r>
      <w:r>
        <w:tab/>
      </w:r>
      <w:r>
        <w:tab/>
      </w:r>
      <w:r>
        <w:tab/>
      </w:r>
      <w:r>
        <w:tab/>
      </w:r>
    </w:p>
    <w:p w:rsidRDefault="00D4735C" w:rsidP="00D4735C" w:rsidR="006056E0">
      <w:pPr>
        <w:ind w:firstLine="708" w:left="3540"/>
      </w:pPr>
      <w:r>
        <w:tab/>
      </w:r>
      <w:r>
        <w:tab/>
      </w:r>
      <w:r>
        <w:tab/>
      </w:r>
      <w:r>
        <w:tab/>
      </w:r>
      <w:r>
        <w:tab/>
      </w:r>
      <w:r>
        <w:tab/>
      </w:r>
      <w:r>
        <w:tab/>
      </w:r>
      <w:r>
        <w:tab/>
      </w:r>
      <w:r>
        <w:tab/>
      </w:r>
      <w:r>
        <w:tab/>
      </w:r>
      <w:r>
        <w:tab/>
      </w:r>
      <w:r>
        <w:tab/>
        <w:t>SUDAC</w:t>
      </w:r>
    </w:p>
    <w:p w:rsidRDefault="006056E0" w:rsidP="00896F49" w:rsidR="006056E0"/>
    <w:p w:rsidRDefault="006056E0" w:rsidP="00415FA7" w:rsidR="006056E0">
      <w:pPr>
        <w:jc w:val="right"/>
      </w:pPr>
      <w:r>
        <w:tab/>
      </w:r>
      <w:r>
        <w:tab/>
      </w:r>
    </w:p>
    <w:p w:rsidRDefault="00415FA7" w:rsidP="00415FA7" w:rsidR="006056E0">
      <w:pPr>
        <w:jc w:val="right"/>
      </w:pPr>
      <w:r>
        <w:tab/>
      </w:r>
      <w:r>
        <w:tab/>
      </w:r>
      <w:r>
        <w:tab/>
      </w:r>
      <w:r>
        <w:tab/>
      </w:r>
      <w:r>
        <w:tab/>
      </w:r>
      <w:r>
        <w:tab/>
      </w:r>
      <w:r>
        <w:tab/>
      </w:r>
      <w:r>
        <w:tab/>
        <w:t>Katarina Mikulić</w:t>
      </w:r>
    </w:p>
    <w:p w:rsidRDefault="006056E0" w:rsidP="00415FA7" w:rsidR="006056E0">
      <w:pPr>
        <w:jc w:val="right"/>
      </w:pPr>
    </w:p>
    <w:p w:rsidRDefault="006056E0" w:rsidP="006056E0" w:rsidR="006056E0">
      <w:pPr>
        <w:jc w:val="both"/>
      </w:pPr>
    </w:p>
    <w:p w:rsidRDefault="006056E0" w:rsidP="006056E0" w:rsidR="006056E0">
      <w:pPr>
        <w:jc w:val="both"/>
      </w:pPr>
      <w:r>
        <w:t>PRAVNA POUKA: Protiv ovog rješenja dopuštena je žalba Visokom trgovačkom sudu Republike Hrvatske u Zagrebu. Žalba se podnosi putem ovog suda u 2 primjerka, u roku od 8 dana od dana dostave rješenja.</w:t>
      </w:r>
      <w:r>
        <w:tab/>
      </w:r>
      <w:r>
        <w:tab/>
      </w:r>
      <w:r>
        <w:tab/>
      </w:r>
      <w:r>
        <w:tab/>
      </w:r>
      <w:r>
        <w:tab/>
      </w:r>
      <w:r>
        <w:tab/>
      </w:r>
    </w:p>
    <w:p w:rsidRDefault="006056E0" w:rsidP="006056E0" w:rsidR="006056E0">
      <w:pPr>
        <w:ind w:firstLine="360"/>
        <w:jc w:val="both"/>
      </w:pPr>
    </w:p>
    <w:p w:rsidRDefault="00FD4EBD" w:rsidP="006056E0" w:rsidR="00FD4EBD">
      <w:pPr>
        <w:ind w:firstLine="360"/>
        <w:jc w:val="both"/>
      </w:pPr>
    </w:p>
    <w:p w:rsidRDefault="00FD4EBD" w:rsidP="006056E0" w:rsidR="00FD4EBD">
      <w:pPr>
        <w:ind w:firstLine="360"/>
        <w:jc w:val="both"/>
      </w:pPr>
      <w:r>
        <w:t>DNA:</w:t>
      </w:r>
    </w:p>
    <w:p w:rsidRDefault="00C16E34" w:rsidP="00FD4EBD" w:rsidR="00FD4EBD">
      <w:pPr>
        <w:numPr>
          <w:ilvl w:val="0"/>
          <w:numId w:val="8"/>
        </w:numPr>
        <w:jc w:val="both"/>
      </w:pPr>
      <w:r>
        <w:t>s</w:t>
      </w:r>
      <w:r w:rsidR="00FD4EBD">
        <w:t>tečajno</w:t>
      </w:r>
      <w:r w:rsidR="000D59B8">
        <w:t>m upravitelju</w:t>
      </w:r>
    </w:p>
    <w:p w:rsidRDefault="00EB0242" w:rsidP="00FD4EBD" w:rsidR="00EB0242">
      <w:pPr>
        <w:numPr>
          <w:ilvl w:val="0"/>
          <w:numId w:val="8"/>
        </w:numPr>
        <w:jc w:val="both"/>
      </w:pPr>
      <w:r>
        <w:t>ŽDO SPLIT</w:t>
      </w:r>
    </w:p>
    <w:p w:rsidRDefault="006D13DB" w:rsidP="00FD4EBD" w:rsidR="00FD4EBD">
      <w:pPr>
        <w:numPr>
          <w:ilvl w:val="0"/>
          <w:numId w:val="8"/>
        </w:numPr>
        <w:jc w:val="both"/>
      </w:pPr>
      <w:r>
        <w:t>e-</w:t>
      </w:r>
      <w:r w:rsidR="00FD4EBD">
        <w:t>oglasn</w:t>
      </w:r>
      <w:r w:rsidR="003D5632">
        <w:t>a</w:t>
      </w:r>
      <w:r w:rsidR="00FD4EBD">
        <w:t xml:space="preserve"> ploč</w:t>
      </w:r>
      <w:r w:rsidR="003D5632">
        <w:t>a</w:t>
      </w:r>
      <w:r w:rsidR="00FD4EBD">
        <w:t xml:space="preserve"> ovog suda</w:t>
      </w:r>
      <w:r w:rsidR="003D5632">
        <w:t xml:space="preserve"> </w:t>
      </w:r>
    </w:p>
    <w:p w:rsidRDefault="00D4735C" w:rsidP="00FD4EBD" w:rsidR="00FD4EBD">
      <w:pPr>
        <w:numPr>
          <w:ilvl w:val="0"/>
          <w:numId w:val="8"/>
        </w:numPr>
        <w:jc w:val="both"/>
      </w:pPr>
      <w:r>
        <w:t xml:space="preserve">sudsko stečajna pisarnica </w:t>
      </w:r>
    </w:p>
    <w:p w:rsidRDefault="00896F49" w:rsidP="00FD4EBD" w:rsidR="00896F49">
      <w:pPr>
        <w:numPr>
          <w:ilvl w:val="0"/>
          <w:numId w:val="8"/>
        </w:numPr>
        <w:jc w:val="both"/>
      </w:pPr>
      <w:r>
        <w:t xml:space="preserve">spis </w:t>
      </w:r>
    </w:p>
    <w:sectPr w:rsidSect="00D4735C" w:rsidR="00896F49">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CB2" w:rsidR="003E4CB2">
      <w:r>
        <w:separator/>
      </w:r>
    </w:p>
  </w:endnote>
  <w:endnote w:id="0" w:type="continuationSeparator">
    <w:p w:rsidRDefault="003E4CB2" w:rsidR="003E4C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381456"/>
      <w:docPartObj>
        <w:docPartGallery w:val="Page Numbers (Bottom of Page)"/>
        <w:docPartUnique/>
      </w:docPartObj>
    </w:sdtPr>
    <w:sdtEndPr/>
    <w:sdtContent>
      <w:p w:rsidRDefault="00D4735C" w:rsidR="00D4735C">
        <w:pPr>
          <w:pStyle w:val="Podnoje"/>
          <w:jc w:val="center"/>
        </w:pPr>
        <w:r>
          <w:fldChar w:fldCharType="begin"/>
        </w:r>
        <w:r>
          <w:instrText>PAGE   \* MERGEFORMAT</w:instrText>
        </w:r>
        <w:r>
          <w:fldChar w:fldCharType="separate"/>
        </w:r>
        <w:r w:rsidR="003014D4">
          <w:rPr>
            <w:noProof/>
          </w:rPr>
          <w:t>2</w:t>
        </w:r>
        <w:r>
          <w:fldChar w:fldCharType="end"/>
        </w:r>
      </w:p>
    </w:sdtContent>
  </w:sdt>
  <w:p w:rsidRDefault="00D4735C" w:rsidR="00D4735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CB2" w:rsidR="003E4CB2">
      <w:r>
        <w:separator/>
      </w:r>
    </w:p>
  </w:footnote>
  <w:footnote w:id="0" w:type="continuationSeparator">
    <w:p w:rsidRDefault="003E4CB2" w:rsidR="003E4C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CF5" w:rsidP="009F792F" w:rsidR="00F04C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4CF5" w:rsidP="009F792F" w:rsidR="00F04C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F04CF5">
    <w:pPr>
      <w:pStyle w:val="Zaglavlje"/>
      <w:ind w:right="360"/>
      <w:jc w:val="right"/>
    </w:pPr>
    <w:r>
      <w:tab/>
    </w:r>
    <w:r>
      <w:tab/>
      <w:t>4</w:t>
    </w:r>
    <w:r w:rsidR="00D4735C">
      <w:t>.</w:t>
    </w:r>
    <w:r>
      <w:t>St-</w:t>
    </w:r>
    <w:r w:rsidR="00126AFA">
      <w:t>12/2015</w:t>
    </w:r>
    <w:r w:rsidR="00F04CF5">
      <w:tab/>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415FA7">
    <w:pPr>
      <w:pStyle w:val="Zaglavlje"/>
      <w:jc w:val="right"/>
    </w:pPr>
    <w:r>
      <w:t>4</w:t>
    </w:r>
    <w:r w:rsidR="00D4735C">
      <w:t>.</w:t>
    </w:r>
    <w:r>
      <w:t>St-</w:t>
    </w:r>
    <w:r w:rsidR="00126AFA">
      <w:t>12/2015</w:t>
    </w:r>
  </w:p>
  <w:p w:rsidRDefault="00415FA7" w:rsidR="00415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77A2729"/>
    <w:multiLevelType w:val="hybridMultilevel"/>
    <w:tmpl w:val="B10836D0"/>
    <w:lvl w:tplc="D03873F4"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567A55"/>
    <w:multiLevelType w:val="hybridMultilevel"/>
    <w:tmpl w:val="4E3A78F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DC507E"/>
    <w:multiLevelType w:val="hybridMultilevel"/>
    <w:tmpl w:val="616AA0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6107738"/>
    <w:multiLevelType w:val="hybridMultilevel"/>
    <w:tmpl w:val="57224F36"/>
    <w:lvl w:tplc="F7DA04D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F858B1"/>
    <w:multiLevelType w:val="hybridMultilevel"/>
    <w:tmpl w:val="66703FCC"/>
    <w:lvl w:tplc="D242E0D2" w:ilvl="0">
      <w:start w:val="1"/>
      <w:numFmt w:val="upperRoman"/>
      <w:lvlText w:val="%1."/>
      <w:lvlJc w:val="left"/>
      <w:pPr>
        <w:tabs>
          <w:tab w:pos="1485" w:val="num"/>
        </w:tabs>
        <w:ind w:hanging="720" w:left="1485"/>
      </w:pPr>
      <w:rPr>
        <w:rFonts w:hint="default"/>
      </w:rPr>
    </w:lvl>
    <w:lvl w:tentative="true" w:tplc="04090019" w:ilvl="1">
      <w:start w:val="1"/>
      <w:numFmt w:val="lowerLetter"/>
      <w:lvlText w:val="%2."/>
      <w:lvlJc w:val="left"/>
      <w:pPr>
        <w:tabs>
          <w:tab w:pos="1845" w:val="num"/>
        </w:tabs>
        <w:ind w:hanging="360" w:left="1845"/>
      </w:pPr>
    </w:lvl>
    <w:lvl w:tentative="true" w:tplc="0409001B" w:ilvl="2">
      <w:start w:val="1"/>
      <w:numFmt w:val="lowerRoman"/>
      <w:lvlText w:val="%3."/>
      <w:lvlJc w:val="right"/>
      <w:pPr>
        <w:tabs>
          <w:tab w:pos="2565" w:val="num"/>
        </w:tabs>
        <w:ind w:hanging="180" w:left="2565"/>
      </w:pPr>
    </w:lvl>
    <w:lvl w:tentative="true" w:tplc="0409000F" w:ilvl="3">
      <w:start w:val="1"/>
      <w:numFmt w:val="decimal"/>
      <w:lvlText w:val="%4."/>
      <w:lvlJc w:val="left"/>
      <w:pPr>
        <w:tabs>
          <w:tab w:pos="3285" w:val="num"/>
        </w:tabs>
        <w:ind w:hanging="360" w:left="3285"/>
      </w:pPr>
    </w:lvl>
    <w:lvl w:tentative="true" w:tplc="04090019" w:ilvl="4">
      <w:start w:val="1"/>
      <w:numFmt w:val="lowerLetter"/>
      <w:lvlText w:val="%5."/>
      <w:lvlJc w:val="left"/>
      <w:pPr>
        <w:tabs>
          <w:tab w:pos="4005" w:val="num"/>
        </w:tabs>
        <w:ind w:hanging="360" w:left="4005"/>
      </w:pPr>
    </w:lvl>
    <w:lvl w:tentative="true" w:tplc="0409001B" w:ilvl="5">
      <w:start w:val="1"/>
      <w:numFmt w:val="lowerRoman"/>
      <w:lvlText w:val="%6."/>
      <w:lvlJc w:val="right"/>
      <w:pPr>
        <w:tabs>
          <w:tab w:pos="4725" w:val="num"/>
        </w:tabs>
        <w:ind w:hanging="180" w:left="4725"/>
      </w:pPr>
    </w:lvl>
    <w:lvl w:tentative="true" w:tplc="0409000F" w:ilvl="6">
      <w:start w:val="1"/>
      <w:numFmt w:val="decimal"/>
      <w:lvlText w:val="%7."/>
      <w:lvlJc w:val="left"/>
      <w:pPr>
        <w:tabs>
          <w:tab w:pos="5445" w:val="num"/>
        </w:tabs>
        <w:ind w:hanging="360" w:left="5445"/>
      </w:pPr>
    </w:lvl>
    <w:lvl w:tentative="true" w:tplc="04090019" w:ilvl="7">
      <w:start w:val="1"/>
      <w:numFmt w:val="lowerLetter"/>
      <w:lvlText w:val="%8."/>
      <w:lvlJc w:val="left"/>
      <w:pPr>
        <w:tabs>
          <w:tab w:pos="6165" w:val="num"/>
        </w:tabs>
        <w:ind w:hanging="360" w:left="6165"/>
      </w:pPr>
    </w:lvl>
    <w:lvl w:tentative="true" w:tplc="0409001B" w:ilvl="8">
      <w:start w:val="1"/>
      <w:numFmt w:val="lowerRoman"/>
      <w:lvlText w:val="%9."/>
      <w:lvlJc w:val="right"/>
      <w:pPr>
        <w:tabs>
          <w:tab w:pos="6885" w:val="num"/>
        </w:tabs>
        <w:ind w:hanging="180" w:left="6885"/>
      </w:pPr>
    </w:lvl>
  </w:abstractNum>
  <w:abstractNum w:abstractNumId="7">
    <w:nsid w:val="67AB5E15"/>
    <w:multiLevelType w:val="hybridMultilevel"/>
    <w:tmpl w:val="07F6A8DC"/>
    <w:lvl w:tplc="3396471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7"/>
  </w:num>
  <w:num w:numId="3">
    <w:abstractNumId w:val="6"/>
  </w:num>
  <w:num w:numId="4">
    <w:abstractNumId w:val="5"/>
  </w:num>
  <w:num w:numId="5">
    <w:abstractNumId w:val="3"/>
  </w:num>
  <w:num w:numId="6">
    <w:abstractNumId w:val="0"/>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CE"/>
    <w:rsid w:val="00002D27"/>
    <w:rsid w:val="00065D6A"/>
    <w:rsid w:val="000A57DE"/>
    <w:rsid w:val="000D4454"/>
    <w:rsid w:val="000D59B8"/>
    <w:rsid w:val="000E35DB"/>
    <w:rsid w:val="000E5A36"/>
    <w:rsid w:val="00124625"/>
    <w:rsid w:val="00126AFA"/>
    <w:rsid w:val="00131A50"/>
    <w:rsid w:val="00132F0B"/>
    <w:rsid w:val="00165E40"/>
    <w:rsid w:val="00173225"/>
    <w:rsid w:val="00184EAF"/>
    <w:rsid w:val="00193212"/>
    <w:rsid w:val="001B789D"/>
    <w:rsid w:val="001D3E52"/>
    <w:rsid w:val="001D473C"/>
    <w:rsid w:val="001E73A8"/>
    <w:rsid w:val="001F231B"/>
    <w:rsid w:val="00201094"/>
    <w:rsid w:val="00207DB3"/>
    <w:rsid w:val="00210ABD"/>
    <w:rsid w:val="00216DB7"/>
    <w:rsid w:val="0022618D"/>
    <w:rsid w:val="002332BF"/>
    <w:rsid w:val="002A02B6"/>
    <w:rsid w:val="002A3BCC"/>
    <w:rsid w:val="002B34A6"/>
    <w:rsid w:val="002D6B86"/>
    <w:rsid w:val="002E32BF"/>
    <w:rsid w:val="002F249A"/>
    <w:rsid w:val="002F361C"/>
    <w:rsid w:val="003014D4"/>
    <w:rsid w:val="00307A18"/>
    <w:rsid w:val="00343B1D"/>
    <w:rsid w:val="00346D4F"/>
    <w:rsid w:val="00376DDA"/>
    <w:rsid w:val="00387020"/>
    <w:rsid w:val="00390B43"/>
    <w:rsid w:val="00392B1D"/>
    <w:rsid w:val="00396162"/>
    <w:rsid w:val="00397F05"/>
    <w:rsid w:val="003A6421"/>
    <w:rsid w:val="003D5632"/>
    <w:rsid w:val="003E4CB2"/>
    <w:rsid w:val="00400647"/>
    <w:rsid w:val="00415FA7"/>
    <w:rsid w:val="00424489"/>
    <w:rsid w:val="00436873"/>
    <w:rsid w:val="00447FEE"/>
    <w:rsid w:val="0048371F"/>
    <w:rsid w:val="00486299"/>
    <w:rsid w:val="00491389"/>
    <w:rsid w:val="00492506"/>
    <w:rsid w:val="00496453"/>
    <w:rsid w:val="004D1BBA"/>
    <w:rsid w:val="004D7A30"/>
    <w:rsid w:val="004E6809"/>
    <w:rsid w:val="00560CE9"/>
    <w:rsid w:val="00560F27"/>
    <w:rsid w:val="00582491"/>
    <w:rsid w:val="005905E5"/>
    <w:rsid w:val="00593D9D"/>
    <w:rsid w:val="005A5D17"/>
    <w:rsid w:val="005B4043"/>
    <w:rsid w:val="005C7BB8"/>
    <w:rsid w:val="005E00E2"/>
    <w:rsid w:val="006056E0"/>
    <w:rsid w:val="00631174"/>
    <w:rsid w:val="00631EEB"/>
    <w:rsid w:val="00633AFC"/>
    <w:rsid w:val="00637513"/>
    <w:rsid w:val="0067433F"/>
    <w:rsid w:val="00681B0B"/>
    <w:rsid w:val="006858B8"/>
    <w:rsid w:val="006A164E"/>
    <w:rsid w:val="006C2D73"/>
    <w:rsid w:val="006C32F8"/>
    <w:rsid w:val="006D00CB"/>
    <w:rsid w:val="006D13DB"/>
    <w:rsid w:val="006E259D"/>
    <w:rsid w:val="00722FF7"/>
    <w:rsid w:val="00744A01"/>
    <w:rsid w:val="00764FD9"/>
    <w:rsid w:val="00792260"/>
    <w:rsid w:val="00794021"/>
    <w:rsid w:val="0079520A"/>
    <w:rsid w:val="007B4C6A"/>
    <w:rsid w:val="007C1BCF"/>
    <w:rsid w:val="007C597B"/>
    <w:rsid w:val="007C7729"/>
    <w:rsid w:val="007E03C2"/>
    <w:rsid w:val="007F0456"/>
    <w:rsid w:val="00804839"/>
    <w:rsid w:val="00843513"/>
    <w:rsid w:val="00845B28"/>
    <w:rsid w:val="00880281"/>
    <w:rsid w:val="0088481F"/>
    <w:rsid w:val="00896F49"/>
    <w:rsid w:val="008D0019"/>
    <w:rsid w:val="008D2AE4"/>
    <w:rsid w:val="008D422C"/>
    <w:rsid w:val="008E50DD"/>
    <w:rsid w:val="008E6CB2"/>
    <w:rsid w:val="009009F6"/>
    <w:rsid w:val="00907DE3"/>
    <w:rsid w:val="0093503A"/>
    <w:rsid w:val="00956820"/>
    <w:rsid w:val="00960AD4"/>
    <w:rsid w:val="00965D9C"/>
    <w:rsid w:val="009668C9"/>
    <w:rsid w:val="00970F6F"/>
    <w:rsid w:val="009B0F1F"/>
    <w:rsid w:val="009C74B4"/>
    <w:rsid w:val="009D51D1"/>
    <w:rsid w:val="009F786A"/>
    <w:rsid w:val="009F792F"/>
    <w:rsid w:val="00A01DDF"/>
    <w:rsid w:val="00A131CE"/>
    <w:rsid w:val="00A1560F"/>
    <w:rsid w:val="00A31E9A"/>
    <w:rsid w:val="00A544DD"/>
    <w:rsid w:val="00A82CA9"/>
    <w:rsid w:val="00AA673E"/>
    <w:rsid w:val="00AD0247"/>
    <w:rsid w:val="00AE224D"/>
    <w:rsid w:val="00AF64EC"/>
    <w:rsid w:val="00B069D4"/>
    <w:rsid w:val="00B30B99"/>
    <w:rsid w:val="00B37479"/>
    <w:rsid w:val="00B3796B"/>
    <w:rsid w:val="00B425CB"/>
    <w:rsid w:val="00B666EC"/>
    <w:rsid w:val="00B91584"/>
    <w:rsid w:val="00BA33DF"/>
    <w:rsid w:val="00BA61D1"/>
    <w:rsid w:val="00BB5DFF"/>
    <w:rsid w:val="00BF0EE8"/>
    <w:rsid w:val="00BF3DF4"/>
    <w:rsid w:val="00BF576D"/>
    <w:rsid w:val="00C02D9F"/>
    <w:rsid w:val="00C0618F"/>
    <w:rsid w:val="00C127EB"/>
    <w:rsid w:val="00C16E34"/>
    <w:rsid w:val="00C202A2"/>
    <w:rsid w:val="00C42E56"/>
    <w:rsid w:val="00C5023F"/>
    <w:rsid w:val="00C541CE"/>
    <w:rsid w:val="00C73312"/>
    <w:rsid w:val="00C94970"/>
    <w:rsid w:val="00C9740E"/>
    <w:rsid w:val="00CB55F4"/>
    <w:rsid w:val="00CB7B2D"/>
    <w:rsid w:val="00CC1397"/>
    <w:rsid w:val="00CD45B2"/>
    <w:rsid w:val="00CD765E"/>
    <w:rsid w:val="00CF59CE"/>
    <w:rsid w:val="00D05BE0"/>
    <w:rsid w:val="00D26339"/>
    <w:rsid w:val="00D4735C"/>
    <w:rsid w:val="00D55EE1"/>
    <w:rsid w:val="00D5708D"/>
    <w:rsid w:val="00D665A6"/>
    <w:rsid w:val="00DA4CF9"/>
    <w:rsid w:val="00DB0BC0"/>
    <w:rsid w:val="00DB5849"/>
    <w:rsid w:val="00DC05C6"/>
    <w:rsid w:val="00DD48F8"/>
    <w:rsid w:val="00E0033A"/>
    <w:rsid w:val="00E12564"/>
    <w:rsid w:val="00E12956"/>
    <w:rsid w:val="00E12B23"/>
    <w:rsid w:val="00E32BB2"/>
    <w:rsid w:val="00E6588E"/>
    <w:rsid w:val="00EA2192"/>
    <w:rsid w:val="00EA5443"/>
    <w:rsid w:val="00EB0242"/>
    <w:rsid w:val="00ED0425"/>
    <w:rsid w:val="00EE3810"/>
    <w:rsid w:val="00F04CF5"/>
    <w:rsid w:val="00F308EE"/>
    <w:rsid w:val="00F52AAF"/>
    <w:rsid w:val="00F80241"/>
    <w:rsid w:val="00F94B0E"/>
    <w:rsid w:val="00FA3770"/>
    <w:rsid w:val="00FC7A05"/>
    <w:rsid w:val="00FD4EBD"/>
    <w:rsid w:val="00FE7E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hAnsi="Arial" w:ascii="Arial"/>
    </w:rPr>
  </w:style>
  <w:style w:styleId="Povratnaomotnica" w:type="paragraph">
    <w:name w:val="envelope return"/>
    <w:basedOn w:val="Normal"/>
    <w:rPr>
      <w:rFonts w:cs="Arial" w:hAnsi="Arial" w:asci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cs="Tahoma" w:hAnsi="Tahoma" w:ascii="Tahoma"/>
      <w:sz w:val="16"/>
      <w:szCs w:val="16"/>
    </w:rPr>
  </w:style>
  <w:style w:customStyle="true"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eastAsia="Calibri" w:hAnsi="Calibri" w:ascii="Calibri"/>
      <w:sz w:val="22"/>
      <w:szCs w:val="22"/>
      <w:lang w:eastAsia="en-US"/>
    </w:rPr>
  </w:style>
  <w:style w:customStyle="true" w:styleId="PodnojeChar" w:type="character">
    <w:name w:val="Podnožje Char"/>
    <w:basedOn w:val="Zadanifontodlomka"/>
    <w:link w:val="Podnoje"/>
    <w:uiPriority w:val="99"/>
    <w:rsid w:val="00D4735C"/>
    <w:rPr>
      <w:sz w:val="24"/>
      <w:szCs w:val="24"/>
    </w:rPr>
  </w:style>
  <w:style w:styleId="Tekstrezerviranogmjesta" w:type="character">
    <w:name w:val="Placeholder Text"/>
    <w:basedOn w:val="Zadanifontodlomka"/>
    <w:uiPriority w:val="99"/>
    <w:semiHidden/>
    <w:rsid w:val="003014D4"/>
    <w:rPr>
      <w:color w:val="808080"/>
      <w:bdr w:space="0" w:sz="0" w:color="auto" w:val="none"/>
      <w:shd w:fill="auto" w:color="auto" w:val="clear"/>
    </w:rPr>
  </w:style>
  <w:style w:customStyle="true" w:styleId="eSPISCCParagraphDefaultFont" w:type="character">
    <w:name w:val="eSPIS_CC_Paragraph Default Font"/>
    <w:basedOn w:val="Zadanifontodlomka"/>
    <w:rsid w:val="003014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14D4"/>
    <w:rPr>
      <w:bdr w:space="0" w:sz="0" w:color="auto" w:val="none"/>
      <w:shd w:fill="FFFFCC" w:color="auto" w:val="clear"/>
      <w:lang w:val="hr-HR"/>
    </w:rPr>
  </w:style>
  <w:style w:customStyle="true" w:styleId="PozadinaSvijetloCrvena" w:type="character">
    <w:name w:val="Pozadina_SvijetloCrvena"/>
    <w:basedOn w:val="eSPISCCParagraphDefaultFont"/>
    <w:rsid w:val="003014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14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ascii="Arial" w:cs="Arial" w:hAnsi="Arial"/>
    </w:rPr>
  </w:style>
  <w:style w:styleId="Povratnaomotnica" w:type="paragraph">
    <w:name w:val="envelope return"/>
    <w:basedOn w:val="Normal"/>
    <w:rPr>
      <w:rFonts w:ascii="Arial" w:cs="Arial" w:hAns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ascii="Tahoma" w:cs="Tahoma" w:hAnsi="Tahoma"/>
      <w:sz w:val="16"/>
      <w:szCs w:val="16"/>
    </w:rPr>
  </w:style>
  <w:style w:customStyle="1"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ascii="Calibri" w:eastAsia="Calibri" w:hAnsi="Calibri"/>
      <w:sz w:val="22"/>
      <w:szCs w:val="22"/>
      <w:lang w:eastAsia="en-US"/>
    </w:rPr>
  </w:style>
  <w:style w:customStyle="1" w:styleId="PodnojeChar" w:type="character">
    <w:name w:val="Podnožje Char"/>
    <w:basedOn w:val="Zadanifontodlomka"/>
    <w:link w:val="Podnoje"/>
    <w:uiPriority w:val="99"/>
    <w:rsid w:val="00D4735C"/>
    <w:rPr>
      <w:sz w:val="24"/>
      <w:szCs w:val="24"/>
    </w:rPr>
  </w:style>
  <w:style w:styleId="Tekstrezerviranogmjesta" w:type="character">
    <w:name w:val="Placeholder Text"/>
    <w:basedOn w:val="Zadanifontodlomka"/>
    <w:uiPriority w:val="99"/>
    <w:semiHidden/>
    <w:rsid w:val="003014D4"/>
    <w:rPr>
      <w:color w:val="808080"/>
      <w:bdr w:color="auto" w:space="0" w:sz="0" w:val="none"/>
      <w:shd w:color="auto" w:fill="auto" w:val="clear"/>
    </w:rPr>
  </w:style>
  <w:style w:customStyle="1" w:styleId="eSPISCCParagraphDefaultFont" w:type="character">
    <w:name w:val="eSPIS_CC_Paragraph Default Font"/>
    <w:basedOn w:val="Zadanifontodlomka"/>
    <w:rsid w:val="003014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14D4"/>
    <w:rPr>
      <w:bdr w:color="auto" w:space="0" w:sz="0" w:val="none"/>
      <w:shd w:color="auto" w:fill="FFFFCC" w:val="clear"/>
      <w:lang w:val="hr-HR"/>
    </w:rPr>
  </w:style>
  <w:style w:customStyle="1" w:styleId="PozadinaSvijetloCrvena" w:type="character">
    <w:name w:val="Pozadina_SvijetloCrvena"/>
    <w:basedOn w:val="eSPISCCParagraphDefaultFont"/>
    <w:rsid w:val="003014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14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2015.</izvorni_sadrzaj>
    <derivirana_varijabla naziv="DomainObject.Predmet.DatumOsnivanja_1">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Frančesko Čobrnić</izvorni_sadrzaj>
    <derivirana_varijabla naziv="DomainObject.Predmet.ProtustrankaFormated_1">  Frančesko Čobrnić</derivirana_varijabla>
  </DomainObject.Predmet.ProtustrankaFormated>
  <DomainObject.Predmet.ProtustrankaFormatedOIB>
    <izvorni_sadrzaj>  Frančesko Čobrnić, OIB 99094261797</izvorni_sadrzaj>
    <derivirana_varijabla naziv="DomainObject.Predmet.ProtustrankaFormatedOIB_1">  Frančesko Čobrnić, OIB 99094261797</derivirana_varijabla>
  </DomainObject.Predmet.ProtustrankaFormatedOIB>
  <DomainObject.Predmet.ProtustrankaFormatedWithAdress>
    <izvorni_sadrzaj> Frančesko Čobrnić, Kraj 3, 21300 Tučepi</izvorni_sadrzaj>
    <derivirana_varijabla naziv="DomainObject.Predmet.ProtustrankaFormatedWithAdress_1"> Frančesko Čobrnić, Kraj 3, 21300 Tučepi</derivirana_varijabla>
  </DomainObject.Predmet.ProtustrankaFormatedWithAdress>
  <DomainObject.Predmet.ProtustrankaFormatedWithAdressOIB>
    <izvorni_sadrzaj> Frančesko Čobrnić, OIB 99094261797, Kraj 3, 21300 Tučepi</izvorni_sadrzaj>
    <derivirana_varijabla naziv="DomainObject.Predmet.ProtustrankaFormatedWithAdressOIB_1"> Frančesko Čobrnić, OIB 99094261797, Kraj 3, 21300 Tučepi</derivirana_varijabla>
  </DomainObject.Predmet.ProtustrankaFormatedWithAdressOIB>
  <DomainObject.Predmet.ProtustrankaWithAdress>
    <izvorni_sadrzaj>Frančesko Čobrnić Kraj 3, 21300 Tučepi</izvorni_sadrzaj>
    <derivirana_varijabla naziv="DomainObject.Predmet.ProtustrankaWithAdress_1">Frančesko Čobrnić Kraj 3, 21300 Tučepi</derivirana_varijabla>
  </DomainObject.Predmet.ProtustrankaWithAdress>
  <DomainObject.Predmet.ProtustrankaWithAdressOIB>
    <izvorni_sadrzaj>Frančesko Čobrnić, OIB 99094261797, Kraj 3, 21300 Tučepi</izvorni_sadrzaj>
    <derivirana_varijabla naziv="DomainObject.Predmet.ProtustrankaWithAdressOIB_1">Frančesko Čobrnić, OIB 99094261797, Kraj 3, 21300 Tučepi</derivirana_varijabla>
  </DomainObject.Predmet.ProtustrankaWithAdressOIB>
  <DomainObject.Predmet.ProtustrankaNazivFormated>
    <izvorni_sadrzaj>Frančesko Čobrnić</izvorni_sadrzaj>
    <derivirana_varijabla naziv="DomainObject.Predmet.ProtustrankaNazivFormated_1">Frančesko Čobrnić</derivirana_varijabla>
  </DomainObject.Predmet.ProtustrankaNazivFormated>
  <DomainObject.Predmet.ProtustrankaNazivFormatedOIB>
    <izvorni_sadrzaj>Frančesko Čobrnić, OIB 99094261797</izvorni_sadrzaj>
    <derivirana_varijabla naziv="DomainObject.Predmet.ProtustrankaNazivFormatedOIB_1">Frančesko Čobrnić, OIB 99094261797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Ministarstvo finanacija RH, Porezna uprava zastupanog po punomoćniku Županijsko državno odvjetništvo u Splitu; Hrvatske vode, pravna osoba za upravljanje vodama; Financijska agencija; HRVATSKO DRUŠTVO SKLADATELJA zastupanog po punomoćniku Pavle Fellner</izvorni_sadrzaj>
    <derivirana_varijabla naziv="DomainObject.Predmet.StrankaFormated_1">  FINA; Ministarstvo finanacija RH, Porezna uprava zastupanog po punomoćniku Županijsko državno odvjetništvo u Splitu; Hrvatske vode, pravna osoba za upravljanje vodama; Financijska agencija; HRVATSKO DRUŠTVO SKLADATELJA zastupanog po punomoćniku Pavle Fellner</derivirana_varijabla>
  </DomainObject.Predmet.StrankaFormated>
  <DomainObject.Predmet.StrankaFormatedOIB>
    <izvorni_sadrzaj>  FINA, OIB 85821130368; Ministarstvo finanacija RH, Porezna uprava, OIB 18683136487 zastupanog po punomoćniku Županijsko državno odvjetništvo u Splitu; Hrvatske vode, pravna osoba za upravljanje vodama, OIB 28921383001; Financijska agencija, OIB 85821130368; HRVATSKO DRUŠTVO SKLADATELJA, OIB 56668956985 zastupanog po punomoćniku Pavle Fellner</izvorni_sadrzaj>
    <derivirana_varijabla naziv="DomainObject.Predmet.StrankaFormatedOIB_1">  FINA, OIB 85821130368; Ministarstvo finanacija RH, Porezna uprava, OIB 18683136487 zastupanog po punomoćniku Županijsko državno odvjetništvo u Splitu; Hrvatske vode, pravna osoba za upravljanje vodama, OIB 28921383001; Financijska agencija, OIB 85821130368; HRVATSKO DRUŠTVO SKLADATELJA, OIB 56668956985 zastupanog po punomoćniku Pavle Fellner</derivirana_varijabla>
  </DomainObject.Predmet.StrankaFormatedOIB>
  <DomainObject.Predmet.StrankaFormatedWithAdress>
    <izvorni_sadrzaj> FINA, Mažuranićevo šetalište 24b, 21000 Split; Ministarstvo finanacija RH, Porezna uprava, Katančićeva 5, 10000 Zagreb zastupanog po punomoćniku Županijsko državno odvjetništvo u Splitu; Hrvatske vode, pravna osoba za upravljanje vodama, Grada Vukovara 220, Zagreb; Financijska agencija, Ulica grada Vukovara 70, Zagreb; HRVATSKO DRUŠTVO SKLADATELJA, Berislavićeva 9, 10000 Zagreb zastupanog po punomoćniku Pavle Fellner</izvorni_sadrzaj>
    <derivirana_varijabla naziv="DomainObject.Predmet.StrankaFormatedWithAdress_1"> FINA, Mažuranićevo šetalište 24b, 21000 Split; Ministarstvo finanacija RH, Porezna uprava, Katančićeva 5, 10000 Zagreb zastupanog po punomoćniku Županijsko državno odvjetništvo u Splitu; Hrvatske vode, pravna osoba za upravljanje vodama, Grada Vukovara 220, Zagreb; Financijska agencija, Ulica grada Vukovara 70, Zagreb; HRVATSKO DRUŠTVO SKLADATELJA, Berislavićeva 9, 10000 Zagreb zastupanog po punomoćniku Pavle Fellner</derivirana_varijabla>
  </DomainObject.Predmet.StrankaFormatedWithAdress>
  <DomainObject.Predmet.StrankaFormatedWithAdressOIB>
    <izvorni_sadrzaj> FINA, OIB 85821130368, Mažuranićevo šetalište 24b, 21000 Split; Ministarstvo finanacija RH, Porezna uprava, OIB 18683136487, Katančićeva 5, 10000 Zagreb zastupanog po punomoćniku Županijsko državno odvjetništvo u Splitu; Hrvatske vode, pravna osoba za upravljanje vodama, OIB 28921383001, Grada Vukovara 220, Zagreb; Financijska agencija, OIB 85821130368, Ulica grada Vukovara 70, Zagreb; HRVATSKO DRUŠTVO SKLADATELJA, OIB 56668956985, Berislavićeva 9, 10000 Zagreb zastupanog po punomoćniku Pavle Fellner</izvorni_sadrzaj>
    <derivirana_varijabla naziv="DomainObject.Predmet.StrankaFormatedWithAdressOIB_1"> FINA, OIB 85821130368, Mažuranićevo šetalište 24b, 21000 Split; Ministarstvo finanacija RH, Porezna uprava, OIB 18683136487, Katančićeva 5, 10000 Zagreb zastupanog po punomoćniku Županijsko državno odvjetništvo u Splitu; Hrvatske vode, pravna osoba za upravljanje vodama, OIB 28921383001, Grada Vukovara 220, Zagreb; Financijska agencija, OIB 85821130368, Ulica grada Vukovara 70, Zagreb; HRVATSKO DRUŠTVO SKLADATELJA, OIB 56668956985, Berislavićeva 9, 10000 Zagreb zastupanog po punomoćniku Pavle Fellner</derivirana_varijabla>
  </DomainObject.Predmet.StrankaFormatedWithAdressOIB>
  <DomainObject.Predmet.StrankaWithAdress>
    <izvorni_sadrzaj>FINA Mažuranićevo šetalište 24b,21000 Split,Ministarstvo finanacija RH, Porezna uprava Katančićeva 5,10000 Zagreb,Hrvatske vode, pravna osoba za upravljanje vodama Grada Vukovara 220,Zagreb,Financijska agencija Ulica grada Vukovara 70,Zagreb,HRVATSKO DRUŠTVO SKLADATELJA Berislavićeva 9,10000 Zagreb</izvorni_sadrzaj>
    <derivirana_varijabla naziv="DomainObject.Predmet.StrankaWithAdress_1">FINA Mažuranićevo šetalište 24b,21000 Split,Ministarstvo finanacija RH, Porezna uprava Katančićeva 5,10000 Zagreb,Hrvatske vode, pravna osoba za upravljanje vodama Grada Vukovara 220,Zagreb,Financijska agencija Ulica grada Vukovara 70,Zagreb,HRVATSKO DRUŠTVO SKLADATELJA Berislavićeva 9,10000 Zagreb</derivirana_varijabla>
  </DomainObject.Predmet.StrankaWithAdress>
  <DomainObject.Predmet.StrankaWithAdressOIB>
    <izvorni_sadrzaj>FINA, OIB 85821130368, Mažuranićevo šetalište 24b,21000 Split,Ministarstvo finanacija RH, Porezna uprava, OIB 18683136487, Katančićeva 5,10000 Zagreb,Hrvatske vode, pravna osoba za upravljanje vodama, OIB 28921383001, Grada Vukovara 220,Zagreb,Financijska agencija, OIB 85821130368, Ulica grada Vukovara 70,Zagreb,HRVATSKO DRUŠTVO SKLADATELJA, OIB 56668956985, Berislavićeva 9,10000 Zagreb</izvorni_sadrzaj>
    <derivirana_varijabla naziv="DomainObject.Predmet.StrankaWithAdressOIB_1">FINA, OIB 85821130368, Mažuranićevo šetalište 24b,21000 Split,Ministarstvo finanacija RH, Porezna uprava, OIB 18683136487, Katančićeva 5,10000 Zagreb,Hrvatske vode, pravna osoba za upravljanje vodama, OIB 28921383001, Grada Vukovara 220,Zagreb,Financijska agencija, OIB 85821130368, Ulica grada Vukovara 70,Zagreb,HRVATSKO DRUŠTVO SKLADATELJA, OIB 56668956985, Berislavićeva 9,10000 Zagreb</derivirana_varijabla>
  </DomainObject.Predmet.StrankaWithAdressOIB>
  <DomainObject.Predmet.StrankaNazivFormated>
    <izvorni_sadrzaj>FINA,Ministarstvo finanacija RH, Porezna uprava,Hrvatske vode, pravna osoba za upravljanje vodama,Financijska agencija,HRVATSKO DRUŠTVO SKLADATELJA</izvorni_sadrzaj>
    <derivirana_varijabla naziv="DomainObject.Predmet.StrankaNazivFormated_1">FINA,Ministarstvo finanacija RH, Porezna uprava,Hrvatske vode, pravna osoba za upravljanje vodama,Financijska agencija,HRVATSKO DRUŠTVO SKLADATELJA</derivirana_varijabla>
  </DomainObject.Predmet.StrankaNazivFormated>
  <DomainObject.Predmet.StrankaNazivFormatedOIB>
    <izvorni_sadrzaj>FINA, OIB 85821130368,Ministarstvo finanacija RH, Porezna uprava, OIB 18683136487,Hrvatske vode, pravna osoba za upravljanje vodama, OIB 28921383001,Financijska agencija, OIB 85821130368,HRVATSKO DRUŠTVO SKLADATELJA, OIB 56668956985</izvorni_sadrzaj>
    <derivirana_varijabla naziv="DomainObject.Predmet.StrankaNazivFormatedOIB_1">FINA, OIB 85821130368,Ministarstvo finanacija RH, Porezna uprava, OIB 18683136487,Hrvatske vode, pravna osoba za upravljanje vodama, OIB 28921383001,Financijska agencija, OIB 85821130368,HRVATSKO DRUŠTVO SKLADATELJA, OIB 56668956985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item>
      <item>Ministarstvo finanacija RH, Porezna uprava zastupanog po punomoćniku Županijsko državno odvjetništvo u Splitu</item>
      <item>Hrvatske vode, pravna osoba za upravljanje vodama</item>
      <item>Financijska agencija</item>
      <item>HRVATSKO DRUŠTVO SKLADATELJA zastupanog po punomoćniku Pavle Fellner</item>
    </izvorni_sadrzaj>
    <derivirana_varijabla naziv="DomainObject.Predmet.StrankaListFormated_1">
      <item>FINA</item>
      <item>Ministarstvo finanacija RH, Porezna uprava zastupanog po punomoćniku Županijsko državno odvjetništvo u Splitu</item>
      <item>Hrvatske vode, pravna osoba za upravljanje vodama</item>
      <item>Financijska agencija</item>
      <item>HRVATSKO DRUŠTVO SKLADATELJA zastupanog po punomoćniku Pavle Fellner</item>
    </derivirana_varijabla>
  </DomainObject.Predmet.StrankaListFormated>
  <DomainObject.Predmet.StrankaListFormatedOIB>
    <izvorni_sadrzaj>
      <item>FINA, OIB 85821130368</item>
      <item>Ministarstvo finanacija RH, Porezna uprava, OIB 18683136487 zastupanog po punomoćniku Županijsko državno odvjetništvo u Splitu</item>
      <item>Hrvatske vode, pravna osoba za upravljanje vodama, OIB 28921383001</item>
      <item>Financijska agencija, OIB 85821130368</item>
      <item>HRVATSKO DRUŠTVO SKLADATELJA, OIB 56668956985 zastupanog po punomoćniku Pavle Fellner</item>
    </izvorni_sadrzaj>
    <derivirana_varijabla naziv="DomainObject.Predmet.StrankaListFormatedOIB_1">
      <item>FINA, OIB 85821130368</item>
      <item>Ministarstvo finanacija RH, Porezna uprava, OIB 18683136487 zastupanog po punomoćniku Županijsko državno odvjetništvo u Splitu</item>
      <item>Hrvatske vode, pravna osoba za upravljanje vodama, OIB 28921383001</item>
      <item>Financijska agencija, OIB 85821130368</item>
      <item>HRVATSKO DRUŠTVO SKLADATELJA, OIB 56668956985 zastupanog po punomoćniku Pavle Fellner</item>
    </derivirana_varijabla>
  </DomainObject.Predmet.StrankaListFormatedOIB>
  <DomainObject.Predmet.StrankaListFormatedWithAdress>
    <izvorni_sadrzaj>
      <item>FINA, Mažuranićevo šetalište 24b, 21000 Split</item>
      <item>Ministarstvo finanacija RH, Porezna uprava, Katančićeva 5, 10000 Zagreb zastupanog po punomoćniku Županijsko državno odvjetništvo u Splitu</item>
      <item>Hrvatske vode, pravna osoba za upravljanje vodama, Grada Vukovara 220, Zagreb</item>
      <item>Financijska agencija, Ulica grada Vukovara 70, Zagreb</item>
      <item>HRVATSKO DRUŠTVO SKLADATELJA, Berislavićeva 9, 10000 Zagreb zastupanog po punomoćniku Pavle Fellner</item>
    </izvorni_sadrzaj>
    <derivirana_varijabla naziv="DomainObject.Predmet.StrankaListFormatedWithAdress_1">
      <item>FINA, Mažuranićevo šetalište 24b, 21000 Split</item>
      <item>Ministarstvo finanacija RH, Porezna uprava, Katančićeva 5, 10000 Zagreb zastupanog po punomoćniku Županijsko državno odvjetništvo u Splitu</item>
      <item>Hrvatske vode, pravna osoba za upravljanje vodama, Grada Vukovara 220, Zagreb</item>
      <item>Financijska agencija, Ulica grada Vukovara 70, Zagreb</item>
      <item>HRVATSKO DRUŠTVO SKLADATELJA, Berislavićeva 9, 10000 Zagreb zastupanog po punomoćniku Pavle Fellner</item>
    </derivirana_varijabla>
  </DomainObject.Predmet.StrankaListFormatedWithAdress>
  <DomainObject.Predmet.StrankaListFormatedWithAdressOIB>
    <izvorni_sadrzaj>
      <item>FINA, OIB 85821130368, Mažuranićevo šetalište 24b, 21000 Split</item>
      <item>Ministarstvo finanacija RH, Porezna uprava, OIB 18683136487, Katančićeva 5, 10000 Zagreb zastupanog po punomoćniku Županijsko državno odvjetništvo u Splitu</item>
      <item>Hrvatske vode, pravna osoba za upravljanje vodama, OIB 28921383001, Grada Vukovara 220, Zagreb</item>
      <item>Financijska agencija, OIB 85821130368, Ulica grada Vukovara 70, Zagreb</item>
      <item>HRVATSKO DRUŠTVO SKLADATELJA, OIB 56668956985, Berislavićeva 9, 10000 Zagreb zastupanog po punomoćniku Pavle Fellner</item>
    </izvorni_sadrzaj>
    <derivirana_varijabla naziv="DomainObject.Predmet.StrankaListFormatedWithAdressOIB_1">
      <item>FINA, OIB 85821130368, Mažuranićevo šetalište 24b, 21000 Split</item>
      <item>Ministarstvo finanacija RH, Porezna uprava, OIB 18683136487, Katančićeva 5, 10000 Zagreb zastupanog po punomoćniku Županijsko državno odvjetništvo u Splitu</item>
      <item>Hrvatske vode, pravna osoba za upravljanje vodama, OIB 28921383001, Grada Vukovara 220, Zagreb</item>
      <item>Financijska agencija, OIB 85821130368, Ulica grada Vukovara 70, Zagreb</item>
      <item>HRVATSKO DRUŠTVO SKLADATELJA, OIB 56668956985, Berislavićeva 9, 10000 Zagreb zastupanog po punomoćniku Pavle Fellner</item>
    </derivirana_varijabla>
  </DomainObject.Predmet.StrankaListFormatedWithAdressOIB>
  <DomainObject.Predmet.StrankaListNazivFormated>
    <izvorni_sadrzaj>
      <item>FINA</item>
      <item>Ministarstvo finanacija RH, Porezna uprava</item>
      <item>Hrvatske vode, pravna osoba za upravljanje vodama</item>
      <item>Financijska agencija</item>
      <item>HRVATSKO DRUŠTVO SKLADATELJA</item>
    </izvorni_sadrzaj>
    <derivirana_varijabla naziv="DomainObject.Predmet.StrankaListNazivFormated_1">
      <item>FINA</item>
      <item>Ministarstvo finanacija RH, Porezna uprava</item>
      <item>Hrvatske vode, pravna osoba za upravljanje vodama</item>
      <item>Financijska agencija</item>
      <item>HRVATSKO DRUŠTVO SKLADATELJA</item>
    </derivirana_varijabla>
  </DomainObject.Predmet.StrankaListNazivFormated>
  <DomainObject.Predmet.StrankaListNazivFormatedOIB>
    <izvorni_sadrzaj>
      <item>FINA, OIB 85821130368</item>
      <item>Ministarstvo finanacija RH, Porezna uprava, OIB 18683136487</item>
      <item>Hrvatske vode, pravna osoba za upravljanje vodama, OIB 28921383001</item>
      <item>Financijska agencija, OIB 85821130368</item>
      <item>HRVATSKO DRUŠTVO SKLADATELJA, OIB 56668956985</item>
    </izvorni_sadrzaj>
    <derivirana_varijabla naziv="DomainObject.Predmet.StrankaListNazivFormatedOIB_1">
      <item>FINA, OIB 85821130368</item>
      <item>Ministarstvo finanacija RH, Porezna uprava, OIB 18683136487</item>
      <item>Hrvatske vode, pravna osoba za upravljanje vodama, OIB 28921383001</item>
      <item>Financijska agencija, OIB 85821130368</item>
      <item>HRVATSKO DRUŠTVO SKLADATELJA, OIB 56668956985</item>
    </derivirana_varijabla>
  </DomainObject.Predmet.StrankaListNazivFormatedOIB>
  <DomainObject.Predmet.ProtuStrankaListFormated>
    <izvorni_sadrzaj>
      <item>Frančesko Čobrnić</item>
    </izvorni_sadrzaj>
    <derivirana_varijabla naziv="DomainObject.Predmet.ProtuStrankaListFormated_1">
      <item>Frančesko Čobrnić</item>
    </derivirana_varijabla>
  </DomainObject.Predmet.ProtuStrankaListFormated>
  <DomainObject.Predmet.ProtuStrankaListFormatedOIB>
    <izvorni_sadrzaj>
      <item>Frančesko Čobrnić, OIB 99094261797</item>
    </izvorni_sadrzaj>
    <derivirana_varijabla naziv="DomainObject.Predmet.ProtuStrankaListFormatedOIB_1">
      <item>Frančesko Čobrnić, OIB 99094261797</item>
    </derivirana_varijabla>
  </DomainObject.Predmet.ProtuStrankaListFormatedOIB>
  <DomainObject.Predmet.ProtuStrankaListFormatedWithAdress>
    <izvorni_sadrzaj>
      <item>Frančesko Čobrnić, Kraj 3, 21300 Tučepi</item>
    </izvorni_sadrzaj>
    <derivirana_varijabla naziv="DomainObject.Predmet.ProtuStrankaListFormatedWithAdress_1">
      <item>Frančesko Čobrnić, Kraj 3, 21300 Tučepi</item>
    </derivirana_varijabla>
  </DomainObject.Predmet.ProtuStrankaListFormatedWithAdress>
  <DomainObject.Predmet.ProtuStrankaListFormatedWithAdressOIB>
    <izvorni_sadrzaj>
      <item>Frančesko Čobrnić, OIB 99094261797, Kraj 3, 21300 Tučepi</item>
    </izvorni_sadrzaj>
    <derivirana_varijabla naziv="DomainObject.Predmet.ProtuStrankaListFormatedWithAdressOIB_1">
      <item>Frančesko Čobrnić, OIB 99094261797, Kraj 3, 21300 Tučepi</item>
    </derivirana_varijabla>
  </DomainObject.Predmet.ProtuStrankaListFormatedWithAdressOIB>
  <DomainObject.Predmet.ProtuStrankaListNazivFormated>
    <izvorni_sadrzaj>
      <item>Frančesko Čobrnić</item>
    </izvorni_sadrzaj>
    <derivirana_varijabla naziv="DomainObject.Predmet.ProtuStrankaListNazivFormated_1">
      <item>Frančesko Čobrnić</item>
    </derivirana_varijabla>
  </DomainObject.Predmet.ProtuStrankaListNazivFormated>
  <DomainObject.Predmet.ProtuStrankaListNazivFormatedOIB>
    <izvorni_sadrzaj>
      <item>Frančesko Čobrnić, OIB 99094261797</item>
    </izvorni_sadrzaj>
    <derivirana_varijabla naziv="DomainObject.Predmet.ProtuStrankaListNazivFormatedOIB_1">
      <item>Frančesko Čobrnić, OIB 99094261797</item>
    </derivirana_varijabla>
  </DomainObject.Predmet.ProtuStrankaListNazivFormatedOIB>
  <DomainObject.Predmet.OstaliListFormated>
    <izvorni_sadrzaj>
      <item>Mira Hajdić</item>
      <item>Županijsko državno odvjetništvo u Splitu punomoćnik sudionika u postupku Ministarstvo finanacija RH, Porezna uprava</item>
      <item>Pavle Fellner punomoćnik sudionika u postupku HRVATSKO DRUŠTVO SKLADATELJA</item>
    </izvorni_sadrzaj>
    <derivirana_varijabla naziv="DomainObject.Predmet.OstaliListFormated_1">
      <item>Mira Hajdić</item>
      <item>Županijsko državno odvjetništvo u Splitu punomoćnik sudionika u postupku Ministarstvo finanacija RH, Porezna uprava</item>
      <item>Pavle Fellner punomoćnik sudionika u postupku HRVATSKO DRUŠTVO SKLADATELJA</item>
    </derivirana_varijabla>
  </DomainObject.Predmet.OstaliListFormated>
  <DomainObject.Predmet.OstaliListFormatedOIB>
    <izvorni_sadrzaj>
      <item>Mira Hajdić, OIB 33624188331</item>
      <item>Županijsko državno odvjetništvo u Splitu punomoćnik sudionika u postupku Ministarstvo finanacija RH, Porezna uprava</item>
      <item>Pavle Fellner, OIB 66210646862 punomoćnik sudionika u postupku HRVATSKO DRUŠTVO SKLADATELJA</item>
    </izvorni_sadrzaj>
    <derivirana_varijabla naziv="DomainObject.Predmet.OstaliListFormatedOIB_1">
      <item>Mira Hajdić, OIB 33624188331</item>
      <item>Županijsko državno odvjetništvo u Splitu punomoćnik sudionika u postupku Ministarstvo finanacija RH, Porezna uprava</item>
      <item>Pavle Fellner, OIB 66210646862 punomoćnik sudionika u postupku HRVATSKO DRUŠTVO SKLADATELJA</item>
    </derivirana_varijabla>
  </DomainObject.Predmet.OstaliListFormatedOIB>
  <DomainObject.Predmet.OstaliListFormatedWithAdress>
    <izvorni_sadrzaj>
      <item>Mira Hajdić, Smiljanićeva 2, 21000 Split</item>
      <item>Županijsko državno odvjetništvo u Splitu, Gundulićeva 29a, 21000 Split punomoćnik sudionika u postupku Ministarstvo finanacija RH, Porezna uprava</item>
      <item>Pavle Fellner, Jurišićeva 1A, 10000 Zagreb punomoćnik sudionika u postupku HRVATSKO DRUŠTVO SKLADATELJA</item>
    </izvorni_sadrzaj>
    <derivirana_varijabla naziv="DomainObject.Predmet.OstaliListFormatedWithAdress_1">
      <item>Mira Hajdić, Smiljanićeva 2, 21000 Split</item>
      <item>Županijsko državno odvjetništvo u Splitu, Gundulićeva 29a, 21000 Split punomoćnik sudionika u postupku Ministarstvo finanacija RH, Porezna uprava</item>
      <item>Pavle Fellner, Jurišićeva 1A, 10000 Zagreb punomoćnik sudionika u postupku HRVATSKO DRUŠTVO SKLADATELJA</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 punomoćnik sudionika u postupku Ministarstvo finanacija RH, Porezna uprava</item>
      <item>Pavle Fellner, OIB 66210646862, Jurišićeva 1A, 10000 Zagreb punomoćnik sudionika u postupku HRVATSKO DRUŠTVO SKLADATELJA</item>
    </izvorni_sadrzaj>
    <derivirana_varijabla naziv="DomainObject.Predmet.OstaliListFormatedWithAdressOIB_1">
      <item>Mira Hajdić, OIB 33624188331, Smiljanićeva 2, 21000 Split</item>
      <item>Županijsko državno odvjetništvo u Splitu, Gundulićeva 29a, 21000 Split punomoćnik sudionika u postupku Ministarstvo finanacija RH, Porezna uprava</item>
      <item>Pavle Fellner, OIB 66210646862, Jurišićeva 1A, 10000 Zagreb punomoćnik sudionika u postupku HRVATSKO DRUŠTVO SKLADATELJA</item>
    </derivirana_varijabla>
  </DomainObject.Predmet.OstaliListFormatedWithAdressOIB>
  <DomainObject.Predmet.OstaliListNazivFormated>
    <izvorni_sadrzaj>
      <item>Mira Hajdić</item>
      <item>Županijsko državno odvjetništvo u Splitu</item>
      <item>Pavle Fellner</item>
    </izvorni_sadrzaj>
    <derivirana_varijabla naziv="DomainObject.Predmet.OstaliListNazivFormated_1">
      <item>Mira Hajdić</item>
      <item>Županijsko državno odvjetništvo u Splitu</item>
      <item>Pavle Fellner</item>
    </derivirana_varijabla>
  </DomainObject.Predmet.OstaliListNazivFormated>
  <DomainObject.Predmet.OstaliListNazivFormatedOIB>
    <izvorni_sadrzaj>
      <item>Mira Hajdić, OIB 33624188331</item>
      <item>Županijsko državno odvjetništvo u Splitu</item>
      <item>Pavle Fellner, OIB 66210646862</item>
    </izvorni_sadrzaj>
    <derivirana_varijabla naziv="DomainObject.Predmet.OstaliListNazivFormatedOIB_1">
      <item>Mira Hajdić, OIB 33624188331</item>
      <item>Županijsko državno odvjetništvo u Splitu</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Frančesko Čobrnić</izvorni_sadrzaj>
    <derivirana_varijabla naziv="DomainObject.Predmet.ProtustrankaIDrugi_1">Frančesko Čobrnić</derivirana_varijabla>
  </DomainObject.Predmet.ProtustrankaIDrugi>
  <DomainObject.Predmet.StrankaIDrugiAdressOIB>
    <izvorni_sadrzaj>FINA, OIB 85821130368, Mažuranićevo šetalište 24b, 21000 Split i dr.</izvorni_sadrzaj>
    <derivirana_varijabla naziv="DomainObject.Predmet.StrankaIDrugiAdressOIB_1">FINA, OIB 85821130368, Mažuranićevo šetalište 24b, 21000 Split i dr.</derivirana_varijabla>
  </DomainObject.Predmet.StrankaIDrugiAdressOIB>
  <DomainObject.Predmet.ProtustrankaIDrugiAdressOIB>
    <izvorni_sadrzaj>Frančesko Čobrnić, OIB 99094261797, Kraj 3, 21300 Tučepi</izvorni_sadrzaj>
    <derivirana_varijabla naziv="DomainObject.Predmet.ProtustrankaIDrugiAdressOIB_1">Frančesko Čobrnić, OIB 99094261797, Kraj 3, 21300 Tučepi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Frančesko Čobrnić</item>
      <item>Mira Hajdić</item>
      <item>Ministarstvo finanacija RH, Porezna uprava</item>
      <item>Županijsko državno odvjetništvo u Splitu</item>
      <item>Hrvatske vode, pravna osoba za upravljanje vodama</item>
      <item>Financijska agencija</item>
      <item>HRVATSKO DRUŠTVO SKLADATELJA</item>
      <item>Pavle Fellner</item>
    </izvorni_sadrzaj>
    <derivirana_varijabla naziv="DomainObject.Predmet.SudioniciListNaziv_1">
      <item>FINA</item>
      <item>Frančesko Čobrnić</item>
      <item>Mira Hajdić</item>
      <item>Ministarstvo finanacija RH, Porezna uprava</item>
      <item>Županijsko državno odvjetništvo u Splitu</item>
      <item>Hrvatske vode, pravna osoba za upravljanje vodama</item>
      <item>Financijska agencija</item>
      <item>HRVATSKO DRUŠTVO SKLADATELJA</item>
      <item>Pavle Fellner</item>
    </derivirana_varijabla>
  </DomainObject.Predmet.SudioniciListNaziv>
  <DomainObject.Predmet.SudioniciListAdressOIB>
    <izvorni_sadrzaj>
      <item>FINA, OIB 85821130368, Mažuranićevo šetalište 24b,21000 Split</item>
      <item>Frančesko Čobrnić, OIB 99094261797, Kraj 3,21300 Tučepi</item>
      <item>Mira Hajdić, OIB 33624188331, Smiljanićeva 2,21000 Split</item>
      <item>Ministarstvo finanacija RH, Porezna uprava, OIB 18683136487, Katančićeva 5,10000 Zagreb</item>
      <item>Županijsko državno odvjetništvo u Splitu, Gundulićeva 29a,21000 Split</item>
      <item>Hrvatske vode, pravna osoba za upravljanje vodama, OIB 28921383001, Grada Vukovara 220,Zagreb</item>
      <item>Financijska agencija, OIB 85821130368, Ulica grada Vukovara 70,Zagreb</item>
      <item>HRVATSKO DRUŠTVO SKLADATELJA, OIB 56668956985, Berislavićeva 9,10000 Zagreb</item>
      <item>Pavle Fellner, OIB 66210646862, Jurišićeva 1A,10000 Zagreb</item>
    </izvorni_sadrzaj>
    <derivirana_varijabla naziv="DomainObject.Predmet.SudioniciListAdressOIB_1">
      <item>FINA, OIB 85821130368, Mažuranićevo šetalište 24b,21000 Split</item>
      <item>Frančesko Čobrnić, OIB 99094261797, Kraj 3,21300 Tučepi</item>
      <item>Mira Hajdić, OIB 33624188331, Smiljanićeva 2,21000 Split</item>
      <item>Ministarstvo finanacija RH, Porezna uprava, OIB 18683136487, Katančićeva 5,10000 Zagreb</item>
      <item>Županijsko državno odvjetništvo u Splitu, Gundulićeva 29a,21000 Split</item>
      <item>Hrvatske vode, pravna osoba za upravljanje vodama, OIB 28921383001, Grada Vukovara 220,Zagreb</item>
      <item>Financijska agencija, OIB 85821130368, Ulica grada Vukovara 70,Zagreb</item>
      <item>HRVATSKO DRUŠTVO SKLADATELJA, OIB 56668956985, Berislavićeva 9,10000 Zagreb</item>
      <item>Pavle Fellner, OIB 66210646862,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99094261797</item>
      <item>, OIB 33624188331</item>
      <item>, OIB 18683136487</item>
      <item>, OIB null</item>
      <item>, OIB 28921383001</item>
      <item>, OIB 85821130368</item>
      <item>, OIB 56668956985</item>
      <item>, OIB 66210646862</item>
    </izvorni_sadrzaj>
    <derivirana_varijabla naziv="DomainObject.Predmet.SudioniciListNazivOIB_1">
      <item>, OIB 85821130368</item>
      <item>, OIB 99094261797</item>
      <item>, OIB 33624188331</item>
      <item>, OIB 18683136487</item>
      <item>, OIB null</item>
      <item>, OIB 28921383001</item>
      <item>, OIB 85821130368</item>
      <item>, OIB 56668956985</item>
      <item>, OIB 66210646862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6DE568-EA60-494E-8F3B-331B0F25F7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425</properties:Words>
  <properties:Characters>2384</properties:Characters>
  <properties:Lines>79</properties:Lines>
  <properties:Paragraphs>28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2015-07-13T05:14:00Z</dcterms:created>
  <dc:creator>Trgovački sud Split</dc:creator>
  <cp:lastModifiedBy>Katarina Mikulić</cp:lastModifiedBy>
  <cp:lastPrinted>2017-01-23T13:53:00Z</cp:lastPrinted>
  <dcterms:modified xmlns:xsi="http://www.w3.org/2001/XMLSchema-instance" xsi:type="dcterms:W3CDTF">2017-01-24T07:24:00Z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