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02cea" w14:paraId="1e02cea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6B356C">
        <w:t xml:space="preserve">GRABOVAC-COMMERCE </w:t>
      </w:r>
      <w:proofErr w:type="spellStart"/>
      <w:r w:rsidR="006B356C">
        <w:t>d.o.o</w:t>
      </w:r>
      <w:proofErr w:type="spellEnd"/>
      <w:r w:rsidR="006B356C">
        <w:t xml:space="preserve">., </w:t>
      </w:r>
      <w:proofErr w:type="spellStart"/>
      <w:r w:rsidR="006B356C">
        <w:t>Proložac</w:t>
      </w:r>
      <w:proofErr w:type="spellEnd"/>
      <w:r w:rsidR="006B356C">
        <w:t xml:space="preserve"> </w:t>
      </w:r>
      <w:proofErr w:type="spellStart"/>
      <w:r w:rsidR="006B356C">
        <w:t>Donji</w:t>
      </w:r>
      <w:proofErr w:type="spellEnd"/>
      <w:r w:rsidR="006B356C">
        <w:t xml:space="preserve">, </w:t>
      </w:r>
      <w:proofErr w:type="spellStart"/>
      <w:r w:rsidR="006B356C">
        <w:t>Donji</w:t>
      </w:r>
      <w:proofErr w:type="spellEnd"/>
      <w:r w:rsidR="006B356C">
        <w:t xml:space="preserve"> </w:t>
      </w:r>
      <w:proofErr w:type="spellStart"/>
      <w:r w:rsidR="006B356C">
        <w:t>Proložac</w:t>
      </w:r>
      <w:proofErr w:type="spellEnd"/>
      <w:r w:rsidR="006B356C">
        <w:t>, OIB: 65268300937</w:t>
      </w:r>
      <w:r>
        <w:rPr>
          <w:lang w:val="hr-HR"/>
        </w:rPr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</w:t>
      </w:r>
      <w:r w:rsidR="006920AC">
        <w:rPr>
          <w:lang w:val="hr-HR"/>
        </w:rPr>
        <w:t>4</w:t>
      </w:r>
      <w:r w:rsidR="004B3004">
        <w:rPr>
          <w:lang w:val="hr-HR"/>
        </w:rPr>
        <w:t>. veljače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B356C">
        <w:t xml:space="preserve">GRABOVAC-COMMERCE </w:t>
      </w:r>
      <w:proofErr w:type="spellStart"/>
      <w:r w:rsidR="006B356C">
        <w:t>d.o.o</w:t>
      </w:r>
      <w:proofErr w:type="spellEnd"/>
      <w:r w:rsidR="006B356C">
        <w:t xml:space="preserve">., </w:t>
      </w:r>
      <w:proofErr w:type="spellStart"/>
      <w:r w:rsidR="006B356C">
        <w:t>Proložac</w:t>
      </w:r>
      <w:proofErr w:type="spellEnd"/>
      <w:r w:rsidR="006B356C">
        <w:t xml:space="preserve"> </w:t>
      </w:r>
      <w:proofErr w:type="spellStart"/>
      <w:r w:rsidR="006B356C">
        <w:t>Donji</w:t>
      </w:r>
      <w:proofErr w:type="spellEnd"/>
      <w:r w:rsidR="006B356C">
        <w:t xml:space="preserve">, </w:t>
      </w:r>
      <w:proofErr w:type="spellStart"/>
      <w:r w:rsidR="006B356C">
        <w:t>Donji</w:t>
      </w:r>
      <w:proofErr w:type="spellEnd"/>
      <w:r w:rsidR="006B356C">
        <w:t xml:space="preserve"> </w:t>
      </w:r>
      <w:proofErr w:type="spellStart"/>
      <w:r w:rsidR="006B356C">
        <w:t>Proložac</w:t>
      </w:r>
      <w:proofErr w:type="spellEnd"/>
      <w:r w:rsidR="006B356C">
        <w:t xml:space="preserve">, OIB: 65268300937 </w:t>
      </w:r>
      <w:proofErr w:type="gramStart"/>
      <w:r>
        <w:rPr>
          <w:lang w:val="hr-HR"/>
        </w:rPr>
        <w:t>na</w:t>
      </w:r>
      <w:proofErr w:type="gramEnd"/>
      <w:r>
        <w:rPr>
          <w:lang w:val="hr-HR"/>
        </w:rPr>
        <w:t xml:space="preserve"> dan </w:t>
      </w:r>
      <w:r w:rsidR="004354BF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6B356C">
        <w:rPr>
          <w:lang w:val="hr-HR"/>
        </w:rPr>
        <w:t>1.061.400,65</w:t>
      </w:r>
      <w:r w:rsidR="00C035AE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6920AC">
        <w:rPr>
          <w:lang w:val="hr-HR"/>
        </w:rPr>
        <w:t>4</w:t>
      </w:r>
      <w:r w:rsidR="004B3004">
        <w:rPr>
          <w:lang w:val="hr-HR"/>
        </w:rPr>
        <w:t>. veljače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8B1629" w:rsidR="00473132">
    <w:pPr>
      <w:pStyle w:val="Zaglavlje"/>
      <w:jc w:val="center"/>
    </w:pPr>
  </w:p>
  <w:p w:rsidRDefault="008B1629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proofErr w:type="gramStart"/>
    <w:r>
      <w:t>4.St</w:t>
    </w:r>
    <w:proofErr w:type="gramEnd"/>
    <w:r>
      <w:t>-</w:t>
    </w:r>
    <w:r w:rsidR="006B356C">
      <w:t>734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11D50"/>
    <w:rsid w:val="003576E5"/>
    <w:rsid w:val="003652A6"/>
    <w:rsid w:val="00394F80"/>
    <w:rsid w:val="003C2F22"/>
    <w:rsid w:val="003C60F8"/>
    <w:rsid w:val="00417EA6"/>
    <w:rsid w:val="004354BF"/>
    <w:rsid w:val="004B3004"/>
    <w:rsid w:val="00524755"/>
    <w:rsid w:val="005A61D0"/>
    <w:rsid w:val="005C0FE6"/>
    <w:rsid w:val="005C658C"/>
    <w:rsid w:val="00684A08"/>
    <w:rsid w:val="006920AC"/>
    <w:rsid w:val="00693AB7"/>
    <w:rsid w:val="006B356C"/>
    <w:rsid w:val="0071519E"/>
    <w:rsid w:val="00743CAF"/>
    <w:rsid w:val="007F7A84"/>
    <w:rsid w:val="00814EDB"/>
    <w:rsid w:val="00815142"/>
    <w:rsid w:val="00853B3E"/>
    <w:rsid w:val="008B1629"/>
    <w:rsid w:val="008D2D97"/>
    <w:rsid w:val="009771F7"/>
    <w:rsid w:val="00981D37"/>
    <w:rsid w:val="00A51DE9"/>
    <w:rsid w:val="00B7506F"/>
    <w:rsid w:val="00C035AE"/>
    <w:rsid w:val="00CB3552"/>
    <w:rsid w:val="00D170AD"/>
    <w:rsid w:val="00D54741"/>
    <w:rsid w:val="00DD0D50"/>
    <w:rsid w:val="00E0633A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B16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6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6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6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6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B16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6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6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6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6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St-734/2015</izvorni_sadrzaj>
    <derivirana_varijabla naziv="DomainObject.Predmet.OznakaBroj_1">St-734/2015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GRABOVAC-COMMERCE, d.o.o. za trgovinu i građevinarstvo</izvorni_sadrzaj>
    <derivirana_varijabla naziv="DomainObject.Predmet.ProtustrankaFormated_1">  GRABOVAC-COMMERCE, d.o.o. za trgovinu i građevinarstvo</derivirana_varijabla>
  </DomainObject.Predmet.ProtustrankaFormated>
  <DomainObject.Predmet.ProtustrankaFormatedOIB>
    <izvorni_sadrzaj>  GRABOVAC-COMMERCE, d.o.o. za trgovinu i građevinarstvo, OIB 65268300937</izvorni_sadrzaj>
    <derivirana_varijabla naziv="DomainObject.Predmet.ProtustrankaFormatedOIB_1">  GRABOVAC-COMMERCE, d.o.o. za trgovinu i građevinarstvo, OIB 65268300937</derivirana_varijabla>
  </DomainObject.Predmet.ProtustrankaFormatedOIB>
  <DomainObject.Predmet.ProtustrankaFormatedWithAdress>
    <izvorni_sadrzaj> GRABOVAC-COMMERCE, d.o.o. za trgovinu i građevinarstvo, 21260 Donji Proložac</izvorni_sadrzaj>
    <derivirana_varijabla naziv="DomainObject.Predmet.ProtustrankaFormatedWithAdress_1"> GRABOVAC-COMMERCE, d.o.o. za trgovinu i građevinarstvo, 21260 Donji Proložac</derivirana_varijabla>
  </DomainObject.Predmet.ProtustrankaFormatedWithAdress>
  <DomainObject.Predmet.ProtustrankaFormatedWithAdressOIB>
    <izvorni_sadrzaj> GRABOVAC-COMMERCE, d.o.o. za trgovinu i građevinarstvo, OIB 65268300937, 21260 Donji Proložac</izvorni_sadrzaj>
    <derivirana_varijabla naziv="DomainObject.Predmet.ProtustrankaFormatedWithAdressOIB_1"> GRABOVAC-COMMERCE, d.o.o. za trgovinu i građevinarstvo, OIB 65268300937, 21260 Donji Proložac</derivirana_varijabla>
  </DomainObject.Predmet.ProtustrankaFormatedWithAdressOIB>
  <DomainObject.Predmet.ProtustrankaWithAdress>
    <izvorni_sadrzaj>GRABOVAC-COMMERCE, d.o.o. za trgovinu i građevinarstvo 21260 Donji Proložac</izvorni_sadrzaj>
    <derivirana_varijabla naziv="DomainObject.Predmet.ProtustrankaWithAdress_1">GRABOVAC-COMMERCE, d.o.o. za trgovinu i građevinarstvo 21260 Donji Proložac</derivirana_varijabla>
  </DomainObject.Predmet.ProtustrankaWithAdress>
  <DomainObject.Predmet.ProtustrankaWithAdressOIB>
    <izvorni_sadrzaj>GRABOVAC-COMMERCE, d.o.o. za trgovinu i građevinarstvo, OIB 65268300937, 21260 Donji Proložac</izvorni_sadrzaj>
    <derivirana_varijabla naziv="DomainObject.Predmet.ProtustrankaWithAdressOIB_1">GRABOVAC-COMMERCE, d.o.o. za trgovinu i građevinarstvo, OIB 65268300937, 21260 Donji Proložac</derivirana_varijabla>
  </DomainObject.Predmet.ProtustrankaWithAdressOIB>
  <DomainObject.Predmet.ProtustrankaNazivFormated>
    <izvorni_sadrzaj>GRABOVAC-COMMERCE, d.o.o. za trgovinu i građevinarstvo</izvorni_sadrzaj>
    <derivirana_varijabla naziv="DomainObject.Predmet.ProtustrankaNazivFormated_1">GRABOVAC-COMMERCE, d.o.o. za trgovinu i građevinarstvo</derivirana_varijabla>
  </DomainObject.Predmet.ProtustrankaNazivFormated>
  <DomainObject.Predmet.ProtustrankaNazivFormatedOIB>
    <izvorni_sadrzaj>GRABOVAC-COMMERCE, d.o.o. za trgovinu i građevinarstvo, OIB 65268300937</izvorni_sadrzaj>
    <derivirana_varijabla naziv="DomainObject.Predmet.ProtustrankaNazivFormatedOIB_1">GRABOVAC-COMMERCE, d.o.o. za trgovinu i građevinarstvo, OIB 65268300937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1061400.65</izvorni_sadrzaj>
    <derivirana_varijabla naziv="DomainObject.Predmet.TrenutnaVrijednost_1">1061400.65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GRABOVAC-COMMERCE, d.o.o. za trgovinu i građevinarstvo</item>
    </izvorni_sadrzaj>
    <derivirana_varijabla naziv="DomainObject.Predmet.ProtuStrankaListFormated_1">
      <item>GRABOVAC-COMMERCE, d.o.o. za trgovinu i građevinarstvo</item>
    </derivirana_varijabla>
  </DomainObject.Predmet.ProtuStrankaListFormated>
  <DomainObject.Predmet.ProtuStrankaListFormatedOIB>
    <izvorni_sadrzaj>
      <item>GRABOVAC-COMMERCE, d.o.o. za trgovinu i građevinarstvo, OIB 65268300937</item>
    </izvorni_sadrzaj>
    <derivirana_varijabla naziv="DomainObject.Predmet.ProtuStrankaListFormatedOIB_1">
      <item>GRABOVAC-COMMERCE, d.o.o. za trgovinu i građevinarstvo, OIB 65268300937</item>
    </derivirana_varijabla>
  </DomainObject.Predmet.ProtuStrankaListFormatedOIB>
  <DomainObject.Predmet.ProtuStrankaListFormatedWithAdress>
    <izvorni_sadrzaj>
      <item>GRABOVAC-COMMERCE, d.o.o. za trgovinu i građevinarstvo, 21260 Donji Proložac</item>
    </izvorni_sadrzaj>
    <derivirana_varijabla naziv="DomainObject.Predmet.ProtuStrankaListFormatedWithAdress_1">
      <item>GRABOVAC-COMMERCE, d.o.o. za trgovinu i građevinarstvo, 21260 Donji Proložac</item>
    </derivirana_varijabla>
  </DomainObject.Predmet.ProtuStrankaListFormatedWithAdress>
  <DomainObject.Predmet.ProtuStrankaListFormatedWithAdressOIB>
    <izvorni_sadrzaj>
      <item>GRABOVAC-COMMERCE, d.o.o. za trgovinu i građevinarstvo, OIB 65268300937, 21260 Donji Proložac</item>
    </izvorni_sadrzaj>
    <derivirana_varijabla naziv="DomainObject.Predmet.ProtuStrankaListFormatedWithAdressOIB_1">
      <item>GRABOVAC-COMMERCE, d.o.o. za trgovinu i građevinarstvo, OIB 65268300937, 21260 Donji Proložac</item>
    </derivirana_varijabla>
  </DomainObject.Predmet.ProtuStrankaListFormatedWithAdressOIB>
  <DomainObject.Predmet.ProtuStrankaListNazivFormated>
    <izvorni_sadrzaj>
      <item>GRABOVAC-COMMERCE, d.o.o. za trgovinu i građevinarstvo</item>
    </izvorni_sadrzaj>
    <derivirana_varijabla naziv="DomainObject.Predmet.ProtuStrankaListNazivFormated_1">
      <item>GRABOVAC-COMMERCE, d.o.o. za trgovinu i građevinarstvo</item>
    </derivirana_varijabla>
  </DomainObject.Predmet.ProtuStrankaListNazivFormated>
  <DomainObject.Predmet.ProtuStrankaListNazivFormatedOIB>
    <izvorni_sadrzaj>
      <item>GRABOVAC-COMMERCE, d.o.o. za trgovinu i građevinarstvo, OIB 65268300937</item>
    </izvorni_sadrzaj>
    <derivirana_varijabla naziv="DomainObject.Predmet.ProtuStrankaListNazivFormatedOIB_1">
      <item>GRABOVAC-COMMERCE, d.o.o. za trgovinu i građevinarstvo, OIB 65268300937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GRABOVAC-COMMERCE, d.o.o. za trgovinu i građevinarstvo</izvorni_sadrzaj>
    <derivirana_varijabla naziv="DomainObject.Predmet.ProtustrankaIDrugi_1">GRABOVAC-COMMERCE, d.o.o. za trgovinu i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GRABOVAC-COMMERCE, d.o.o. za trgovinu i građevinarstvo, OIB 65268300937, 21260 Donji Proložac</izvorni_sadrzaj>
    <derivirana_varijabla naziv="DomainObject.Predmet.ProtustrankaIDrugiAdressOIB_1">GRABOVAC-COMMERCE, d.o.o. za trgovinu i građevinarstvo, OIB 65268300937, 21260 Donji Proložac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GRABOVAC-COMMERCE, d.o.o. za trgovinu i građevinarstvo</item>
      <item>FINANCIJSKA AGENCIJA, RC SPLIT</item>
    </izvorni_sadrzaj>
    <derivirana_varijabla naziv="DomainObject.Predmet.SudioniciListNaziv_1">
      <item>GRABOVAC-COMMERCE, d.o.o. za trgovinu i građevinarstvo</item>
      <item>FINANCIJSKA AGENCIJA, RC SPLIT</item>
    </derivirana_varijabla>
  </DomainObject.Predmet.SudioniciListNaziv>
  <DomainObject.Predmet.SudioniciListAdressOIB>
    <izvorni_sadrzaj>
      <item>GRABOVAC-COMMERCE, d.o.o. za trgovinu i građevinarstvo, OIB 65268300937, 21260 Donji Proložac</item>
      <item>FINANCIJSKA AGENCIJA, RC SPLIT, OIB 85821130368, Mažuranićevo šetalište 24 b,21000 Split</item>
    </izvorni_sadrzaj>
    <derivirana_varijabla naziv="DomainObject.Predmet.SudioniciListAdressOIB_1">
      <item>GRABOVAC-COMMERCE, d.o.o. za trgovinu i građevinarstvo, OIB 65268300937, 21260 Donji Proložac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65268300937</item>
      <item>, OIB 85821130368</item>
    </izvorni_sadrzaj>
    <derivirana_varijabla naziv="DomainObject.Predmet.SudioniciListNazivOIB_1">
      <item>, OIB 65268300937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1759</properties:Characters>
  <properties:Lines>46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2016-02-04T11:04:00Z</cp:lastPrinted>
  <dcterms:modified xmlns:xsi="http://www.w3.org/2001/XMLSchema-instance" xsi:type="dcterms:W3CDTF">2016-02-05T06:26:00Z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