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f9e5" w14:paraId="302f9e5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52177B">
        <w:t>739/15-</w:t>
      </w:r>
      <w:r w:rsidR="0050736D">
        <w:t>27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3F41" w:rsidP="008D3F41" w:rsidR="008D3F41">
      <w:pPr>
        <w:pStyle w:val="Zaglavlje"/>
        <w:jc w:val="right"/>
      </w:pPr>
    </w:p>
    <w:p w:rsidRDefault="008D3F41" w:rsidP="008D3F41" w:rsidR="008D3F41">
      <w:pPr>
        <w:jc w:val="both"/>
      </w:pPr>
      <w:r>
        <w:tab/>
      </w:r>
      <w:r w:rsidR="0052177B"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ELVING PROJEKTIRANJE </w:t>
      </w:r>
      <w:r w:rsidR="0052177B">
        <w:rPr>
          <w:color w:themeColor="text1" w:val="000000"/>
        </w:rPr>
        <w:t>d.o.o., Novi Marof, Matije Gupca 2, OIB: 50733702908,  dana 17. siječnja 2017.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52177B">
        <w:t xml:space="preserve">ELVING PROJEKTIRANJE </w:t>
      </w:r>
      <w:r w:rsidR="0052177B">
        <w:rPr>
          <w:color w:themeColor="text1" w:val="000000"/>
        </w:rPr>
        <w:t>d.o.o., Novi Marof, Matije Gupca 2, OIB: 50733702908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52177B">
        <w:rPr>
          <w:rFonts w:eastAsia="Calibri"/>
          <w:szCs w:val="24"/>
          <w:lang w:eastAsia="en-US"/>
        </w:rPr>
        <w:t>17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8D3F41">
        <w:rPr>
          <w:rFonts w:eastAsia="Calibri"/>
          <w:szCs w:val="24"/>
          <w:lang w:eastAsia="en-US"/>
        </w:rPr>
        <w:t>siječnja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52177B">
        <w:rPr>
          <w:rFonts w:eastAsia="Calibri"/>
          <w:szCs w:val="24"/>
          <w:lang w:eastAsia="en-US"/>
        </w:rPr>
        <w:t xml:space="preserve"> Biserka Jakić iz Zagreba, M. Haberlea 10</w:t>
      </w:r>
      <w:r w:rsidR="00C70481">
        <w:rPr>
          <w:rFonts w:eastAsia="Calibri"/>
          <w:szCs w:val="24"/>
          <w:lang w:eastAsia="en-US"/>
        </w:rPr>
        <w:t xml:space="preserve">, OIB: </w:t>
      </w:r>
      <w:r w:rsidR="0052177B">
        <w:rPr>
          <w:rFonts w:eastAsia="Calibri"/>
          <w:szCs w:val="24"/>
          <w:lang w:eastAsia="en-US"/>
        </w:rPr>
        <w:t>24564164619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52177B">
        <w:rPr>
          <w:rFonts w:eastAsia="Calibri"/>
          <w:szCs w:val="24"/>
          <w:lang w:eastAsia="en-US"/>
        </w:rPr>
        <w:t>j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52177B">
        <w:rPr>
          <w:rFonts w:eastAsia="Calibri"/>
          <w:szCs w:val="24"/>
          <w:lang w:eastAsia="en-US"/>
        </w:rPr>
        <w:t>ici</w:t>
      </w:r>
      <w:r w:rsidR="00B66249">
        <w:rPr>
          <w:rFonts w:eastAsia="Calibri"/>
          <w:szCs w:val="24"/>
          <w:lang w:eastAsia="en-US"/>
        </w:rPr>
        <w:t xml:space="preserve"> </w:t>
      </w:r>
      <w:r w:rsidR="0052177B">
        <w:rPr>
          <w:rFonts w:eastAsia="Calibri"/>
          <w:szCs w:val="24"/>
          <w:lang w:eastAsia="en-US"/>
        </w:rPr>
        <w:t>Biserki Jakić iz Zagreba, M. Haberlea 10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52177B">
        <w:rPr>
          <w:rFonts w:eastAsia="Calibri"/>
          <w:szCs w:val="24"/>
          <w:lang w:eastAsia="en-US"/>
        </w:rPr>
        <w:t>73915.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52177B" w:rsidP="005D6F46" w:rsidR="005D6F46" w:rsidRPr="00166008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11</w:t>
      </w:r>
      <w:r w:rsidR="002C2209" w:rsidRPr="00166008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travnja</w:t>
      </w:r>
      <w:r w:rsidR="002C2209" w:rsidRPr="00166008">
        <w:rPr>
          <w:rFonts w:eastAsia="Calibri"/>
          <w:szCs w:val="24"/>
          <w:lang w:eastAsia="en-US"/>
        </w:rPr>
        <w:t xml:space="preserve"> 201</w:t>
      </w:r>
      <w:r w:rsidR="00B00ADC" w:rsidRPr="00166008">
        <w:rPr>
          <w:rFonts w:eastAsia="Calibri"/>
          <w:szCs w:val="24"/>
          <w:lang w:eastAsia="en-US"/>
        </w:rPr>
        <w:t>7</w:t>
      </w:r>
      <w:r w:rsidR="002C2209" w:rsidRPr="00166008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12,50</w:t>
      </w:r>
      <w:r w:rsidR="002C2209" w:rsidRPr="00166008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50736D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</w:t>
      </w:r>
      <w:r w:rsidR="00166008">
        <w:rPr>
          <w:rFonts w:eastAsia="Calibri"/>
          <w:szCs w:val="24"/>
          <w:lang w:eastAsia="en-US"/>
        </w:rPr>
        <w:t>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0736D">
        <w:rPr>
          <w:rFonts w:eastAsia="Calibri"/>
          <w:szCs w:val="24"/>
          <w:lang w:eastAsia="en-US"/>
        </w:rPr>
        <w:t xml:space="preserve"> 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166008" w:rsidR="00166008">
      <w:pPr>
        <w:jc w:val="both"/>
      </w:pPr>
      <w:r>
        <w:rPr>
          <w:szCs w:val="24"/>
        </w:rPr>
        <w:tab/>
      </w:r>
      <w:r w:rsidR="005420E3">
        <w:t>Predlagatelj je 6.11.2015. podnio ovome sudu prijedlog za otvaranje stečajnog postupka nad dužnikom, navodeći da dužnik na dan 4. 11. 2015. ima evidentirane neizvršene osnove za plaćanje u ukupnom iznosu od 108.889,18 kn.</w:t>
      </w:r>
    </w:p>
    <w:p w:rsidRDefault="00166008" w:rsidP="00166008" w:rsidR="00166008">
      <w:pPr>
        <w:jc w:val="both"/>
      </w:pPr>
    </w:p>
    <w:p w:rsidRDefault="00166008" w:rsidP="005420E3" w:rsidR="005420E3">
      <w:pPr>
        <w:jc w:val="both"/>
      </w:pPr>
      <w:r>
        <w:tab/>
      </w:r>
      <w:r w:rsidR="005420E3"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50736D">
        <w:rPr>
          <w:szCs w:val="24"/>
        </w:rPr>
        <w:t>17</w:t>
      </w:r>
      <w:r w:rsidR="00964C7D" w:rsidRPr="00753445">
        <w:rPr>
          <w:szCs w:val="24"/>
        </w:rPr>
        <w:t xml:space="preserve">. </w:t>
      </w:r>
      <w:r w:rsidR="00035AB5">
        <w:rPr>
          <w:szCs w:val="24"/>
        </w:rPr>
        <w:t>siječnja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407CFF" w:rsidP="00881484" w:rsidR="00407CFF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 xml:space="preserve">Dužnik </w:t>
      </w:r>
      <w:r w:rsidR="0050736D">
        <w:t xml:space="preserve">ELVING PROJEKTIRANJE </w:t>
      </w:r>
      <w:r w:rsidR="0050736D">
        <w:rPr>
          <w:color w:themeColor="text1" w:val="000000"/>
        </w:rPr>
        <w:t>d.o.o., Novi Marof, Matije Gupca 2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50736D">
        <w:rPr>
          <w:rFonts w:eastAsia="Calibri"/>
          <w:szCs w:val="24"/>
          <w:lang w:eastAsia="en-US"/>
        </w:rPr>
        <w:t>Biserka Jakić iz Zagreba, M. Haberlea 10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9776CA" w:rsidR="0062250B" w:rsidRPr="00035AB5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E07" w:rsidP="007A75CE" w:rsidR="00893E07">
      <w:r>
        <w:separator/>
      </w:r>
    </w:p>
  </w:endnote>
  <w:endnote w:id="0" w:type="continuationSeparator">
    <w:p w:rsidRDefault="00893E07" w:rsidP="007A75CE" w:rsidR="00893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E07" w:rsidP="007A75CE" w:rsidR="00893E07">
      <w:r>
        <w:separator/>
      </w:r>
    </w:p>
  </w:footnote>
  <w:footnote w:id="0" w:type="continuationSeparator">
    <w:p w:rsidRDefault="00893E07" w:rsidP="007A75CE" w:rsidR="00893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7CFF">
      <w:rPr>
        <w:noProof/>
      </w:rPr>
      <w:t>3</w:t>
    </w:r>
    <w:r>
      <w:fldChar w:fldCharType="end"/>
    </w:r>
  </w:p>
  <w:p w:rsidRDefault="0050736D" w:rsidP="0050736D" w:rsidR="0050736D">
    <w:pPr>
      <w:pStyle w:val="Zaglavlje"/>
      <w:jc w:val="right"/>
    </w:pPr>
    <w:r>
      <w:t>Poslovni broj: 2 St-739/15-27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66008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07CFF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0736D"/>
    <w:rsid w:val="0051621C"/>
    <w:rsid w:val="0052177B"/>
    <w:rsid w:val="00525276"/>
    <w:rsid w:val="00531356"/>
    <w:rsid w:val="00541467"/>
    <w:rsid w:val="005420E3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93E07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6198"/>
    <w:rsid w:val="009F1B49"/>
    <w:rsid w:val="009F3F15"/>
    <w:rsid w:val="009F6729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0481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5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ELVING PROJEKTIRANJE društvo s ograničenom odgovornošću za projektiranje i konzalting zastupanog po punomoćniku Željko Volarić</izvorni_sadrzaj>
    <derivirana_varijabla naziv="DomainObject.Predmet.ProtustrankaFormated_1">  ELVING PROJEKTIRANJE društvo s ograničenom odgovornošću za projektiranje i konzalting zastupanog po punomoćniku Željko Volarić</derivirana_varijabla>
  </DomainObject.Predmet.ProtustrankaFormated>
  <DomainObject.Predmet.ProtustrankaFormatedOIB>
    <izvorni_sadrzaj>  ELVING PROJEKTIRANJE društvo s ograničenom odgovornošću za projektiranje i konzalting, OIB 50733702908 zastupanog po punomoćniku Željko Volarić</izvorni_sadrzaj>
    <derivirana_varijabla naziv="DomainObject.Predmet.ProtustrankaFormatedOIB_1">  ELVING PROJEKTIRANJE društvo s ograničenom odgovornošću za projektiranje i konzalting, OIB 50733702908 zastupanog po punomoćniku Željko Volarić</derivirana_varijabla>
  </DomainObject.Predmet.ProtustrankaFormatedOIB>
  <DomainObject.Predmet.ProtustrankaFormatedWithAdress>
    <izvorni_sadrzaj> ELVING PROJEKTIRANJE društvo s ograničenom odgovornošću za projektiranje i konzalting, Matije Gupca 2, 42220 Novi Marof zastupanog po punomoćniku Željko Volarić</izvorni_sadrzaj>
    <derivirana_varijabla naziv="DomainObject.Predmet.ProtustrankaFormatedWithAdress_1"> ELVING PROJEKTIRANJE društvo s ograničenom odgovornošću za projektiranje i konzalting, Matije Gupca 2, 42220 Novi Marof zastupanog po punomoćniku Željko Volarić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 zastupanog po punomoćniku Željko Volarić</izvorni_sadrzaj>
    <derivirana_varijabla naziv="DomainObject.Predmet.ProtustrankaFormatedWithAdressOIB_1"> ELVING PROJEKTIRANJE društvo s ograničenom odgovornošću za projektiranje i konzalting, OIB 50733702908, Matije Gupca 2, 42220 Novi Marof zastupanog po punomoćniku Željko Volarić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 zastupanog po punomoćniku Željko Volarić</item>
    </izvorni_sadrzaj>
    <derivirana_varijabla naziv="DomainObject.Predmet.ProtuStrankaListFormated_1">
      <item>ELVING PROJEKTIRANJE društvo s ograničenom odgovornošću za projektiranje i konzalting zastupanog po punomoćniku Željko Volarić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 zastupanog po punomoćniku Željko Volarić</item>
    </izvorni_sadrzaj>
    <derivirana_varijabla naziv="DomainObject.Predmet.ProtuStrankaListFormatedOIB_1">
      <item>ELVING PROJEKTIRANJE društvo s ograničenom odgovornošću za projektiranje i konzalting, OIB 50733702908 zastupanog po punomoćniku Željko Volarić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 zastupanog po punomoćniku Željko Volarić</item>
    </izvorni_sadrzaj>
    <derivirana_varijabla naziv="DomainObject.Predmet.ProtuStrankaListFormatedWithAdress_1">
      <item>ELVING PROJEKTIRANJE društvo s ograničenom odgovornošću za projektiranje i konzalting, Matije Gupca 2, 42220 Novi Marof zastupanog po punomoćniku Željko Volarić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 zastupanog po punomoćniku Željko Volarić</item>
    </izvorni_sadrzaj>
    <derivirana_varijabla naziv="DomainObject.Predmet.ProtuStrankaListFormatedWithAdressOIB_1">
      <item>ELVING PROJEKTIRANJE društvo s ograničenom odgovornošću za projektiranje i konzalting, OIB 50733702908, Matije Gupca 2, 42220 Novi Marof zastupanog po punomoćniku Željko Volarić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Formated_1"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Formated>
  <DomainObject.Predmet.OstaliListFormatedOIB>
    <izvorni_sadrzaj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FormatedOIB_1"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FormatedOIB>
  <DomainObject.Predmet.OstaliListFormatedWithAdress>
    <izvorni_sadrzaj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izvorni_sadrzaj>
    <derivirana_varijabla naziv="DomainObject.Predmet.OstaliListFormatedWithAdress_1"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derivirana_varijabla>
  </DomainObject.Predmet.OstaliListFormatedWithAdress>
  <DomainObject.Predmet.OstaliListFormatedWithAdressOIB>
    <izvorni_sadrzaj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izvorni_sadrzaj>
    <derivirana_varijabla naziv="DomainObject.Predmet.OstaliListFormatedWithAdressOIB_1"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derivirana_varijabla>
  </DomainObject.Predmet.OstaliListFormatedWithAdressOIB>
  <DomainObject.Predmet.OstaliListNazivFormated>
    <izvorni_sadrzaj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NazivFormated_1"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NazivFormated>
  <DomainObject.Predmet.OstaliListNazivFormatedOIB>
    <izvorni_sadrzaj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NazivFormatedOIB_1"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50733702908</item>
      <item>, OIB null</item>
      <item>, OIB 46949608527</item>
      <item>, OIB 31524804588</item>
      <item>, OIB 18210975322</item>
      <item>, OIB null</item>
      <item>, OIB 12612926063</item>
    </izvorni_sadrzaj>
    <derivirana_varijabla naziv="DomainObject.Predmet.SudioniciListNazivOIB_1">
      <item>, OIB 85821130368</item>
      <item>, OIB 50733702908</item>
      <item>, OIB null</item>
      <item>, OIB 46949608527</item>
      <item>, OIB 31524804588</item>
      <item>, OIB 18210975322</item>
      <item>, OIB null</item>
      <item>, OIB 12612926063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31A24-EEDE-4332-B2F4-9783FD3FA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3849</properties:Characters>
  <properties:Lines>105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2017-01-17T09:26:00Z</dcterms:created>
  <dc:creator>Ljubica Makovec</dc:creator>
  <cp:lastModifiedBy>Marko Makaj</cp:lastModifiedBy>
  <cp:lastPrinted>2017-01-17T09:25:00Z</cp:lastPrinted>
  <dcterms:modified xmlns:xsi="http://www.w3.org/2001/XMLSchema-instance" xsi:type="dcterms:W3CDTF">2017-01-17T09:27:00Z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