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9e0a" w14:paraId="0d69e0a" w:rsidRDefault="002C740D" w:rsidP="002C740D" w:rsidR="002C740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40D" w:rsidP="002C740D" w:rsidR="002C740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C740D" w:rsidP="002C740D" w:rsidR="002C740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C740D" w:rsidP="002C740D" w:rsidR="002C740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C740D" w:rsidP="002C740D" w:rsidR="002C740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C740D" w:rsidP="002C740D" w:rsidR="002C740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2C740D" w:rsidP="002C740D" w:rsidR="002C740D" w:rsidRPr="007912E1">
      <w:pPr>
        <w:jc w:val="center"/>
        <w:rPr>
          <w:rFonts w:cs="Times New Roman" w:eastAsia="Times New Roman"/>
          <w:szCs w:val="24"/>
        </w:rPr>
      </w:pPr>
    </w:p>
    <w:p w:rsidRDefault="002C740D" w:rsidP="002C740D" w:rsidR="002C740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2C740D" w:rsidP="002C740D" w:rsidR="002C740D" w:rsidRPr="007912E1">
      <w:pPr>
        <w:rPr>
          <w:rFonts w:cs="Times New Roman" w:eastAsia="Times New Roman"/>
          <w:szCs w:val="24"/>
        </w:rPr>
      </w:pPr>
    </w:p>
    <w:p w:rsidRDefault="002C740D" w:rsidP="005C18F6" w:rsidR="00F2359B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 w:rsidR="005E619C">
        <w:rPr>
          <w:rFonts w:cs="Times New Roman" w:eastAsia="Times New Roman"/>
          <w:szCs w:val="24"/>
        </w:rPr>
        <w:t>sutkinji Sonji Marinac Rumora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5E619C">
        <w:rPr>
          <w:szCs w:val="24"/>
        </w:rPr>
        <w:t>SL. AD. RUŽIĆI d. o. o.</w:t>
      </w:r>
      <w:r>
        <w:rPr>
          <w:szCs w:val="24"/>
        </w:rPr>
        <w:t xml:space="preserve"> </w:t>
      </w:r>
      <w:r w:rsidR="005E619C">
        <w:rPr>
          <w:szCs w:val="24"/>
        </w:rPr>
        <w:t>Poreč</w:t>
      </w:r>
      <w:r>
        <w:rPr>
          <w:szCs w:val="24"/>
        </w:rPr>
        <w:t xml:space="preserve">, </w:t>
      </w:r>
      <w:r w:rsidR="005E619C">
        <w:rPr>
          <w:szCs w:val="24"/>
        </w:rPr>
        <w:t>Vladimira Nazora 7</w:t>
      </w:r>
      <w:r>
        <w:rPr>
          <w:szCs w:val="24"/>
        </w:rPr>
        <w:t xml:space="preserve">, OIB </w:t>
      </w:r>
      <w:r w:rsidR="005E619C" w:rsidRPr="005E619C">
        <w:rPr>
          <w:szCs w:val="24"/>
        </w:rPr>
        <w:t>90322530702</w:t>
      </w:r>
      <w:r>
        <w:rPr>
          <w:szCs w:val="24"/>
        </w:rPr>
        <w:t xml:space="preserve">, </w:t>
      </w:r>
      <w:r w:rsidR="005E619C">
        <w:rPr>
          <w:szCs w:val="24"/>
        </w:rPr>
        <w:t>MBS</w:t>
      </w:r>
      <w:r>
        <w:rPr>
          <w:szCs w:val="24"/>
        </w:rPr>
        <w:t xml:space="preserve"> </w:t>
      </w:r>
      <w:r w:rsidR="005E619C" w:rsidRPr="005E619C">
        <w:rPr>
          <w:szCs w:val="24"/>
        </w:rPr>
        <w:t>130032505</w:t>
      </w:r>
      <w:r w:rsidR="00FC6A9E">
        <w:rPr>
          <w:szCs w:val="24"/>
        </w:rPr>
        <w:t>, kojeg zastupaju punomoćnici iz Odvjetničkog društva Čohilj</w:t>
      </w:r>
      <w:r w:rsidR="005C18F6">
        <w:rPr>
          <w:szCs w:val="24"/>
        </w:rPr>
        <w:t xml:space="preserve"> &amp; Rovis j. t. d. Pula, Dalmatino</w:t>
      </w:r>
      <w:r w:rsidR="00FC6A9E">
        <w:rPr>
          <w:szCs w:val="24"/>
        </w:rPr>
        <w:t>va 4</w:t>
      </w:r>
      <w:r>
        <w:rPr>
          <w:rFonts w:cs="Times New Roman" w:eastAsia="Times New Roman"/>
          <w:szCs w:val="24"/>
        </w:rPr>
        <w:t xml:space="preserve">, </w:t>
      </w:r>
      <w:r w:rsidR="005C18F6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veljače 2018.</w:t>
      </w:r>
    </w:p>
    <w:p w:rsidRDefault="005C18F6" w:rsidP="005C18F6" w:rsidR="005C18F6" w:rsidRPr="00FD7BB4">
      <w:pPr>
        <w:ind w:firstLine="708"/>
        <w:rPr>
          <w:rFonts w:cs="Times New Roman" w:eastAsia="Times New Roman"/>
          <w:szCs w:val="24"/>
        </w:rPr>
      </w:pPr>
    </w:p>
    <w:p w:rsidRDefault="002C740D" w:rsidP="002C740D" w:rsidR="002C740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2C740D" w:rsidP="002C740D" w:rsidR="002C740D" w:rsidRPr="007912E1">
      <w:pPr>
        <w:rPr>
          <w:rFonts w:cs="Times New Roman" w:eastAsia="Times New Roman"/>
          <w:szCs w:val="24"/>
        </w:rPr>
      </w:pPr>
    </w:p>
    <w:p w:rsidRDefault="002C740D" w:rsidP="005C18F6" w:rsidR="002C740D" w:rsidRPr="005C18F6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5E619C">
        <w:rPr>
          <w:szCs w:val="24"/>
        </w:rPr>
        <w:t xml:space="preserve">SL. AD. RUŽIĆI d. o. o. Poreč, Vladimira Nazora 7, OIB </w:t>
      </w:r>
      <w:r w:rsidR="005E619C" w:rsidRPr="005E619C">
        <w:rPr>
          <w:szCs w:val="24"/>
        </w:rPr>
        <w:t>90322530702</w:t>
      </w:r>
      <w:r w:rsidR="005E619C">
        <w:rPr>
          <w:szCs w:val="24"/>
        </w:rPr>
        <w:t xml:space="preserve">, MBS </w:t>
      </w:r>
      <w:r w:rsidR="005E619C" w:rsidRPr="005E619C">
        <w:rPr>
          <w:szCs w:val="24"/>
        </w:rPr>
        <w:t>130032505</w:t>
      </w:r>
      <w:r>
        <w:rPr>
          <w:szCs w:val="24"/>
        </w:rPr>
        <w:t>.</w:t>
      </w:r>
    </w:p>
    <w:p w:rsidRDefault="00793F72" w:rsidP="002C740D" w:rsidR="00793F72">
      <w:pPr>
        <w:ind w:firstLine="708"/>
        <w:rPr>
          <w:rFonts w:cs="Times New Roman" w:eastAsia="Times New Roman"/>
          <w:szCs w:val="24"/>
        </w:rPr>
      </w:pPr>
    </w:p>
    <w:p w:rsidRDefault="002C740D" w:rsidP="002C740D" w:rsidR="002C740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2C740D" w:rsidP="002C740D" w:rsidR="002C740D" w:rsidRPr="007912E1">
      <w:pPr>
        <w:ind w:firstLine="708"/>
        <w:rPr>
          <w:rFonts w:cs="Times New Roman" w:eastAsia="Times New Roman"/>
          <w:szCs w:val="24"/>
        </w:rPr>
      </w:pPr>
    </w:p>
    <w:p w:rsidRDefault="002C740D" w:rsidP="005C18F6" w:rsidR="002C740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 w:rsidR="005E619C">
        <w:rPr>
          <w:szCs w:val="24"/>
        </w:rPr>
        <w:t>SL. AD. RUŽIĆI d. o. o. Poreč, Vladimira Nazora 7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5E619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7. </w:t>
      </w:r>
      <w:r w:rsidR="005E619C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</w:t>
      </w:r>
      <w:r w:rsidR="005E619C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 xml:space="preserve">na temelju </w:t>
      </w:r>
      <w:r w:rsidR="005C18F6"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zakona (Narodn</w:t>
      </w:r>
      <w:r>
        <w:rPr>
          <w:rFonts w:cs="Times New Roman" w:eastAsia="Times New Roman"/>
          <w:szCs w:val="24"/>
        </w:rPr>
        <w:t>e novine br. 71/15,</w:t>
      </w:r>
      <w:r w:rsidR="005E619C">
        <w:rPr>
          <w:rFonts w:cs="Times New Roman" w:eastAsia="Times New Roman"/>
          <w:szCs w:val="24"/>
        </w:rPr>
        <w:t xml:space="preserve"> 104/17,</w:t>
      </w:r>
      <w:r w:rsidR="00FC6A9E">
        <w:rPr>
          <w:rFonts w:cs="Times New Roman" w:eastAsia="Times New Roman"/>
          <w:szCs w:val="24"/>
        </w:rPr>
        <w:t xml:space="preserve"> nadalje SZ), 19. siječnja 2018. na mrežnoj stranici e-Oglasna ploča sudova objavljen je oglas posl. br. 8 St-684/2017-3.</w:t>
      </w:r>
      <w:r w:rsidR="005C18F6">
        <w:rPr>
          <w:rFonts w:cs="Times New Roman" w:eastAsia="Times New Roman"/>
          <w:szCs w:val="24"/>
        </w:rPr>
        <w:t xml:space="preserve"> </w:t>
      </w: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</w:t>
      </w:r>
      <w:r w:rsidR="005E619C">
        <w:rPr>
          <w:rFonts w:cs="Times New Roman" w:eastAsia="Times New Roman"/>
          <w:szCs w:val="24"/>
        </w:rPr>
        <w:t>120</w:t>
      </w:r>
      <w:r>
        <w:rPr>
          <w:rFonts w:cs="Times New Roman" w:eastAsia="Times New Roman"/>
          <w:szCs w:val="24"/>
        </w:rPr>
        <w:t>-</w:t>
      </w:r>
      <w:r w:rsidR="005E619C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/</w:t>
      </w:r>
      <w:r w:rsidR="005E619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-</w:t>
      </w:r>
      <w:r w:rsidR="005E619C">
        <w:rPr>
          <w:rFonts w:cs="Times New Roman" w:eastAsia="Times New Roman"/>
          <w:szCs w:val="24"/>
        </w:rPr>
        <w:t>02</w:t>
      </w:r>
      <w:r>
        <w:rPr>
          <w:rFonts w:cs="Times New Roman" w:eastAsia="Times New Roman"/>
          <w:szCs w:val="24"/>
        </w:rPr>
        <w:t>/</w:t>
      </w:r>
      <w:r w:rsidR="005E619C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 ur. broja: 08-4402-</w:t>
      </w:r>
      <w:r w:rsidR="005E619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-</w:t>
      </w:r>
      <w:r w:rsidR="005E619C">
        <w:rPr>
          <w:rFonts w:cs="Times New Roman" w:eastAsia="Times New Roman"/>
          <w:szCs w:val="24"/>
        </w:rPr>
        <w:t>35</w:t>
      </w:r>
      <w:r>
        <w:rPr>
          <w:rFonts w:cs="Times New Roman" w:eastAsia="Times New Roman"/>
          <w:szCs w:val="24"/>
        </w:rPr>
        <w:t xml:space="preserve"> od </w:t>
      </w:r>
      <w:r w:rsidR="005E619C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5E619C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5E619C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 w:rsidR="00FC6A9E">
        <w:rPr>
          <w:rFonts w:cs="Times New Roman" w:eastAsia="Times New Roman"/>
          <w:szCs w:val="24"/>
        </w:rPr>
        <w:t>,</w:t>
      </w:r>
      <w:r w:rsidR="005C18F6">
        <w:rPr>
          <w:rFonts w:cs="Times New Roman" w:eastAsia="Times New Roman"/>
          <w:szCs w:val="24"/>
        </w:rPr>
        <w:t xml:space="preserve"> koju je u spis dostavio dužnik</w:t>
      </w:r>
      <w:r>
        <w:rPr>
          <w:rFonts w:cs="Times New Roman" w:eastAsia="Times New Roman"/>
          <w:szCs w:val="24"/>
        </w:rPr>
        <w:t xml:space="preserve"> (list </w:t>
      </w:r>
      <w:r w:rsidR="005E619C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5E619C">
        <w:rPr>
          <w:rFonts w:cs="Times New Roman" w:eastAsia="Times New Roman"/>
          <w:szCs w:val="24"/>
        </w:rPr>
        <w:t>158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2C740D" w:rsidP="005C18F6" w:rsidR="00F2359B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>primjen</w:t>
      </w:r>
      <w:r w:rsidR="00FC6A9E">
        <w:rPr>
          <w:rFonts w:eastAsiaTheme="minorHAnsi"/>
          <w:lang w:eastAsia="en-US"/>
        </w:rPr>
        <w:t xml:space="preserve">om citirane zakonske odredbe čl. 482. </w:t>
      </w:r>
      <w:r w:rsidR="005C18F6">
        <w:rPr>
          <w:rFonts w:eastAsiaTheme="minorHAnsi"/>
          <w:lang w:eastAsia="en-US"/>
        </w:rPr>
        <w:t>SZ-a</w:t>
      </w:r>
      <w:r w:rsidRPr="00255548">
        <w:rPr>
          <w:rFonts w:eastAsiaTheme="minorHAnsi"/>
          <w:lang w:eastAsia="en-US"/>
        </w:rPr>
        <w:t xml:space="preserve">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2C740D" w:rsidP="002C740D" w:rsidR="002C740D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C18F6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veljače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5E619C" w:rsidP="002C740D" w:rsidR="002C740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E619C" w:rsidP="005C18F6" w:rsidR="005C18F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2C740D" w:rsidP="002C740D" w:rsidR="002C740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FC6A9E" w:rsidP="00FC6A9E" w:rsidR="00FC6A9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C740D" w:rsidP="002C740D" w:rsidR="002C740D">
      <w:pPr>
        <w:rPr>
          <w:rFonts w:cs="Times New Roman" w:eastAsia="Times New Roman"/>
          <w:szCs w:val="24"/>
        </w:rPr>
      </w:pPr>
    </w:p>
    <w:p w:rsidRDefault="002C740D" w:rsidP="002C740D" w:rsidR="002C740D">
      <w:pPr>
        <w:jc w:val="left"/>
        <w:rPr>
          <w:rFonts w:cs="Times New Roman" w:eastAsia="Times New Roman"/>
          <w:szCs w:val="24"/>
        </w:rPr>
      </w:pPr>
    </w:p>
    <w:p w:rsidRDefault="002C740D" w:rsidP="002C740D" w:rsidR="002C740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2C740D" w:rsidP="002C740D" w:rsidR="002C740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2C740D" w:rsidP="002C740D" w:rsidR="002C74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 xml:space="preserve">dužnik </w:t>
      </w:r>
      <w:r w:rsidR="005E619C">
        <w:rPr>
          <w:szCs w:val="24"/>
        </w:rPr>
        <w:t xml:space="preserve">SL. AD. RUŽIĆI d. o. o. Poreč, Vladimira Nazora 7, </w:t>
      </w:r>
      <w:r w:rsidR="00FC6A9E">
        <w:rPr>
          <w:szCs w:val="24"/>
        </w:rPr>
        <w:t>po pun.,</w:t>
      </w:r>
    </w:p>
    <w:p w:rsidRDefault="002C740D" w:rsidP="002C740D" w:rsidR="002C740D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2C740D" w:rsidP="002C740D" w:rsidR="002C740D" w:rsidRPr="007912E1">
      <w:pPr>
        <w:rPr>
          <w:rFonts w:eastAsiaTheme="minorHAnsi"/>
          <w:lang w:eastAsia="en-US"/>
        </w:rPr>
      </w:pPr>
    </w:p>
    <w:p w:rsidRDefault="002C740D" w:rsidP="002C740D" w:rsidR="002C740D"/>
    <w:p w:rsidRDefault="002C740D" w:rsidP="002C740D" w:rsidR="002C740D"/>
    <w:p w:rsidRDefault="002C740D" w:rsidP="002C740D" w:rsidR="002C740D"/>
    <w:p w:rsidRDefault="002C740D" w:rsidP="002C740D" w:rsidR="002C740D"/>
    <w:p w:rsidRDefault="002C740D" w:rsidP="002C740D" w:rsidR="002C740D"/>
    <w:p w:rsidRDefault="002C740D" w:rsidP="002C740D" w:rsidR="002C740D"/>
    <w:p w:rsidRDefault="00651D17" w:rsidR="00893E47"/>
    <w:sectPr w:rsidSect="00145C1A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40D" w:rsidP="002C740D" w:rsidR="002C740D">
      <w:r>
        <w:separator/>
      </w:r>
    </w:p>
  </w:endnote>
  <w:endnote w:id="0" w:type="continuationSeparator">
    <w:p w:rsidRDefault="002C740D" w:rsidP="002C740D" w:rsidR="002C7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40D" w:rsidP="002C740D" w:rsidR="002C740D">
      <w:r>
        <w:separator/>
      </w:r>
    </w:p>
  </w:footnote>
  <w:footnote w:id="0" w:type="continuationSeparator">
    <w:p w:rsidRDefault="002C740D" w:rsidP="002C740D" w:rsidR="002C7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59B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1D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C740D">
      <w:rPr>
        <w:szCs w:val="24"/>
      </w:rPr>
      <w:t>8</w:t>
    </w:r>
    <w:r>
      <w:rPr>
        <w:szCs w:val="24"/>
      </w:rPr>
      <w:t xml:space="preserve"> St-</w:t>
    </w:r>
    <w:r w:rsidR="002C740D">
      <w:rPr>
        <w:szCs w:val="24"/>
      </w:rPr>
      <w:t>684</w:t>
    </w:r>
    <w:r>
      <w:rPr>
        <w:szCs w:val="24"/>
      </w:rPr>
      <w:t>/</w:t>
    </w:r>
    <w:r w:rsidR="002C740D">
      <w:rPr>
        <w:szCs w:val="24"/>
      </w:rPr>
      <w:t>2017</w:t>
    </w:r>
    <w:r>
      <w:rPr>
        <w:szCs w:val="24"/>
      </w:rPr>
      <w:t>-</w:t>
    </w:r>
    <w:r w:rsidR="002C740D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59B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</w:r>
    <w:r w:rsidR="002C740D">
      <w:rPr>
        <w:szCs w:val="24"/>
      </w:rPr>
      <w:t>8</w:t>
    </w:r>
    <w:r>
      <w:rPr>
        <w:szCs w:val="24"/>
      </w:rPr>
      <w:t xml:space="preserve"> St-</w:t>
    </w:r>
    <w:r w:rsidR="002C740D">
      <w:rPr>
        <w:szCs w:val="24"/>
      </w:rPr>
      <w:t>684</w:t>
    </w:r>
    <w:r>
      <w:rPr>
        <w:szCs w:val="24"/>
      </w:rPr>
      <w:t>/</w:t>
    </w:r>
    <w:r w:rsidR="002C740D">
      <w:rPr>
        <w:szCs w:val="24"/>
      </w:rPr>
      <w:t>2017</w:t>
    </w:r>
    <w:r>
      <w:rPr>
        <w:szCs w:val="24"/>
      </w:rPr>
      <w:t>-</w:t>
    </w:r>
    <w:r w:rsidR="002C740D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5A8"/>
    <w:rsid w:val="002555A8"/>
    <w:rsid w:val="002C740D"/>
    <w:rsid w:val="0047136B"/>
    <w:rsid w:val="00561B59"/>
    <w:rsid w:val="005C18F6"/>
    <w:rsid w:val="005E619C"/>
    <w:rsid w:val="00651D17"/>
    <w:rsid w:val="00793F72"/>
    <w:rsid w:val="00E33E73"/>
    <w:rsid w:val="00F2359B"/>
    <w:rsid w:val="00FC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4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7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740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4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4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74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74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D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1D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1D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1D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4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7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740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4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4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74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74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D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1D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1D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1D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1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SL. AD. RUŽIĆI d.o.o. POREČ zastupanog po punomoćniku Odvj. društvo ČOHILJ &amp; ROVIS j.t.d.</izvorni_sadrzaj>
    <derivirana_varijabla naziv="DomainObject.Predmet.ProtustrankaFormated_1">  SL. AD. RUŽIĆI d.o.o. POREČ zastupanog po punomoćniku Odvj. društvo ČOHILJ &amp; ROVIS j.t.d.</derivirana_varijabla>
  </DomainObject.Predmet.ProtustrankaFormated>
  <DomainObject.Predmet.ProtustrankaFormatedOIB>
    <izvorni_sadrzaj>  SL. AD. RUŽIĆI d.o.o. POREČ, OIB 90322530702 zastupanog po punomoćniku Odvj. društvo ČOHILJ &amp; ROVIS j.t.d.</izvorni_sadrzaj>
    <derivirana_varijabla naziv="DomainObject.Predmet.ProtustrankaFormatedOIB_1">  SL. AD. RUŽIĆI d.o.o. POREČ, OIB 90322530702 zastupanog po punomoćniku Odvj. društvo ČOHILJ &amp; ROVIS j.t.d.</derivirana_varijabla>
  </DomainObject.Predmet.ProtustrankaFormatedOIB>
  <DomainObject.Predmet.ProtustrankaFormatedWithAdress>
    <izvorni_sadrzaj> SL. AD. RUŽIĆI d.o.o. POREČ, Vladimira Nazora 7 , 52440 Poreč zastupanog po punomoćniku Odvj. društvo ČOHILJ &amp; ROVIS j.t.d.</izvorni_sadrzaj>
    <derivirana_varijabla naziv="DomainObject.Predmet.ProtustrankaFormatedWithAdress_1"> SL. AD. RUŽIĆI d.o.o. POREČ, Vladimira Nazora 7 , 52440 Poreč zastupanog po punomoćniku Odvj. društvo ČOHILJ &amp; ROVIS j.t.d.</derivirana_varijabla>
  </DomainObject.Predmet.ProtustrankaFormatedWithAdress>
  <DomainObject.Predmet.ProtustrankaFormatedWithAdressOIB>
    <izvorni_sadrzaj> SL. AD. RUŽIĆI d.o.o. POREČ, OIB 90322530702, Vladimira Nazora 7 , 52440 Poreč zastupanog po punomoćniku Odvj. društvo ČOHILJ &amp; ROVIS j.t.d.</izvorni_sadrzaj>
    <derivirana_varijabla naziv="DomainObject.Predmet.ProtustrankaFormatedWithAdressOIB_1"> SL. AD. RUŽIĆI d.o.o. POREČ, OIB 90322530702, Vladimira Nazora 7 , 52440 Poreč zastupanog po punomoćniku Odvj. društvo ČOHILJ &amp; ROVIS j.t.d.</derivirana_varijabla>
  </DomainObject.Predmet.ProtustrankaFormatedWithAdressOIB>
  <DomainObject.Predmet.ProtustrankaWithAdress>
    <izvorni_sadrzaj>SL. AD. RUŽIĆI d.o.o. POREČ Vladimira Nazora 7 , 52440 Poreč</izvorni_sadrzaj>
    <derivirana_varijabla naziv="DomainObject.Predmet.ProtustrankaWithAdress_1">SL. AD. RUŽIĆI d.o.o. POREČ Vladimira Nazora 7 , 52440 Poreč</derivirana_varijabla>
  </DomainObject.Predmet.ProtustrankaWithAdress>
  <DomainObject.Predmet.ProtustrankaWithAdressOIB>
    <izvorni_sadrzaj>SL. AD. RUŽIĆI d.o.o. POREČ, OIB 90322530702, Vladimira Nazora 7 , 52440 Poreč</izvorni_sadrzaj>
    <derivirana_varijabla naziv="DomainObject.Predmet.ProtustrankaWithAdressOIB_1">SL. AD. RUŽIĆI d.o.o. POREČ, OIB 90322530702, Vladimira Nazora 7 , 52440 Poreč</derivirana_varijabla>
  </DomainObject.Predmet.ProtustrankaWithAdressOIB>
  <DomainObject.Predmet.ProtustrankaNazivFormated>
    <izvorni_sadrzaj>SL. AD. RUŽIĆI d.o.o. POREČ</izvorni_sadrzaj>
    <derivirana_varijabla naziv="DomainObject.Predmet.ProtustrankaNazivFormated_1">SL. AD. RUŽIĆI d.o.o. POREČ</derivirana_varijabla>
  </DomainObject.Predmet.ProtustrankaNazivFormated>
  <DomainObject.Predmet.ProtustrankaNazivFormatedOIB>
    <izvorni_sadrzaj>SL. AD. RUŽIĆI d.o.o. POREČ, OIB 90322530702</izvorni_sadrzaj>
    <derivirana_varijabla naziv="DomainObject.Predmet.ProtustrankaNazivFormatedOIB_1">SL. AD. RUŽIĆI d.o.o. POREČ, OIB 90322530702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17422.52</izvorni_sadrzaj>
    <derivirana_varijabla naziv="DomainObject.Predmet.TrenutnaVrijednost_1">17422.52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SL. AD. RUŽIĆI d.o.o. POREČ zastupanog po punomoćniku Odvj. društvo ČOHILJ &amp; ROVIS j.t.d.</item>
    </izvorni_sadrzaj>
    <derivirana_varijabla naziv="DomainObject.Predmet.ProtuStrankaListFormated_1">
      <item>SL. AD. RUŽIĆI d.o.o. POREČ zastupanog po punomoćniku Odvj. društvo ČOHILJ &amp; ROVIS j.t.d.</item>
    </derivirana_varijabla>
  </DomainObject.Predmet.ProtuStrankaListFormated>
  <DomainObject.Predmet.ProtuStrankaListFormatedOIB>
    <izvorni_sadrzaj>
      <item>SL. AD. RUŽIĆI d.o.o. POREČ, OIB 90322530702 zastupanog po punomoćniku Odvj. društvo ČOHILJ &amp; ROVIS j.t.d.</item>
    </izvorni_sadrzaj>
    <derivirana_varijabla naziv="DomainObject.Predmet.ProtuStrankaListFormatedOIB_1">
      <item>SL. AD. RUŽIĆI d.o.o. POREČ, OIB 90322530702 zastupanog po punomoćniku Odvj. društvo ČOHILJ &amp; ROVIS j.t.d.</item>
    </derivirana_varijabla>
  </DomainObject.Predmet.ProtuStrankaListFormatedOIB>
  <DomainObject.Predmet.ProtuStrankaListFormatedWithAdress>
    <izvorni_sadrzaj>
      <item>SL. AD. RUŽIĆI d.o.o. POREČ, Vladimira Nazora 7 , 52440 Poreč zastupanog po punomoćniku Odvj. društvo ČOHILJ &amp; ROVIS j.t.d.</item>
    </izvorni_sadrzaj>
    <derivirana_varijabla naziv="DomainObject.Predmet.ProtuStrankaListFormatedWithAdress_1">
      <item>SL. AD. RUŽIĆI d.o.o. POREČ, Vladimira Nazora 7 , 52440 Poreč zastupanog po punomoćniku Odvj. društvo ČOHILJ &amp; ROVIS j.t.d.</item>
    </derivirana_varijabla>
  </DomainObject.Predmet.ProtuStrankaListFormatedWithAdress>
  <DomainObject.Predmet.ProtuStrankaListFormatedWithAdressOIB>
    <izvorni_sadrzaj>
      <item>SL. AD. RUŽIĆI d.o.o. POREČ, OIB 90322530702, Vladimira Nazora 7 , 52440 Poreč zastupanog po punomoćniku Odvj. društvo ČOHILJ &amp; ROVIS j.t.d.</item>
    </izvorni_sadrzaj>
    <derivirana_varijabla naziv="DomainObject.Predmet.ProtuStrankaListFormatedWithAdressOIB_1">
      <item>SL. AD. RUŽIĆI d.o.o. POREČ, OIB 90322530702, Vladimira Nazora 7 , 52440 Poreč zastupanog po punomoćniku Odvj. društvo ČOHILJ &amp; ROVIS j.t.d.</item>
    </derivirana_varijabla>
  </DomainObject.Predmet.ProtuStrankaListFormatedWithAdressOIB>
  <DomainObject.Predmet.ProtuStrankaListNazivFormated>
    <izvorni_sadrzaj>
      <item>SL. AD. RUŽIĆI d.o.o. POREČ</item>
    </izvorni_sadrzaj>
    <derivirana_varijabla naziv="DomainObject.Predmet.ProtuStrankaListNazivFormated_1">
      <item>SL. AD. RUŽIĆI d.o.o. POREČ</item>
    </derivirana_varijabla>
  </DomainObject.Predmet.ProtuStrankaListNazivFormated>
  <DomainObject.Predmet.ProtuStrankaListNazivFormatedOIB>
    <izvorni_sadrzaj>
      <item>SL. AD. RUŽIĆI d.o.o. POREČ, OIB 90322530702</item>
    </izvorni_sadrzaj>
    <derivirana_varijabla naziv="DomainObject.Predmet.ProtuStrankaListNazivFormatedOIB_1">
      <item>SL. AD. RUŽIĆI d.o.o. POREČ, OIB 90322530702</item>
    </derivirana_varijabla>
  </DomainObject.Predmet.ProtuStrankaListNazivFormatedOIB>
  <DomainObject.Predmet.OstaliListFormated>
    <izvorni_sadrzaj>
      <item>Odvj. društvo ČOHILJ &amp; ROVIS j.t.d. punomoćnik sudionika u postupku SL. AD. RUŽIĆI d.o.o. POREČ</item>
    </izvorni_sadrzaj>
    <derivirana_varijabla naziv="DomainObject.Predmet.OstaliListFormated_1">
      <item>Odvj. društvo ČOHILJ &amp; ROVIS j.t.d. punomoćnik sudionika u postupku SL. AD. RUŽIĆI d.o.o. POREČ</item>
    </derivirana_varijabla>
  </DomainObject.Predmet.OstaliListFormated>
  <DomainObject.Predmet.OstaliListFormatedOIB>
    <izvorni_sadrzaj>
      <item>Odvj. društvo ČOHILJ &amp; ROVIS j.t.d., OIB 78955904634 punomoćnik sudionika u postupku SL. AD. RUŽIĆI d.o.o. POREČ</item>
    </izvorni_sadrzaj>
    <derivirana_varijabla naziv="DomainObject.Predmet.OstaliListFormatedOIB_1">
      <item>Odvj. društvo ČOHILJ &amp; ROVIS j.t.d., OIB 78955904634 punomoćnik sudionika u postupku SL. AD. RUŽIĆI d.o.o. POREČ</item>
    </derivirana_varijabla>
  </DomainObject.Predmet.OstaliListFormatedOIB>
  <DomainObject.Predmet.OstaliListFormatedWithAdress>
    <izvorni_sadrzaj>
      <item>Odvj. društvo ČOHILJ &amp; ROVIS j.t.d., Dalmatinova 4, 52100 Pula punomoćnik sudionika u postupku SL. AD. RUŽIĆI d.o.o. POREČ</item>
    </izvorni_sadrzaj>
    <derivirana_varijabla naziv="DomainObject.Predmet.OstaliListFormatedWithAdress_1">
      <item>Odvj. društvo ČOHILJ &amp; ROVIS j.t.d., Dalmatinova 4, 52100 Pula punomoćnik sudionika u postupku SL. AD. RUŽIĆI d.o.o. POREČ</item>
    </derivirana_varijabla>
  </DomainObject.Predmet.OstaliListFormatedWithAdress>
  <DomainObject.Predmet.OstaliListFormatedWithAdressOIB>
    <izvorni_sadrzaj>
      <item>Odvj. društvo ČOHILJ &amp; ROVIS j.t.d., OIB 78955904634, Dalmatinova 4, 52100 Pula punomoćnik sudionika u postupku SL. AD. RUŽIĆI d.o.o. POREČ</item>
    </izvorni_sadrzaj>
    <derivirana_varijabla naziv="DomainObject.Predmet.OstaliListFormatedWithAdressOIB_1">
      <item>Odvj. društvo ČOHILJ &amp; ROVIS j.t.d., OIB 78955904634, Dalmatinova 4, 52100 Pula punomoćnik sudionika u postupku SL. AD. RUŽIĆI d.o.o. POREČ</item>
    </derivirana_varijabla>
  </DomainObject.Predmet.OstaliListFormatedWithAdressOIB>
  <DomainObject.Predmet.OstaliListNazivFormated>
    <izvorni_sadrzaj>
      <item>Odvj. društvo ČOHILJ &amp; ROVIS j.t.d.</item>
    </izvorni_sadrzaj>
    <derivirana_varijabla naziv="DomainObject.Predmet.OstaliListNazivFormated_1">
      <item>Odvj. društvo ČOHILJ &amp; ROVIS j.t.d.</item>
    </derivirana_varijabla>
  </DomainObject.Predmet.OstaliListNazivFormated>
  <DomainObject.Predmet.OstaliListNazivFormatedOIB>
    <izvorni_sadrzaj>
      <item>Odvj. društvo ČOHILJ &amp; ROVIS j.t.d., OIB 78955904634</item>
    </izvorni_sadrzaj>
    <derivirana_varijabla naziv="DomainObject.Predmet.OstaliListNazivFormatedOIB_1">
      <item>Odvj. društvo ČOHILJ &amp; ROVIS j.t.d., OIB 78955904634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SL. AD. RUŽIĆI d.o.o. POREČ</izvorni_sadrzaj>
    <derivirana_varijabla naziv="DomainObject.Predmet.ProtustrankaIDrugi_1">SL. AD. RUŽIĆI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SL. AD. RUŽIĆI d.o.o. POREČ, OIB 90322530702, Vladimira Nazora 7 , 52440 Poreč</izvorni_sadrzaj>
    <derivirana_varijabla naziv="DomainObject.Predmet.ProtustrankaIDrugiAdressOIB_1">SL. AD. RUŽIĆI d.o.o. POREČ, OIB 90322530702, Vladimira Nazora 7 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SL. AD. RUŽIĆI d.o.o. POREČ</item>
      <item>Odvj. društvo ČOHILJ &amp; ROVIS j.t.d.</item>
    </izvorni_sadrzaj>
    <derivirana_varijabla naziv="DomainObject.Predmet.SudioniciListNaziv_1">
      <item>FINANCIJSKA AGENCIJA, RC RIJEKA, PODRUŽNICA PULA, PULA</item>
      <item>SL. AD. RUŽIĆI d.o.o. POREČ</item>
      <item>Odvj. društvo ČOHILJ &amp; ROVIS j.t.d.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SL. AD. RUŽIĆI d.o.o. POREČ, OIB 90322530702, Vladimira Nazora 7 ,52440 Poreč</item>
      <item>Odvj. društvo ČOHILJ &amp; ROVIS j.t.d., OIB 78955904634, Dalmatinova 4,52100 Pula</item>
    </izvorni_sadrzaj>
    <derivirana_varijabla naziv="DomainObject.Predmet.SudioniciListAdressOIB_1">
      <item>FINANCIJSKA AGENCIJA, RC RIJEKA, PODRUŽNICA PULA, PULA, OIB 85821130368, F. Kurelca 8,51000 Rijeka</item>
      <item>SL. AD. RUŽIĆI d.o.o. POREČ, OIB 90322530702, Vladimira Nazora 7 ,52440 Poreč</item>
      <item>Odvj. društvo ČOHILJ &amp; ROVIS j.t.d., OIB 78955904634,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90322530702</item>
      <item>, OIB 78955904634</item>
    </izvorni_sadrzaj>
    <derivirana_varijabla naziv="DomainObject.Predmet.SudioniciListNazivOIB_1">
      <item>, OIB 85821130368</item>
      <item>, OIB 90322530702</item>
      <item>, OIB 78955904634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2675</properties:Characters>
  <properties:Lines>66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2018-02-20T12:23:00Z</dcterms:created>
  <dc:creator>Morena Brajuha</dc:creator>
  <cp:lastModifiedBy>Hani Udovičić</cp:lastModifiedBy>
  <cp:lastPrinted>2018-02-20T12:23:00Z</cp:lastPrinted>
  <dcterms:modified xmlns:xsi="http://www.w3.org/2001/XMLSchema-instance" xsi:type="dcterms:W3CDTF">2018-02-20T12:23:00Z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St-684-17 Sl. Ad. Ružići d.o.o. NIJE VIŠE U BLOKADI.docx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