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2f75" w14:paraId="a362f7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21890">
        <w:rPr>
          <w:rFonts w:cs="Times New Roman" w:eastAsia="Times New Roman"/>
          <w:szCs w:val="20"/>
          <w:lang w:eastAsia="hr-HR"/>
        </w:rPr>
        <w:t>5578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F06117">
        <w:rPr>
          <w:rFonts w:cs="Times New Roman" w:eastAsia="Times New Roman"/>
          <w:szCs w:val="24"/>
          <w:lang w:eastAsia="hr-HR"/>
        </w:rPr>
        <w:t>TOLTEC d.o.o., Šćitarjevo, Šćitarjevo 60, MBS:080444137, OIB:92449381131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F06117" w:rsidRPr="00F06117">
        <w:t>TOLTEC d.o.o., Šćitarjevo, Šćitarjevo 60, MBS:080444137, OIB:92449381131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F06117" w:rsidRPr="00F06117">
        <w:rPr>
          <w:rFonts w:cs="Times New Roman" w:eastAsia="Times New Roman"/>
          <w:szCs w:val="24"/>
          <w:lang w:eastAsia="hr-HR" w:val="en-GB"/>
        </w:rPr>
        <w:t>TOLTEC d.o.o., Šćitarjevo, Šćitarjevo 60, MBS:080444137, OIB:92449381131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1D27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1890"/>
    <w:rsid w:val="0042350A"/>
    <w:rsid w:val="004C3E3B"/>
    <w:rsid w:val="00555972"/>
    <w:rsid w:val="005827FD"/>
    <w:rsid w:val="005C6B1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1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D2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1D2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1D2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1D2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1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D2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1D2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1D2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1D2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5578</izvorni_sadrzaj>
    <derivirana_varijabla naziv="DomainObject.Predmet.Broj_1">5578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St-5578/2015</izvorni_sadrzaj>
    <derivirana_varijabla naziv="DomainObject.Predmet.OznakaBroj_1">St-5578/2015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TOLTEC d.o.o.</izvorni_sadrzaj>
    <derivirana_varijabla naziv="DomainObject.Predmet.ProtustrankaFormated_1">  TOLTEC d.o.o.</derivirana_varijabla>
  </DomainObject.Predmet.ProtustrankaFormated>
  <DomainObject.Predmet.ProtustrankaFormatedOIB>
    <izvorni_sadrzaj>  TOLTEC d.o.o., OIB 92449381131</izvorni_sadrzaj>
    <derivirana_varijabla naziv="DomainObject.Predmet.ProtustrankaFormatedOIB_1">  TOLTEC d.o.o., OIB 92449381131</derivirana_varijabla>
  </DomainObject.Predmet.ProtustrankaFormatedOIB>
  <DomainObject.Predmet.ProtustrankaFormatedWithAdress>
    <izvorni_sadrzaj> TOLTEC d.o.o., Šćitarjevo 60, 10410 Šćitarjevo</izvorni_sadrzaj>
    <derivirana_varijabla naziv="DomainObject.Predmet.ProtustrankaFormatedWithAdress_1"> TOLTEC d.o.o., Šćitarjevo 60, 10410 Šćitarjevo</derivirana_varijabla>
  </DomainObject.Predmet.ProtustrankaFormatedWithAdress>
  <DomainObject.Predmet.ProtustrankaFormatedWithAdressOIB>
    <izvorni_sadrzaj> TOLTEC d.o.o., OIB 92449381131, Šćitarjevo 60, 10410 Šćitarjevo</izvorni_sadrzaj>
    <derivirana_varijabla naziv="DomainObject.Predmet.ProtustrankaFormatedWithAdressOIB_1"> TOLTEC d.o.o., OIB 92449381131, Šćitarjevo 60, 10410 Šćitarjevo</derivirana_varijabla>
  </DomainObject.Predmet.ProtustrankaFormatedWithAdressOIB>
  <DomainObject.Predmet.ProtustrankaWithAdress>
    <izvorni_sadrzaj>TOLTEC d.o.o. Šćitarjevo 60, 10410 Šćitarjevo</izvorni_sadrzaj>
    <derivirana_varijabla naziv="DomainObject.Predmet.ProtustrankaWithAdress_1">TOLTEC d.o.o. Šćitarjevo 60, 10410 Šćitarjevo</derivirana_varijabla>
  </DomainObject.Predmet.ProtustrankaWithAdress>
  <DomainObject.Predmet.ProtustrankaWithAdressOIB>
    <izvorni_sadrzaj>TOLTEC d.o.o., OIB 92449381131, Šćitarjevo 60, 10410 Šćitarjevo</izvorni_sadrzaj>
    <derivirana_varijabla naziv="DomainObject.Predmet.ProtustrankaWithAdressOIB_1">TOLTEC d.o.o., OIB 92449381131, Šćitarjevo 60, 10410 Šćitarjevo</derivirana_varijabla>
  </DomainObject.Predmet.ProtustrankaWithAdressOIB>
  <DomainObject.Predmet.ProtustrankaNazivFormated>
    <izvorni_sadrzaj>TOLTEC d.o.o.</izvorni_sadrzaj>
    <derivirana_varijabla naziv="DomainObject.Predmet.ProtustrankaNazivFormated_1">TOLTEC d.o.o.</derivirana_varijabla>
  </DomainObject.Predmet.ProtustrankaNazivFormated>
  <DomainObject.Predmet.ProtustrankaNazivFormatedOIB>
    <izvorni_sadrzaj>TOLTEC d.o.o., OIB 92449381131</izvorni_sadrzaj>
    <derivirana_varijabla naziv="DomainObject.Predmet.ProtustrankaNazivFormatedOIB_1">TOLTEC d.o.o., OIB 92449381131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TOLTEC d.o.o.</item>
    </izvorni_sadrzaj>
    <derivirana_varijabla naziv="DomainObject.Predmet.ProtuStrankaListFormated_1">
      <item>TOLTEC d.o.o.</item>
    </derivirana_varijabla>
  </DomainObject.Predmet.ProtuStrankaListFormated>
  <DomainObject.Predmet.ProtuStrankaListFormatedOIB>
    <izvorni_sadrzaj>
      <item>TOLTEC d.o.o., OIB 92449381131</item>
    </izvorni_sadrzaj>
    <derivirana_varijabla naziv="DomainObject.Predmet.ProtuStrankaListFormatedOIB_1">
      <item>TOLTEC d.o.o., OIB 92449381131</item>
    </derivirana_varijabla>
  </DomainObject.Predmet.ProtuStrankaListFormatedOIB>
  <DomainObject.Predmet.ProtuStrankaListFormatedWithAdress>
    <izvorni_sadrzaj>
      <item>TOLTEC d.o.o., Šćitarjevo 60, 10410 Šćitarjevo</item>
    </izvorni_sadrzaj>
    <derivirana_varijabla naziv="DomainObject.Predmet.ProtuStrankaListFormatedWithAdress_1">
      <item>TOLTEC d.o.o., Šćitarjevo 60, 10410 Šćitarjevo</item>
    </derivirana_varijabla>
  </DomainObject.Predmet.ProtuStrankaListFormatedWithAdress>
  <DomainObject.Predmet.ProtuStrankaListFormatedWithAdressOIB>
    <izvorni_sadrzaj>
      <item>TOLTEC d.o.o., OIB 92449381131, Šćitarjevo 60, 10410 Šćitarjevo</item>
    </izvorni_sadrzaj>
    <derivirana_varijabla naziv="DomainObject.Predmet.ProtuStrankaListFormatedWithAdressOIB_1">
      <item>TOLTEC d.o.o., OIB 92449381131, Šćitarjevo 60, 10410 Šćitarjevo</item>
    </derivirana_varijabla>
  </DomainObject.Predmet.ProtuStrankaListFormatedWithAdressOIB>
  <DomainObject.Predmet.ProtuStrankaListNazivFormated>
    <izvorni_sadrzaj>
      <item>TOLTEC d.o.o.</item>
    </izvorni_sadrzaj>
    <derivirana_varijabla naziv="DomainObject.Predmet.ProtuStrankaListNazivFormated_1">
      <item>TOLTEC d.o.o.</item>
    </derivirana_varijabla>
  </DomainObject.Predmet.ProtuStrankaListNazivFormated>
  <DomainObject.Predmet.ProtuStrankaListNazivFormatedOIB>
    <izvorni_sadrzaj>
      <item>TOLTEC d.o.o., OIB 92449381131</item>
    </izvorni_sadrzaj>
    <derivirana_varijabla naziv="DomainObject.Predmet.ProtuStrankaListNazivFormatedOIB_1">
      <item>TOLTEC d.o.o., OIB 92449381131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TOLTEC d.o.o.</izvorni_sadrzaj>
    <derivirana_varijabla naziv="DomainObject.Predmet.ProtustrankaIDrugi_1">TOLTEC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TOLTEC d.o.o., OIB 92449381131, Šćitarjevo 60, 10410 Šćitarjevo</izvorni_sadrzaj>
    <derivirana_varijabla naziv="DomainObject.Predmet.ProtustrankaIDrugiAdressOIB_1">TOLTEC d.o.o., OIB 92449381131, Šćitarjevo 60, 10410 Šćitarjevo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TOLTEC d.o.o.</item>
      <item>FINA Regionalni centar Zagreb</item>
    </izvorni_sadrzaj>
    <derivirana_varijabla naziv="DomainObject.Predmet.SudioniciListNaziv_1">
      <item>TOLTEC d.o.o.</item>
      <item>FINA Regionalni centar Zagreb</item>
    </derivirana_varijabla>
  </DomainObject.Predmet.SudioniciListNaziv>
  <DomainObject.Predmet.SudioniciListAdressOIB>
    <izvorni_sadrzaj>
      <item>TOLTEC d.o.o., OIB 92449381131, Šćitarjevo 60,10410 Šćitarjevo</item>
      <item>FINA Regionalni centar Zagreb, OIB 85821130368, Trg svibanjskih žrtava 1995. br.1,10000 Zagreb</item>
    </izvorni_sadrzaj>
    <derivirana_varijabla naziv="DomainObject.Predmet.SudioniciListAdressOIB_1">
      <item>TOLTEC d.o.o., OIB 92449381131, Šćitarjevo 60,10410 Šćitarjevo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92449381131</item>
      <item>, OIB 85821130368</item>
    </izvorni_sadrzaj>
    <derivirana_varijabla naziv="DomainObject.Predmet.SudioniciListNazivOIB_1">
      <item>, OIB 92449381131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1797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2015-11-24T12:41:00Z</dcterms:created>
  <dc:creator>Mario Žišković</dc:creator>
  <cp:lastModifiedBy>Marijan Marković</cp:lastModifiedBy>
  <cp:lastPrinted>2015-11-24T12:40:00Z</cp:lastPrinted>
  <dcterms:modified xmlns:xsi="http://www.w3.org/2001/XMLSchema-instance" xsi:type="dcterms:W3CDTF">2015-11-24T12:43:00Z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