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28be" w14:paraId="c8a28be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8D1308">
        <w:t>257</w:t>
      </w:r>
      <w:r w:rsidR="005D1C46">
        <w:t>/</w:t>
      </w:r>
      <w:r w:rsidR="005305D3">
        <w:t>20</w:t>
      </w:r>
      <w:r w:rsidR="008D1308">
        <w:t>17</w:t>
      </w:r>
      <w:r>
        <w:t>-</w:t>
      </w:r>
      <w:r w:rsidR="008D1308">
        <w:t>38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8D1308">
        <w:t>27</w:t>
      </w:r>
      <w:r w:rsidR="00EA025E">
        <w:t xml:space="preserve">. </w:t>
      </w:r>
      <w:r w:rsidR="008D1308">
        <w:t>veljače</w:t>
      </w:r>
      <w:r w:rsidR="00EA025E">
        <w:t xml:space="preserve"> </w:t>
      </w:r>
      <w:r w:rsidR="008D1308">
        <w:t>2019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8D1308">
        <w:t>HOTEL ASSERIA d.o.o. u stečaju</w:t>
      </w:r>
      <w:r w:rsidR="008D1308" w:rsidRPr="00A05E6A">
        <w:t xml:space="preserve">, </w:t>
      </w:r>
      <w:r w:rsidR="008D1308">
        <w:t>Benkovac</w:t>
      </w:r>
      <w:r w:rsidR="008D1308" w:rsidRPr="00A05E6A">
        <w:t xml:space="preserve">, </w:t>
      </w:r>
      <w:r w:rsidR="008D1308">
        <w:t>Kralja Dmitra Zvonimira 60</w:t>
      </w:r>
      <w:r w:rsidR="008D1308" w:rsidRPr="00A05E6A">
        <w:t xml:space="preserve">, OIB: </w:t>
      </w:r>
      <w:r w:rsidR="008D1308">
        <w:t>80313608964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1B78F5" w:rsidP="001B78F5" w:rsidR="00317CD1">
      <w:pPr>
        <w:pStyle w:val="Odlomakpopisa"/>
        <w:numPr>
          <w:ilvl w:val="0"/>
          <w:numId w:val="15"/>
        </w:numPr>
        <w:jc w:val="both"/>
      </w:pPr>
      <w:r>
        <w:t>Lidija Vitaljić, zastupnica u ŽDO-u</w:t>
      </w:r>
    </w:p>
    <w:p w:rsidRDefault="00CA0FBD" w:rsidP="001B78F5" w:rsidR="00CA0FBD" w:rsidRPr="00FD1DC8">
      <w:pPr>
        <w:pStyle w:val="Odlomakpopisa"/>
        <w:ind w:left="1080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2A55B4">
        <w:t>10</w:t>
      </w:r>
      <w:r w:rsidR="00D06028">
        <w:t>,</w:t>
      </w:r>
      <w:r w:rsidR="002A55B4">
        <w:t>30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Pr="00FD1DC8">
        <w:t xml:space="preserve"> pristupio </w:t>
      </w:r>
      <w:r w:rsidR="002A55B4">
        <w:t>Krešimir Peroš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 w:rsidR="00E5546E">
        <w:t xml:space="preserve">na e-oglasnoj ploči suda dana </w:t>
      </w:r>
      <w:r w:rsidR="00267BAF">
        <w:t>30</w:t>
      </w:r>
      <w:r>
        <w:t xml:space="preserve">. </w:t>
      </w:r>
      <w:r w:rsidR="002A55B4">
        <w:t>siječnja</w:t>
      </w:r>
      <w:r>
        <w:t xml:space="preserve"> 201</w:t>
      </w:r>
      <w:r w:rsidR="002A55B4">
        <w:t>9</w:t>
      </w:r>
      <w:r>
        <w:t>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2A55B4" w:rsidP="002A55B4" w:rsidR="002A55B4">
      <w:pPr>
        <w:pStyle w:val="Odlomakpopisa"/>
        <w:numPr>
          <w:ilvl w:val="0"/>
          <w:numId w:val="22"/>
        </w:numPr>
        <w:jc w:val="both"/>
      </w:pPr>
      <w:r w:rsidRPr="006F1FF1">
        <w:t xml:space="preserve">kat. čest. </w:t>
      </w:r>
      <w:r>
        <w:t>1248/333</w:t>
      </w:r>
      <w:r w:rsidRPr="006F1FF1">
        <w:t xml:space="preserve"> k.o. </w:t>
      </w:r>
      <w:r>
        <w:t>Šopot</w:t>
      </w:r>
      <w:r w:rsidRPr="006F1FF1">
        <w:t xml:space="preserve">, zk. ul. </w:t>
      </w:r>
      <w:r>
        <w:t xml:space="preserve">980, </w:t>
      </w:r>
      <w:r w:rsidRPr="006F1FF1">
        <w:t xml:space="preserve">površine </w:t>
      </w:r>
      <w:r>
        <w:t>15473</w:t>
      </w:r>
      <w:r w:rsidRPr="006F1FF1">
        <w:t xml:space="preserve"> m2, u naravi </w:t>
      </w:r>
      <w:r>
        <w:t>pašnjak</w:t>
      </w:r>
    </w:p>
    <w:p w:rsidRDefault="00887967" w:rsidP="001330EA" w:rsidR="00887967">
      <w:pPr>
        <w:pStyle w:val="Odlomakpopisa"/>
        <w:jc w:val="both"/>
      </w:pP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 w:rsidR="00E5546E">
        <w:t>REPUBLIKE HRVATSKE</w:t>
      </w:r>
      <w:r w:rsidRPr="007B4460">
        <w:t xml:space="preserve">, 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Stečajni upravitelj predlaže da početna vrijednost navedene nekretnine bude</w:t>
      </w:r>
      <w:r w:rsidR="002A55B4">
        <w:t xml:space="preserve"> 538.000,00</w:t>
      </w:r>
      <w:r>
        <w:t xml:space="preserve"> kuna</w:t>
      </w:r>
      <w:r w:rsidR="002A55B4">
        <w:t>, a prema procjeni TOBIS INŽENJERING d.o.o. Zadar</w:t>
      </w:r>
      <w:r>
        <w:t>.</w:t>
      </w:r>
    </w:p>
    <w:p w:rsidRDefault="006346C3" w:rsidP="006346C3" w:rsidR="006346C3">
      <w:pPr>
        <w:jc w:val="both"/>
      </w:pPr>
    </w:p>
    <w:p w:rsidRDefault="00702300" w:rsidP="006346C3" w:rsidR="00702300">
      <w:pPr>
        <w:jc w:val="both"/>
      </w:pPr>
      <w:r>
        <w:t>Zastupnica RH je suglasna s prijedlogom.</w:t>
      </w:r>
    </w:p>
    <w:p w:rsidRDefault="002A55B4" w:rsidP="006346C3" w:rsidR="002A55B4">
      <w:pPr>
        <w:jc w:val="both"/>
      </w:pPr>
    </w:p>
    <w:p w:rsidRDefault="002A55B4" w:rsidP="002A55B4" w:rsidR="002A55B4">
      <w:pPr>
        <w:jc w:val="both"/>
      </w:pPr>
      <w:r>
        <w:t xml:space="preserve">Sudac nadalje utvrđuje da je druga nekretnina </w:t>
      </w:r>
      <w:r w:rsidRPr="00A72BE5">
        <w:t>kat. čest. 1248/345 k.o. Šopot, zk. ul. 1095, površine 8263 m2, u naravi pašnjak</w:t>
      </w:r>
    </w:p>
    <w:p w:rsidRDefault="002A55B4" w:rsidP="002A55B4" w:rsidR="002A55B4">
      <w:pPr>
        <w:jc w:val="both"/>
      </w:pPr>
    </w:p>
    <w:p w:rsidRDefault="002A55B4" w:rsidP="002A55B4" w:rsidR="002A55B4">
      <w:pPr>
        <w:jc w:val="both"/>
      </w:pPr>
      <w:r>
        <w:t>Stečajni upravitelj predlaže da početna vrijednost navedene nekretnine bude 312.000,00 kuna, a prema procjeni TOBIS INŽENJERING d.o.o. Zadar.</w:t>
      </w:r>
    </w:p>
    <w:p w:rsidRDefault="002A55B4" w:rsidP="006346C3" w:rsidR="002A55B4">
      <w:pPr>
        <w:jc w:val="both"/>
      </w:pPr>
    </w:p>
    <w:p w:rsidRDefault="002A55B4" w:rsidP="006346C3" w:rsidR="002A55B4">
      <w:pPr>
        <w:jc w:val="both"/>
      </w:pPr>
      <w:r>
        <w:t>Zastupnica RH je suglasna s prijedlogom.</w:t>
      </w:r>
    </w:p>
    <w:p w:rsidRDefault="00702300" w:rsidP="006346C3" w:rsidR="00702300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lastRenderedPageBreak/>
        <w:t xml:space="preserve">Dovršeno u </w:t>
      </w:r>
      <w:r w:rsidR="00702300">
        <w:t>11,59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DB052E" w:rsidP="006346C3" w:rsidR="00DB052E">
      <w:pPr>
        <w:jc w:val="both"/>
      </w:pP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BE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5B3417">
          <w:t>257</w:t>
        </w:r>
        <w:r>
          <w:t>/</w:t>
        </w:r>
        <w:r w:rsidR="006346C3">
          <w:t>2017</w:t>
        </w:r>
        <w:r>
          <w:t>-</w:t>
        </w:r>
        <w:r w:rsidR="005B3417">
          <w:t>38</w:t>
        </w:r>
      </w:p>
      <w:p w:rsidRDefault="006A3BEB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C2B62D8"/>
    <w:multiLevelType w:val="hybridMultilevel"/>
    <w:tmpl w:val="04E89376"/>
    <w:lvl w:tplc="5C964AF4" w:ilvl="0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8"/>
  </w:num>
  <w:num w:numId="3">
    <w:abstractNumId w:val="2"/>
  </w:num>
  <w:num w:numId="4">
    <w:abstractNumId w:val="16"/>
  </w:num>
  <w:num w:numId="5">
    <w:abstractNumId w:val="21"/>
  </w:num>
  <w:num w:numId="6">
    <w:abstractNumId w:val="10"/>
  </w:num>
  <w:num w:numId="7">
    <w:abstractNumId w:val="14"/>
  </w:num>
  <w:num w:numId="8">
    <w:abstractNumId w:val="17"/>
  </w:num>
  <w:num w:numId="9">
    <w:abstractNumId w:val="9"/>
  </w:num>
  <w:num w:numId="10">
    <w:abstractNumId w:val="19"/>
  </w:num>
  <w:num w:numId="11">
    <w:abstractNumId w:val="0"/>
  </w:num>
  <w:num w:numId="12">
    <w:abstractNumId w:val="15"/>
  </w:num>
  <w:num w:numId="13">
    <w:abstractNumId w:val="8"/>
  </w:num>
  <w:num w:numId="14">
    <w:abstractNumId w:val="6"/>
  </w:num>
  <w:num w:numId="15">
    <w:abstractNumId w:val="20"/>
  </w:num>
  <w:num w:numId="16">
    <w:abstractNumId w:val="5"/>
  </w:num>
  <w:num w:numId="17">
    <w:abstractNumId w:val="1"/>
  </w:num>
  <w:num w:numId="18">
    <w:abstractNumId w:val="13"/>
  </w:num>
  <w:num w:numId="19">
    <w:abstractNumId w:val="3"/>
  </w:num>
  <w:num w:numId="20">
    <w:abstractNumId w:val="4"/>
  </w:num>
  <w:num w:numId="21">
    <w:abstractNumId w:val="11"/>
  </w:num>
  <w:num w:numId="2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43FE2"/>
    <w:rsid w:val="000814F8"/>
    <w:rsid w:val="000A4643"/>
    <w:rsid w:val="001330EA"/>
    <w:rsid w:val="001B78F5"/>
    <w:rsid w:val="001E30DA"/>
    <w:rsid w:val="002635C4"/>
    <w:rsid w:val="00267BAF"/>
    <w:rsid w:val="00270DDA"/>
    <w:rsid w:val="002A1F3F"/>
    <w:rsid w:val="002A55B4"/>
    <w:rsid w:val="002B2082"/>
    <w:rsid w:val="003009D8"/>
    <w:rsid w:val="003027CB"/>
    <w:rsid w:val="00302D11"/>
    <w:rsid w:val="00307C2E"/>
    <w:rsid w:val="00317CD1"/>
    <w:rsid w:val="003261E1"/>
    <w:rsid w:val="004F260B"/>
    <w:rsid w:val="005211FA"/>
    <w:rsid w:val="005305D3"/>
    <w:rsid w:val="005A172B"/>
    <w:rsid w:val="005B3417"/>
    <w:rsid w:val="005D1C46"/>
    <w:rsid w:val="006346C3"/>
    <w:rsid w:val="0067481E"/>
    <w:rsid w:val="0069162D"/>
    <w:rsid w:val="006A3BEB"/>
    <w:rsid w:val="006F249E"/>
    <w:rsid w:val="00702300"/>
    <w:rsid w:val="00705044"/>
    <w:rsid w:val="00736778"/>
    <w:rsid w:val="007A1BF0"/>
    <w:rsid w:val="007A715F"/>
    <w:rsid w:val="00887967"/>
    <w:rsid w:val="008D1308"/>
    <w:rsid w:val="008D5CB9"/>
    <w:rsid w:val="008E7520"/>
    <w:rsid w:val="009C674C"/>
    <w:rsid w:val="009E0678"/>
    <w:rsid w:val="00A230C1"/>
    <w:rsid w:val="00A57FDF"/>
    <w:rsid w:val="00A9424A"/>
    <w:rsid w:val="00AC25AC"/>
    <w:rsid w:val="00AE225C"/>
    <w:rsid w:val="00CA0FBD"/>
    <w:rsid w:val="00CE6639"/>
    <w:rsid w:val="00D06028"/>
    <w:rsid w:val="00D21DDB"/>
    <w:rsid w:val="00D96664"/>
    <w:rsid w:val="00DB052E"/>
    <w:rsid w:val="00DD6E13"/>
    <w:rsid w:val="00E21F85"/>
    <w:rsid w:val="00E2638C"/>
    <w:rsid w:val="00E5546E"/>
    <w:rsid w:val="00EA025E"/>
    <w:rsid w:val="00EF0204"/>
    <w:rsid w:val="00F13B20"/>
    <w:rsid w:val="00F53DB6"/>
    <w:rsid w:val="00F8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St-257/2017-43</izvorni_sadrzaj>
    <derivirana_varijabla naziv="DomainObject.Zapisnik.Oznaka_1">St-257/2017-43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Mate Šunić</izvorni_sadrzaj>
    <derivirana_varijabla naziv="DomainObject.Predmet.StrankaFormated_1">  Financijska agencija; Mate Šunić</derivirana_varijabla>
  </DomainObject.Predmet.StrankaFormated>
  <DomainObject.Predmet.StrankaFormatedOIB>
    <izvorni_sadrzaj>  Financijska agencija, OIB 85821130368; Mate Šunić, OIB 36318376494</izvorni_sadrzaj>
    <derivirana_varijabla naziv="DomainObject.Predmet.StrankaFormatedOIB_1">  Financijska agencija, OIB 85821130368; Mate Šunić, OIB 36318376494</derivirana_varijabla>
  </DomainObject.Predmet.StrankaFormatedOIB>
  <DomainObject.Predmet.StrankaFormatedWithAdress>
    <izvorni_sadrzaj> Financijska agencija, Ivana Danila 4, 23000 Zadar; Mate Šunić, Ulica Lovre Matačića 38, 23000 Zadar</izvorni_sadrzaj>
    <derivirana_varijabla naziv="DomainObject.Predmet.StrankaFormatedWithAdress_1"> Financijska agencija, Ivana Danila 4, 23000 Zadar; Mate Šunić, Ulica Lovre Matačića 38, 23000 Zadar</derivirana_varijabla>
  </DomainObject.Predmet.StrankaFormatedWithAdress>
  <DomainObject.Predmet.StrankaFormatedWithAdressOIB>
    <izvorni_sadrzaj> Financijska agencija, OIB 85821130368, Ivana Danila 4, 23000 Zadar; Mate Šunić, OIB 36318376494, Ulica Lovre Matačića 38, 23000 Zadar</izvorni_sadrzaj>
    <derivirana_varijabla naziv="DomainObject.Predmet.StrankaFormatedWithAdressOIB_1"> Financijska agencija, OIB 85821130368, Ivana Danila 4, 23000 Zadar; Mate Šunić, OIB 36318376494, Ulica Lovre Matačića 38, 23000 Zadar</derivirana_varijabla>
  </DomainObject.Predmet.StrankaFormatedWithAdressOIB>
  <DomainObject.Predmet.StrankaWithAdress>
    <izvorni_sadrzaj>Financijska agencija Ivana Danila 4,23000 Zadar,Mate Šunić Ulica Lovre Matačića 38,23000 Zadar</izvorni_sadrzaj>
    <derivirana_varijabla naziv="DomainObject.Predmet.StrankaWithAdress_1">Financijska agencija Ivana Danila 4,23000 Zadar,Mate Šunić Ulica Lovre Matačića 38,23000 Zadar</derivirana_varijabla>
  </DomainObject.Predmet.StrankaWithAdress>
  <DomainObject.Predmet.StrankaWithAdressOIB>
    <izvorni_sadrzaj>Financijska agencija, OIB 85821130368, Ivana Danila 4,23000 Zadar,Mate Šunić, OIB 36318376494, Ulica Lovre Matačića 38,23000 Zadar</izvorni_sadrzaj>
    <derivirana_varijabla naziv="DomainObject.Predmet.StrankaWithAdressOIB_1">Financijska agencija, OIB 85821130368, Ivana Danila 4,23000 Zadar,Mate Šunić, OIB 36318376494, Ulica Lovre Matačića 38,23000 Zadar</derivirana_varijabla>
  </DomainObject.Predmet.StrankaWithAdressOIB>
  <DomainObject.Predmet.StrankaNazivFormated>
    <izvorni_sadrzaj>Financijska agencija,Mate Šunić</izvorni_sadrzaj>
    <derivirana_varijabla naziv="DomainObject.Predmet.StrankaNazivFormated_1">Financijska agencija,Mate Šunić</derivirana_varijabla>
  </DomainObject.Predmet.StrankaNazivFormated>
  <DomainObject.Predmet.StrankaNazivFormatedOIB>
    <izvorni_sadrzaj>Financijska agencija, OIB 85821130368,Mate Šunić, OIB 36318376494</izvorni_sadrzaj>
    <derivirana_varijabla naziv="DomainObject.Predmet.StrankaNazivFormatedOIB_1">Financijska agencija, OIB 85821130368,Mate Šunić, OIB 36318376494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Mate Šunić</item>
    </izvorni_sadrzaj>
    <derivirana_varijabla naziv="DomainObject.Predmet.StrankaListFormated_1">
      <item>Financijska agencija</item>
      <item>Mate Šunić</item>
    </derivirana_varijabla>
  </DomainObject.Predmet.StrankaListFormated>
  <DomainObject.Predmet.StrankaListFormatedOIB>
    <izvorni_sadrzaj>
      <item>Financijska agencija, OIB 85821130368</item>
      <item>Mate Šunić, OIB 36318376494</item>
    </izvorni_sadrzaj>
    <derivirana_varijabla naziv="DomainObject.Predmet.StrankaListFormatedOIB_1">
      <item>Financijska agencija, OIB 85821130368</item>
      <item>Mate Šunić, OIB 36318376494</item>
    </derivirana_varijabla>
  </DomainObject.Predmet.StrankaListFormatedOIB>
  <DomainObject.Predmet.StrankaListFormatedWithAdress>
    <izvorni_sadrzaj>
      <item>Financijska agencija, Ivana Danila 4, 23000 Zadar</item>
      <item>Mate Šunić, Ulica Lovre Matačića 38, 23000 Zadar</item>
    </izvorni_sadrzaj>
    <derivirana_varijabla naziv="DomainObject.Predmet.StrankaListFormatedWithAdress_1">
      <item>Financijska agencija, Ivana Danila 4, 23000 Zadar</item>
      <item>Mate Šunić, Ulica Lovre Matačića 38,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Mate Šunić, OIB 36318376494, Ulica Lovre Matačića 38, 23000 Zadar</item>
    </izvorni_sadrzaj>
    <derivirana_varijabla naziv="DomainObject.Predmet.StrankaListFormatedWithAdressOIB_1">
      <item>Financijska agencija, OIB 85821130368, Ivana Danila 4, 23000 Zadar</item>
      <item>Mate Šunić, OIB 36318376494, Ulica Lovre Matačića 38, 23000 Zadar</item>
    </derivirana_varijabla>
  </DomainObject.Predmet.StrankaListFormatedWithAdressOIB>
  <DomainObject.Predmet.StrankaListNazivFormated>
    <izvorni_sadrzaj>
      <item>Financijska agencija</item>
      <item>Mate Šunić</item>
    </izvorni_sadrzaj>
    <derivirana_varijabla naziv="DomainObject.Predmet.StrankaListNazivFormated_1">
      <item>Financijska agencija</item>
      <item>Mate Šunić</item>
    </derivirana_varijabla>
  </DomainObject.Predmet.StrankaListNazivFormated>
  <DomainObject.Predmet.StrankaListNazivFormatedOIB>
    <izvorni_sadrzaj>
      <item>Financijska agencija, OIB 85821130368</item>
      <item>Mate Šunić, OIB 36318376494</item>
    </izvorni_sadrzaj>
    <derivirana_varijabla naziv="DomainObject.Predmet.StrankaListNazivFormatedOIB_1">
      <item>Financijska agencija, OIB 85821130368</item>
      <item>Mate Šunić, OIB 36318376494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St-257/2017-43</izvorni_sadrzaj>
    <derivirana_varijabla naziv="DomainObject.PoslovniBrojDokumenta_1">St-257/2017-43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ASSERIA društvo s ograničenom odgovornošću za turizam, ugostiteljstvo i poslovne usluge</item>
      <item>Financijska agencija</item>
      <item>Mate Šunić</item>
    </izvorni_sadrzaj>
    <derivirana_varijabla naziv="DomainObject.Predmet.SudioniciListNaziv_1">
      <item>HOTEL ASSERIA društvo s ograničenom odgovornošću za turizam, ugostiteljstvo i poslovne usluge</item>
      <item>Financijska agencija</item>
      <item>Mate Šunić</item>
    </derivirana_varijabla>
  </DomainObject.Predmet.SudioniciListNaziv>
  <DomainObject.Predmet.SudioniciListAdressOIB>
    <izvorni_sadrzaj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izvorni_sadrzaj>
    <derivirana_varijabla naziv="DomainObject.Predmet.SudioniciListAdressOIB_1"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80313608964</item>
      <item>, OIB 85821130368</item>
      <item>, OIB 36318376494</item>
    </izvorni_sadrzaj>
    <derivirana_varijabla naziv="DomainObject.Predmet.SudioniciListNazivOIB_1">
      <item>, OIB 80313608964</item>
      <item>, OIB 85821130368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1343</properties:Characters>
  <properties:Lines>57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2019-02-27T07:24:00Z</dcterms:created>
  <dc:creator>wsadmin</dc:creator>
  <cp:lastModifiedBy>wsadmin</cp:lastModifiedBy>
  <cp:lastPrinted>2019-02-27T09:28:00Z</cp:lastPrinted>
  <dcterms:modified xmlns:xsi="http://www.w3.org/2001/XMLSchema-instance" xsi:type="dcterms:W3CDTF">2019-02-28T09:36:00Z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St-257/2017-43 / Zapisnik - Ročište (St-257-17 -1248-333 radi izjašnjavanja o vrijednosti imovine 27.2.2019.docx)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