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12db2" w14:paraId="6812db2" w:rsidRDefault="00DF2947" w:rsidR="00E17EF8">
      <w:pPr>
        <w15:collapsed w:val="false"/>
      </w:pPr>
      <w:bookmarkStart w:name="_GoBack" w:id="0"/>
      <w:bookmarkEnd w:id="0"/>
      <w:r>
        <w:t xml:space="preserve">                   </w:t>
      </w:r>
      <w:r w:rsidR="00E17EF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7EF8" w:rsidP="0070027B" w:rsidR="00E17EF8">
      <w:pPr>
        <w:jc w:val="both"/>
      </w:pPr>
    </w:p>
    <w:p w:rsidRDefault="00DF2947" w:rsidP="0070027B" w:rsidR="0070027B" w:rsidRPr="0070027B">
      <w:pPr>
        <w:jc w:val="both"/>
      </w:pPr>
      <w:r>
        <w:t xml:space="preserve">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BB10F5">
        <w:t xml:space="preserve">                     </w:t>
      </w:r>
      <w:r w:rsidR="00BB10F5">
        <w:tab/>
      </w:r>
    </w:p>
    <w:p w:rsidRDefault="00DF2947" w:rsidP="0070027B" w:rsidR="0070027B" w:rsidRPr="0070027B">
      <w:pPr>
        <w:jc w:val="both"/>
      </w:pPr>
      <w:r>
        <w:t xml:space="preserve">        Zagreb, </w:t>
      </w:r>
      <w:r w:rsidR="0070027B" w:rsidRPr="0070027B">
        <w:t>Amruševa 2/II</w:t>
      </w:r>
    </w:p>
    <w:p w:rsidRDefault="00DF2947" w:rsidP="00AE30AB" w:rsidR="00AE30AB" w:rsidRPr="00516BD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89. St-</w:t>
      </w:r>
      <w:r w:rsidR="00DF65E1">
        <w:t>3318</w:t>
      </w:r>
      <w:r w:rsidR="00A10181">
        <w:t>/16</w:t>
      </w:r>
      <w:r>
        <w:t>-</w:t>
      </w:r>
      <w:r w:rsidR="00DF65E1">
        <w:t>18</w:t>
      </w:r>
    </w:p>
    <w:p w:rsidRDefault="00DF2947" w:rsidP="00AE30AB" w:rsidR="00DF2947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70027B" w:rsidP="0070027B" w:rsidR="0070027B" w:rsidRPr="0070027B">
      <w:pPr>
        <w:jc w:val="center"/>
      </w:pPr>
      <w:r w:rsidRPr="0070027B">
        <w:t>R J E Š E NJ E</w:t>
      </w:r>
    </w:p>
    <w:p w:rsidRDefault="0070027B" w:rsidP="0070027B" w:rsidR="0070027B" w:rsidRPr="0070027B">
      <w:pPr>
        <w:jc w:val="both"/>
      </w:pPr>
    </w:p>
    <w:p w:rsidRDefault="00DF2947" w:rsidP="00BB10F5" w:rsidR="00EB51F8" w:rsidRPr="0009137E">
      <w:pPr>
        <w:ind w:firstLine="708"/>
        <w:jc w:val="both"/>
      </w:pPr>
      <w:r w:rsidRPr="003A50F5">
        <w:t>Trgovački sud u Zagrebu, po sucu Nikolini Dorić Hadžisejdić, u</w:t>
      </w:r>
      <w:r w:rsidRPr="003A50F5">
        <w:rPr>
          <w:lang w:val="pt-BR"/>
        </w:rPr>
        <w:t xml:space="preserve"> stečajnom postupku u povodu prijedloga predlagatelja FINANCIJSKA AGENCIJA, RC Zagreb, </w:t>
      </w:r>
      <w:r w:rsidRPr="003A50F5">
        <w:t>Podružnica Zagreb, Trg svibanjskih žrtava 1995. 1, OIB: 85821130368</w:t>
      </w:r>
      <w:r w:rsidRPr="003A50F5">
        <w:rPr>
          <w:lang w:val="pt-BR"/>
        </w:rPr>
        <w:t xml:space="preserve">, za otvaranje stečajnog postupka nad dužnikom </w:t>
      </w:r>
      <w:r w:rsidR="00DF65E1" w:rsidRPr="00347969">
        <w:rPr>
          <w:lang w:val="pt-BR"/>
        </w:rPr>
        <w:t>ŠARIĆ I PARTNERI j.d.o.o. za trgovinu i usluge, OIB: 66141351349, Sisak, Janka Dujaka 21</w:t>
      </w:r>
      <w:r w:rsidR="00DC268C" w:rsidRPr="00372077">
        <w:t xml:space="preserve">, </w:t>
      </w:r>
      <w:r w:rsidR="0009137E" w:rsidRPr="0009137E">
        <w:t>13</w:t>
      </w:r>
      <w:r w:rsidR="00A7373B" w:rsidRPr="0009137E">
        <w:t xml:space="preserve">. </w:t>
      </w:r>
      <w:r w:rsidR="003B54F4" w:rsidRPr="0009137E">
        <w:t>lipnja</w:t>
      </w:r>
      <w:r w:rsidR="00A7373B" w:rsidRPr="0009137E">
        <w:t xml:space="preserve"> 201</w:t>
      </w:r>
      <w:r w:rsidR="006D571B" w:rsidRPr="0009137E">
        <w:t>8</w:t>
      </w:r>
      <w:r w:rsidR="00EB51F8" w:rsidRPr="0009137E">
        <w:rPr>
          <w:lang w:val="pt-BR"/>
        </w:rPr>
        <w:t>.</w:t>
      </w:r>
      <w:r w:rsidR="00EB51F8" w:rsidRPr="0009137E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10181" w:rsidP="006D571B" w:rsidR="006D571B" w:rsidRPr="0009137E">
      <w:pPr>
        <w:ind w:firstLine="708"/>
        <w:jc w:val="both"/>
      </w:pPr>
      <w:r>
        <w:t>I</w:t>
      </w:r>
      <w:r w:rsidR="0079072C">
        <w:t>.</w:t>
      </w:r>
      <w:r w:rsidR="006D571B" w:rsidRPr="006D571B">
        <w:t xml:space="preserve"> </w:t>
      </w:r>
      <w:r w:rsidR="006D571B" w:rsidRPr="00A93839">
        <w:t xml:space="preserve">Otvara se stečajni postupak nad dužnikom </w:t>
      </w:r>
      <w:r w:rsidR="00DF65E1" w:rsidRPr="00347969">
        <w:rPr>
          <w:lang w:val="pt-BR"/>
        </w:rPr>
        <w:t>ŠARIĆ I PARTNERI j.d.o.o. za trgovinu i usluge, OIB: 66141351349, Sisak, Janka Dujaka 21</w:t>
      </w:r>
      <w:r w:rsidR="006D571B" w:rsidRPr="00A93839">
        <w:t xml:space="preserve">. Rješenje o otvaranju stečajnog postupka nad </w:t>
      </w:r>
      <w:r w:rsidR="006D571B" w:rsidRPr="00DC7C75">
        <w:t>dužnikom istaknut</w:t>
      </w:r>
      <w:r w:rsidR="006D571B">
        <w:t xml:space="preserve">o </w:t>
      </w:r>
      <w:r w:rsidR="006D571B" w:rsidRPr="00DC7C75">
        <w:t xml:space="preserve">je </w:t>
      </w:r>
      <w:r w:rsidR="006D571B">
        <w:t xml:space="preserve">na </w:t>
      </w:r>
      <w:r w:rsidR="006D571B" w:rsidRPr="00DC7C75">
        <w:t>mrežnoj stranici e-oglasn</w:t>
      </w:r>
      <w:r w:rsidR="006D571B">
        <w:t>e</w:t>
      </w:r>
      <w:r w:rsidR="006D571B" w:rsidRPr="00DC7C75">
        <w:t xml:space="preserve"> ploč</w:t>
      </w:r>
      <w:r w:rsidR="006D571B">
        <w:t>e</w:t>
      </w:r>
      <w:r w:rsidR="006D571B" w:rsidRPr="00DC7C75">
        <w:t xml:space="preserve"> Trgovačkog </w:t>
      </w:r>
      <w:r w:rsidR="006D571B" w:rsidRPr="00731B12">
        <w:t xml:space="preserve">suda u </w:t>
      </w:r>
      <w:r w:rsidR="006D571B" w:rsidRPr="0009137E">
        <w:t xml:space="preserve">Zagrebu </w:t>
      </w:r>
      <w:r w:rsidR="0009137E" w:rsidRPr="0009137E">
        <w:t>13</w:t>
      </w:r>
      <w:r w:rsidR="006D571B" w:rsidRPr="0009137E">
        <w:t xml:space="preserve">. </w:t>
      </w:r>
      <w:r w:rsidR="0009137E" w:rsidRPr="0009137E">
        <w:t>lipnja</w:t>
      </w:r>
      <w:r w:rsidR="006D571B" w:rsidRPr="0009137E">
        <w:rPr>
          <w:lang w:val="pt-BR"/>
        </w:rPr>
        <w:t xml:space="preserve"> 2018</w:t>
      </w:r>
      <w:r w:rsidR="0009137E" w:rsidRPr="0009137E">
        <w:t>. u 13</w:t>
      </w:r>
      <w:r w:rsidR="006D571B" w:rsidRPr="0009137E">
        <w:t>.</w:t>
      </w:r>
      <w:r w:rsidR="0009137E" w:rsidRPr="0009137E">
        <w:t>3</w:t>
      </w:r>
      <w:r w:rsidR="006D571B" w:rsidRPr="0009137E">
        <w:t>0 sati.</w:t>
      </w:r>
    </w:p>
    <w:p w:rsidRDefault="006D571B" w:rsidP="002D2076" w:rsidR="006D571B" w:rsidRPr="00B4704A">
      <w:pPr>
        <w:ind w:firstLine="708"/>
      </w:pPr>
      <w:r w:rsidRPr="00DC7C75">
        <w:t xml:space="preserve">II. Za stečajnog upravitelja imenuje </w:t>
      </w:r>
      <w:r w:rsidRPr="00B4704A">
        <w:t xml:space="preserve">se </w:t>
      </w:r>
      <w:r w:rsidR="0009137E" w:rsidRPr="00DF0846">
        <w:t>Marinko Paić, OIB 55654806007, Zagreb, IV. Požarinje 6</w:t>
      </w:r>
      <w:r w:rsidR="002D2076">
        <w:t>.</w:t>
      </w:r>
    </w:p>
    <w:p w:rsidRDefault="006D571B" w:rsidP="006D571B" w:rsidR="006D571B" w:rsidRPr="00A93839">
      <w:pPr>
        <w:ind w:firstLine="708"/>
        <w:jc w:val="both"/>
      </w:pPr>
      <w:r w:rsidRPr="00A93839">
        <w:t xml:space="preserve">III. Zaključuje se stečajni postupak nad dužnikom </w:t>
      </w:r>
      <w:r w:rsidR="00DF65E1" w:rsidRPr="00347969">
        <w:rPr>
          <w:lang w:val="pt-BR"/>
        </w:rPr>
        <w:t>ŠARIĆ I PARTNERI j.d.o.o. za trgovinu i usluge, OIB: 66141351349, Sisak, Janka Dujaka 21</w:t>
      </w:r>
      <w:r w:rsidRPr="00A93839">
        <w:t>.</w:t>
      </w:r>
    </w:p>
    <w:p w:rsidRDefault="006D571B" w:rsidP="006D571B" w:rsidR="006D571B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6D571B" w:rsidP="006D571B" w:rsidR="006D571B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6D571B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691590" w:rsidP="00D85CC6" w:rsidR="00691590" w:rsidRPr="003A7D16">
      <w:pPr>
        <w:jc w:val="center"/>
      </w:pPr>
    </w:p>
    <w:p w:rsidRDefault="00DF2947" w:rsidP="00DF2947" w:rsidR="00DF2947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>
        <w:t xml:space="preserve"> na dužnikom</w:t>
      </w:r>
      <w:r w:rsidRPr="003A50F5">
        <w:t xml:space="preserve"> </w:t>
      </w:r>
      <w:r w:rsidR="00DF65E1" w:rsidRPr="00347969">
        <w:rPr>
          <w:lang w:val="pt-BR"/>
        </w:rPr>
        <w:t>ŠARIĆ I PARTNERI j.d.o.o. za trgovinu i usluge, OIB: 66141351349, Sisak, Janka Dujaka 21</w:t>
      </w:r>
      <w:r w:rsidRPr="003A50F5">
        <w:rPr>
          <w:lang w:val="pt-BR"/>
        </w:rPr>
        <w:t>.</w:t>
      </w:r>
    </w:p>
    <w:p w:rsidRDefault="00DF2947" w:rsidP="00DF2947" w:rsidR="00DF2947" w:rsidRPr="003A50F5">
      <w:pPr>
        <w:ind w:firstLine="709"/>
        <w:jc w:val="both"/>
      </w:pPr>
      <w:r w:rsidRPr="003A50F5">
        <w:t xml:space="preserve">Prijedlog je podnesen na temelju čl. </w:t>
      </w:r>
      <w:r w:rsidR="00A7373B">
        <w:t>444</w:t>
      </w:r>
      <w:r w:rsidRPr="003A50F5">
        <w:t xml:space="preserve">. st. </w:t>
      </w:r>
      <w:r w:rsidR="00A7373B">
        <w:t>2</w:t>
      </w:r>
      <w:r w:rsidRPr="003A50F5">
        <w:t xml:space="preserve">. Stečajnog zakona („Narodne novine“ broj 71/15, dalje: SZ). </w:t>
      </w:r>
    </w:p>
    <w:p w:rsidRDefault="00DF65E1" w:rsidP="00DF65E1" w:rsidR="00DF65E1" w:rsidRPr="00347969">
      <w:pPr>
        <w:ind w:firstLine="709"/>
        <w:jc w:val="both"/>
        <w:rPr>
          <w:lang w:val="en-GB"/>
        </w:rPr>
      </w:pPr>
      <w:r w:rsidRPr="00347969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>
        <w:t>580</w:t>
      </w:r>
      <w:r w:rsidRPr="00347969">
        <w:t xml:space="preserve"> dana, u ukupnom iznosu od </w:t>
      </w:r>
      <w:r>
        <w:t>61.002,57</w:t>
      </w:r>
      <w:r w:rsidRPr="00347969">
        <w:t xml:space="preserve"> kn, kao i da dužnik ima 1 zaposlenog. </w:t>
      </w:r>
      <w:r w:rsidRPr="00347969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DF65E1" w:rsidP="00DF65E1" w:rsidR="006D571B" w:rsidRPr="00070D63">
      <w:pPr>
        <w:ind w:firstLine="709"/>
        <w:jc w:val="both"/>
      </w:pPr>
      <w:r w:rsidRPr="00347969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  <w:r w:rsidR="006D571B" w:rsidRPr="00070D63">
        <w:t xml:space="preserve"> </w:t>
      </w:r>
    </w:p>
    <w:p w:rsidRDefault="00DF65E1" w:rsidP="00DF65E1" w:rsidR="00DF65E1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>22. svibnja 2017</w:t>
      </w:r>
      <w:r w:rsidRPr="00070D63">
        <w:t>.</w:t>
      </w:r>
      <w:r w:rsidRPr="0065182A">
        <w:t xml:space="preserve"> koji</w:t>
      </w:r>
      <w:r>
        <w:t>m je pozvan na ročište</w:t>
      </w:r>
      <w:r w:rsidRPr="0065182A">
        <w:t xml:space="preserve"> </w:t>
      </w:r>
      <w:r>
        <w:t>5. rujna</w:t>
      </w:r>
      <w:r w:rsidRPr="0065182A">
        <w:t xml:space="preserve"> 201</w:t>
      </w:r>
      <w:r>
        <w:t>7</w:t>
      </w:r>
      <w:r w:rsidRPr="0065182A">
        <w:t>., a na koje ročište nije pristupio te nije osporio predlagateljeve tvrdnje o postojanju stečajnog razloga nesposobnosti za plaćanje.</w:t>
      </w:r>
    </w:p>
    <w:p w:rsidRDefault="00DF65E1" w:rsidP="00DF65E1" w:rsidR="00DF65E1" w:rsidRPr="0065182A">
      <w:pPr>
        <w:pStyle w:val="Tijeloteksta"/>
        <w:ind w:firstLine="708"/>
      </w:pPr>
      <w:r>
        <w:t>Spisu prileži podnesak Raiffeisenbank Austria d.d. od 5. lipnja 2017. (list 16 spisa) kojim dostavlja Izvješće o solventnosti (BON-2) za račun dužnika HR4024840081106377846 od 31. svibnja 2017. (list 17 spisa) iz kojeg proizlazi da je dužnik na dan izdavanja izvješća u neprekidnoj blokadi 1217 dana u ukupnom iznosu od 85.344,82 kn.</w:t>
      </w:r>
      <w:r w:rsidRPr="0065182A">
        <w:t xml:space="preserve"> </w:t>
      </w:r>
    </w:p>
    <w:p w:rsidRDefault="00DF65E1" w:rsidP="00DF65E1" w:rsidR="00DF65E1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DF65E1" w:rsidP="00DF65E1" w:rsidR="00DF65E1" w:rsidRPr="00350BA2">
      <w:pPr>
        <w:pStyle w:val="Tijeloteksta"/>
        <w:ind w:firstLine="708"/>
      </w:pPr>
      <w:r>
        <w:t>Slijedom navedenog, sud je uvidom u Zajednički informacijski sustav zemljišnih knjiga i katastra utvrdio da dužnik na dan 19. lipnja 2017. nije vlasnik nekretnina (list 19 spisa).</w:t>
      </w:r>
    </w:p>
    <w:p w:rsidRDefault="00DF65E1" w:rsidP="00DF65E1" w:rsidR="00DF65E1" w:rsidRPr="00350BA2">
      <w:pPr>
        <w:pStyle w:val="Tijeloteksta"/>
        <w:ind w:firstLine="708"/>
      </w:pPr>
      <w:r>
        <w:t>S</w:t>
      </w:r>
      <w:r w:rsidRPr="00D158A8">
        <w:t>pisu prileži pod</w:t>
      </w:r>
      <w:r>
        <w:t>nesak MUP-a, PU Sisačko-moslavačka od 3. listopada 2017. (list 25</w:t>
      </w:r>
      <w:r w:rsidRPr="00D158A8">
        <w:t xml:space="preserve"> spisa) kojim obavještava sud da dužnik nije evidentiran kao vlasnik vozila.</w:t>
      </w:r>
      <w:r w:rsidRPr="00350BA2">
        <w:t xml:space="preserve"> </w:t>
      </w:r>
    </w:p>
    <w:p w:rsidRDefault="00DF65E1" w:rsidP="00DF65E1" w:rsidR="00DF65E1">
      <w:pPr>
        <w:jc w:val="both"/>
      </w:pPr>
      <w:r>
        <w:tab/>
        <w:t>Uvidom u dopis  FINE od 15. svibnja 2017. (list 6 spisa) utvrđeno je da dužnik na dan 12. svibnja 2017. u Očevidniku redoslijeda osnova za plaćanje imao neizvršene osnove za plaćanje u neprekinutom razdoblju od 1198 dana u ukupnom iznosu od 85.253,83 kn.</w:t>
      </w:r>
    </w:p>
    <w:p w:rsidRDefault="00DF65E1" w:rsidP="00DF65E1" w:rsidR="006D571B">
      <w:pPr>
        <w:ind w:firstLine="708"/>
        <w:jc w:val="both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691590" w:rsidP="00691590" w:rsidR="00691590">
      <w:pPr>
        <w:ind w:firstLine="708"/>
        <w:jc w:val="both"/>
      </w:pPr>
      <w:r w:rsidRPr="003A7D16">
        <w:t xml:space="preserve">Sud je rješenjem od </w:t>
      </w:r>
      <w:r w:rsidR="003B54F4">
        <w:t>5</w:t>
      </w:r>
      <w:r w:rsidR="00A7373B">
        <w:t xml:space="preserve">. </w:t>
      </w:r>
      <w:r w:rsidR="003B54F4">
        <w:t>travnja 2018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postupka nad dužnikom </w:t>
      </w:r>
      <w:r w:rsidRPr="00A93839">
        <w:rPr>
          <w:lang w:val="pt-BR"/>
        </w:rPr>
        <w:t xml:space="preserve">u roku 15 dana predujmiti iznos od </w:t>
      </w:r>
      <w:r w:rsidR="003B54F4">
        <w:rPr>
          <w:lang w:val="pt-BR"/>
        </w:rPr>
        <w:t>2</w:t>
      </w:r>
      <w:r w:rsidR="00A7577D">
        <w:rPr>
          <w:lang w:val="pt-BR"/>
        </w:rPr>
        <w:t>0</w:t>
      </w:r>
      <w:r w:rsidR="00A7373B">
        <w:rPr>
          <w:lang w:val="pt-BR"/>
        </w:rPr>
        <w:t>.000,00</w:t>
      </w:r>
      <w:r w:rsidR="00563793" w:rsidRPr="003A50F5">
        <w:t xml:space="preserve"> </w:t>
      </w:r>
      <w:r w:rsidRPr="00A93839">
        <w:t>kn za pokriće troškova prethodnog i stečajnog postupka</w:t>
      </w:r>
      <w:r>
        <w:t>. Navedeno rješenje objavljeno je na mrežnoj stranici e-oglasna pl</w:t>
      </w:r>
      <w:r w:rsidR="00563793">
        <w:t xml:space="preserve">oča Trgovačkog suda u Zagrebu </w:t>
      </w:r>
      <w:r w:rsidR="003B54F4">
        <w:t>5</w:t>
      </w:r>
      <w:r w:rsidR="00A7373B">
        <w:t xml:space="preserve">. </w:t>
      </w:r>
      <w:r w:rsidR="003B54F4">
        <w:t>travnja</w:t>
      </w:r>
      <w:r w:rsidR="00563793">
        <w:t xml:space="preserve"> 201</w:t>
      </w:r>
      <w:r w:rsidR="003B54F4">
        <w:t>8</w:t>
      </w:r>
      <w:r>
        <w:t>.</w:t>
      </w:r>
      <w:r w:rsidRPr="003A7D16">
        <w:t xml:space="preserve"> Vjerovnici nisu predujmili iznos od </w:t>
      </w:r>
      <w:r w:rsidR="00A7577D">
        <w:rPr>
          <w:lang w:val="pt-BR"/>
        </w:rPr>
        <w:t>20</w:t>
      </w:r>
      <w:r w:rsidR="00A7373B">
        <w:rPr>
          <w:lang w:val="pt-BR"/>
        </w:rPr>
        <w:t>.000,00 kn</w:t>
      </w:r>
      <w:r w:rsidRPr="004971B3">
        <w:t xml:space="preserve"> </w:t>
      </w:r>
      <w:r w:rsidRPr="003A7D16">
        <w:t xml:space="preserve">za pokriće troškova prethodnog i stečajnog postupka. </w:t>
      </w:r>
    </w:p>
    <w:p w:rsidRDefault="00636A1C" w:rsidP="00636A1C" w:rsidR="00636A1C" w:rsidRPr="00A93839">
      <w:pPr>
        <w:ind w:firstLine="708"/>
        <w:jc w:val="both"/>
      </w:pP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636A1C" w:rsidP="00636A1C" w:rsidR="00636A1C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9B70B6" w:rsidP="009B70B6" w:rsidR="009B70B6">
      <w:pPr>
        <w:ind w:firstLine="708"/>
        <w:jc w:val="both"/>
        <w:rPr>
          <w:color w:val="FF0000"/>
        </w:rPr>
      </w:pPr>
      <w:r w:rsidRPr="003A7D16">
        <w:t xml:space="preserve">Imajući u vidu </w:t>
      </w:r>
      <w:r>
        <w:t>podatke iz Zajedničkog informacijskog</w:t>
      </w:r>
      <w:r w:rsidRPr="0065182A">
        <w:t xml:space="preserve"> sustav</w:t>
      </w:r>
      <w:r>
        <w:t>a</w:t>
      </w:r>
      <w:r w:rsidRPr="0065182A">
        <w:t xml:space="preserve"> zemljišnih knjiga i katastra</w:t>
      </w:r>
      <w:r>
        <w:t xml:space="preserve"> te podatak od </w:t>
      </w:r>
      <w:r w:rsidRPr="0065182A">
        <w:t xml:space="preserve">Ministarstva unutarnjih poslova, </w:t>
      </w:r>
      <w:r w:rsidR="00DF65E1">
        <w:t xml:space="preserve">PU Sisačko-moslavačka </w:t>
      </w:r>
      <w:r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9B70B6" w:rsidP="009B70B6" w:rsidR="009B70B6" w:rsidRPr="006A7E02">
      <w:pPr>
        <w:ind w:firstLine="720"/>
        <w:jc w:val="both"/>
      </w:pPr>
      <w:r w:rsidRPr="006A7E02">
        <w:t>Temeljem članka 84. stavak 1. SZ-a stečajni je upravitelj izab</w:t>
      </w:r>
      <w:r>
        <w:t>ran metodom slučajnog odabira s</w:t>
      </w:r>
      <w:r w:rsidRPr="006A7E02">
        <w:t xml:space="preserve"> liste A stečajnih upravitelja (toč.II. rješenja).</w:t>
      </w:r>
    </w:p>
    <w:p w:rsidRDefault="00C12410" w:rsidP="00C12410" w:rsidR="00C12410" w:rsidRPr="003A7D16"/>
    <w:p w:rsidRDefault="00363447" w:rsidP="00363447" w:rsidR="00C12410" w:rsidRPr="002D2076">
      <w:pPr>
        <w:jc w:val="center"/>
      </w:pPr>
      <w:r w:rsidRPr="00372077">
        <w:t xml:space="preserve">U </w:t>
      </w:r>
      <w:r w:rsidR="00C12410" w:rsidRPr="0009137E">
        <w:t>Zagreb</w:t>
      </w:r>
      <w:r w:rsidR="00CA4E71" w:rsidRPr="0009137E">
        <w:t xml:space="preserve">u </w:t>
      </w:r>
      <w:r w:rsidR="0009137E" w:rsidRPr="0009137E">
        <w:t>13</w:t>
      </w:r>
      <w:r w:rsidR="00261A45" w:rsidRPr="0009137E">
        <w:t xml:space="preserve">. </w:t>
      </w:r>
      <w:r w:rsidR="003B54F4" w:rsidRPr="0009137E">
        <w:t>lipnja</w:t>
      </w:r>
      <w:r w:rsidR="00474B93" w:rsidRPr="0009137E">
        <w:t xml:space="preserve"> </w:t>
      </w:r>
      <w:r w:rsidR="00563793" w:rsidRPr="0009137E">
        <w:t>201</w:t>
      </w:r>
      <w:r w:rsidR="009B70B6" w:rsidRPr="0009137E">
        <w:t>8</w:t>
      </w:r>
      <w:r w:rsidR="00C12410" w:rsidRPr="0009137E">
        <w:t>.</w:t>
      </w:r>
    </w:p>
    <w:p w:rsidRDefault="00C12410" w:rsidP="00C12410" w:rsidR="00C12410" w:rsidRPr="003A7D16"/>
    <w:p w:rsidRDefault="00C12410" w:rsidP="00363447" w:rsidR="00C12410" w:rsidRPr="003A7D16">
      <w:pPr>
        <w:jc w:val="right"/>
      </w:pPr>
      <w:r w:rsidRPr="003A7D16">
        <w:t>Sudac:</w:t>
      </w:r>
    </w:p>
    <w:p w:rsidRDefault="00636A1C" w:rsidP="00C6375B" w:rsidR="00363447">
      <w:pPr>
        <w:jc w:val="right"/>
      </w:pPr>
      <w:r>
        <w:t>Nikolina Dorić Hadžisejdić</w:t>
      </w:r>
      <w:r w:rsidR="007F75D1">
        <w:t>, v.r.</w:t>
      </w:r>
    </w:p>
    <w:p w:rsidRDefault="00E17EF8" w:rsidP="0079072C" w:rsidR="00E17EF8"/>
    <w:p w:rsidRDefault="00E17EF8" w:rsidP="00C6375B" w:rsidR="00E17EF8" w:rsidRPr="003A7D16">
      <w:pPr>
        <w:jc w:val="right"/>
      </w:pPr>
    </w:p>
    <w:p w:rsidRDefault="00C12410" w:rsidP="00C12410" w:rsidR="00E17EF8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17EF8" w:rsidP="00C12410" w:rsidR="00E17EF8"/>
    <w:p w:rsidRDefault="005F2805" w:rsidP="00C12410" w:rsidR="005F2805"/>
    <w:p w:rsidRDefault="00636A1C" w:rsidP="00C12410" w:rsidR="00636A1C"/>
    <w:p w:rsidRDefault="007F75D1" w:rsidP="007B64C7" w:rsidR="007F75D1">
      <w:pPr>
        <w:ind w:firstLine="708" w:left="3540"/>
        <w:jc w:val="right"/>
      </w:pPr>
      <w:r>
        <w:t>Za točnost otpravka-ovlašteni službenik:</w:t>
      </w:r>
    </w:p>
    <w:p w:rsidRDefault="007F75D1" w:rsidP="007B64C7" w:rsidR="007F75D1">
      <w:pPr>
        <w:ind w:firstLine="708" w:left="3540"/>
        <w:jc w:val="right"/>
      </w:pPr>
      <w:r>
        <w:t xml:space="preserve">                                       Valentina Gabud</w:t>
      </w:r>
    </w:p>
    <w:p w:rsidRDefault="00C12410" w:rsidP="00B6336F" w:rsidR="00C12410" w:rsidRPr="003A7D16">
      <w:pPr>
        <w:ind w:left="360"/>
      </w:pPr>
    </w:p>
    <w:sectPr w:rsidSect="00E17EF8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EF8" w:rsidP="00E17EF8" w:rsidR="00E17EF8">
      <w:r>
        <w:separator/>
      </w:r>
    </w:p>
  </w:endnote>
  <w:endnote w:id="0" w:type="continuationSeparator">
    <w:p w:rsidRDefault="00E17EF8" w:rsidP="00E17EF8" w:rsidR="00E17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EF8" w:rsidP="00E17EF8" w:rsidR="00E17EF8">
      <w:r>
        <w:separator/>
      </w:r>
    </w:p>
  </w:footnote>
  <w:footnote w:id="0" w:type="continuationSeparator">
    <w:p w:rsidRDefault="00E17EF8" w:rsidP="00E17EF8" w:rsidR="00E17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5831970"/>
      <w:docPartObj>
        <w:docPartGallery w:val="Page Numbers (Top of Page)"/>
        <w:docPartUnique/>
      </w:docPartObj>
    </w:sdtPr>
    <w:sdtEndPr/>
    <w:sdtContent>
      <w:p w:rsidRDefault="00E17EF8" w:rsidP="00E17EF8" w:rsidR="00E17EF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75D1">
          <w:rPr>
            <w:noProof/>
          </w:rPr>
          <w:t>3</w:t>
        </w:r>
        <w:r>
          <w:fldChar w:fldCharType="end"/>
        </w:r>
        <w:r>
          <w:tab/>
        </w:r>
        <w:r w:rsidR="00636A1C">
          <w:t>89</w:t>
        </w:r>
        <w:r>
          <w:t xml:space="preserve">. </w:t>
        </w:r>
        <w:r w:rsidR="00BB10F5">
          <w:t>St-</w:t>
        </w:r>
        <w:r w:rsidR="00DF65E1">
          <w:t>3318</w:t>
        </w:r>
        <w:r w:rsidR="006D571B">
          <w:t>/16-</w:t>
        </w:r>
        <w:r w:rsidR="00DF65E1">
          <w:t>18</w:t>
        </w:r>
      </w:p>
    </w:sdtContent>
  </w:sdt>
  <w:p w:rsidRDefault="00E17EF8" w:rsidR="00E17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EEA2781"/>
    <w:multiLevelType w:val="hybridMultilevel"/>
    <w:tmpl w:val="7E866852"/>
    <w:lvl w:tplc="83FCE0EC" w:ilvl="0">
      <w:start w:val="1"/>
      <w:numFmt w:val="upperRoman"/>
      <w:lvlText w:val="%1."/>
      <w:lvlJc w:val="left"/>
      <w:pPr>
        <w:ind w:hanging="960" w:left="1668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38FA"/>
    <w:rsid w:val="0009137E"/>
    <w:rsid w:val="000B68F6"/>
    <w:rsid w:val="00144607"/>
    <w:rsid w:val="00153F9F"/>
    <w:rsid w:val="001D0B43"/>
    <w:rsid w:val="001D472A"/>
    <w:rsid w:val="002138ED"/>
    <w:rsid w:val="0023149C"/>
    <w:rsid w:val="00261A45"/>
    <w:rsid w:val="002B4737"/>
    <w:rsid w:val="002C25CA"/>
    <w:rsid w:val="002D2076"/>
    <w:rsid w:val="002D5660"/>
    <w:rsid w:val="002E0229"/>
    <w:rsid w:val="002F255E"/>
    <w:rsid w:val="00347CA4"/>
    <w:rsid w:val="00350F72"/>
    <w:rsid w:val="00363447"/>
    <w:rsid w:val="00372077"/>
    <w:rsid w:val="0038259F"/>
    <w:rsid w:val="00392E4D"/>
    <w:rsid w:val="003A7D16"/>
    <w:rsid w:val="003B54F4"/>
    <w:rsid w:val="004038F5"/>
    <w:rsid w:val="00410190"/>
    <w:rsid w:val="00414A89"/>
    <w:rsid w:val="00457929"/>
    <w:rsid w:val="00470722"/>
    <w:rsid w:val="00471353"/>
    <w:rsid w:val="00474728"/>
    <w:rsid w:val="00474B93"/>
    <w:rsid w:val="004963DC"/>
    <w:rsid w:val="004971B3"/>
    <w:rsid w:val="004C5B58"/>
    <w:rsid w:val="004D34E6"/>
    <w:rsid w:val="004F190A"/>
    <w:rsid w:val="0051697E"/>
    <w:rsid w:val="00516BDB"/>
    <w:rsid w:val="005224DC"/>
    <w:rsid w:val="005448EA"/>
    <w:rsid w:val="005611B7"/>
    <w:rsid w:val="00563793"/>
    <w:rsid w:val="005A2B10"/>
    <w:rsid w:val="005F2805"/>
    <w:rsid w:val="00603A21"/>
    <w:rsid w:val="00636A1C"/>
    <w:rsid w:val="00691590"/>
    <w:rsid w:val="00693D34"/>
    <w:rsid w:val="006D3825"/>
    <w:rsid w:val="006D571B"/>
    <w:rsid w:val="006F05DF"/>
    <w:rsid w:val="0070027B"/>
    <w:rsid w:val="007020DF"/>
    <w:rsid w:val="007859F3"/>
    <w:rsid w:val="0079072C"/>
    <w:rsid w:val="007A570C"/>
    <w:rsid w:val="007E349A"/>
    <w:rsid w:val="007F75D1"/>
    <w:rsid w:val="00830ADC"/>
    <w:rsid w:val="008A1D07"/>
    <w:rsid w:val="008E59F9"/>
    <w:rsid w:val="008F6699"/>
    <w:rsid w:val="008F76E8"/>
    <w:rsid w:val="0093392E"/>
    <w:rsid w:val="00975210"/>
    <w:rsid w:val="009B52EA"/>
    <w:rsid w:val="009B70B6"/>
    <w:rsid w:val="009B7AB6"/>
    <w:rsid w:val="009C4BB2"/>
    <w:rsid w:val="009C6B90"/>
    <w:rsid w:val="009E4E4C"/>
    <w:rsid w:val="00A10181"/>
    <w:rsid w:val="00A7373B"/>
    <w:rsid w:val="00A7577D"/>
    <w:rsid w:val="00AD1CFD"/>
    <w:rsid w:val="00AE30AB"/>
    <w:rsid w:val="00B42CB3"/>
    <w:rsid w:val="00B6336F"/>
    <w:rsid w:val="00B7486C"/>
    <w:rsid w:val="00B8024A"/>
    <w:rsid w:val="00B962BE"/>
    <w:rsid w:val="00BB10F5"/>
    <w:rsid w:val="00BD17D3"/>
    <w:rsid w:val="00C12410"/>
    <w:rsid w:val="00C12C33"/>
    <w:rsid w:val="00C258FA"/>
    <w:rsid w:val="00C47008"/>
    <w:rsid w:val="00C6375B"/>
    <w:rsid w:val="00C755A1"/>
    <w:rsid w:val="00CA4E71"/>
    <w:rsid w:val="00CC6A3E"/>
    <w:rsid w:val="00D85510"/>
    <w:rsid w:val="00D85CC6"/>
    <w:rsid w:val="00DC268C"/>
    <w:rsid w:val="00DF2947"/>
    <w:rsid w:val="00DF65E1"/>
    <w:rsid w:val="00E17EF8"/>
    <w:rsid w:val="00E23F79"/>
    <w:rsid w:val="00E46026"/>
    <w:rsid w:val="00E520E0"/>
    <w:rsid w:val="00E67E76"/>
    <w:rsid w:val="00EB51F8"/>
    <w:rsid w:val="00EC1EC5"/>
    <w:rsid w:val="00EE21FC"/>
    <w:rsid w:val="00EF0E04"/>
    <w:rsid w:val="00F11506"/>
    <w:rsid w:val="00F24636"/>
    <w:rsid w:val="00F51E11"/>
    <w:rsid w:val="00F61CF3"/>
    <w:rsid w:val="00F91E11"/>
    <w:rsid w:val="00FA40EE"/>
    <w:rsid w:val="00FB3C17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7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75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75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75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75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75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7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75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75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75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75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75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3318</izvorni_sadrzaj>
    <derivirana_varijabla naziv="DomainObject.Predmet.Broj_1">3318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St-3318/2016</izvorni_sadrzaj>
    <derivirana_varijabla naziv="DomainObject.Predmet.OznakaBroj_1">St-3318/2016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ŠARIĆ I PARTNERI j.d.o.o. za trgovinu i usluge zastupanog po punomoćniku Slavenka Šarić</izvorni_sadrzaj>
    <derivirana_varijabla naziv="DomainObject.Predmet.ProtustrankaFormated_1">  ŠARIĆ I PARTNERI j.d.o.o. za trgovinu i usluge zastupanog po punomoćniku Slavenka Šarić</derivirana_varijabla>
  </DomainObject.Predmet.ProtustrankaFormated>
  <DomainObject.Predmet.ProtustrankaFormatedOIB>
    <izvorni_sadrzaj>  ŠARIĆ I PARTNERI j.d.o.o. za trgovinu i usluge, OIB 66141351349 zastupanog po punomoćniku Slavenka Šarić</izvorni_sadrzaj>
    <derivirana_varijabla naziv="DomainObject.Predmet.ProtustrankaFormatedOIB_1">  ŠARIĆ I PARTNERI j.d.o.o. za trgovinu i usluge, OIB 66141351349 zastupanog po punomoćniku Slavenka Šarić</derivirana_varijabla>
  </DomainObject.Predmet.ProtustrankaFormatedOIB>
  <DomainObject.Predmet.ProtustrankaFormatedWithAdress>
    <izvorni_sadrzaj> ŠARIĆ I PARTNERI j.d.o.o. za trgovinu i usluge, Janka Dujaka 21, 44000 Sisak zastupanog po punomoćniku Slavenka Šarić</izvorni_sadrzaj>
    <derivirana_varijabla naziv="DomainObject.Predmet.ProtustrankaFormatedWithAdress_1"> ŠARIĆ I PARTNERI j.d.o.o. za trgovinu i usluge, Janka Dujaka 21, 44000 Sisak zastupanog po punomoćniku Slavenka Šarić</derivirana_varijabla>
  </DomainObject.Predmet.ProtustrankaFormatedWithAdress>
  <DomainObject.Predmet.ProtustrankaFormatedWithAdressOIB>
    <izvorni_sadrzaj> ŠARIĆ I PARTNERI j.d.o.o. za trgovinu i usluge, OIB 66141351349, Janka Dujaka 21, 44000 Sisak zastupanog po punomoćniku Slavenka Šarić</izvorni_sadrzaj>
    <derivirana_varijabla naziv="DomainObject.Predmet.ProtustrankaFormatedWithAdressOIB_1"> ŠARIĆ I PARTNERI j.d.o.o. za trgovinu i usluge, OIB 66141351349, Janka Dujaka 21, 44000 Sisak zastupanog po punomoćniku Slavenka Šarić</derivirana_varijabla>
  </DomainObject.Predmet.ProtustrankaFormatedWithAdressOIB>
  <DomainObject.Predmet.ProtustrankaWithAdress>
    <izvorni_sadrzaj>ŠARIĆ I PARTNERI j.d.o.o. za trgovinu i usluge Janka Dujaka 21, 44000 Sisak</izvorni_sadrzaj>
    <derivirana_varijabla naziv="DomainObject.Predmet.ProtustrankaWithAdress_1">ŠARIĆ I PARTNERI j.d.o.o. za trgovinu i usluge Janka Dujaka 21, 44000 Sisak</derivirana_varijabla>
  </DomainObject.Predmet.ProtustrankaWithAdress>
  <DomainObject.Predmet.ProtustrankaWithAdressOIB>
    <izvorni_sadrzaj>ŠARIĆ I PARTNERI j.d.o.o. za trgovinu i usluge, OIB 66141351349, Janka Dujaka 21, 44000 Sisak</izvorni_sadrzaj>
    <derivirana_varijabla naziv="DomainObject.Predmet.ProtustrankaWithAdressOIB_1">ŠARIĆ I PARTNERI j.d.o.o. za trgovinu i usluge, OIB 66141351349, Janka Dujaka 21, 44000 Sisak</derivirana_varijabla>
  </DomainObject.Predmet.ProtustrankaWithAdressOIB>
  <DomainObject.Predmet.ProtustrankaNazivFormated>
    <izvorni_sadrzaj>ŠARIĆ I PARTNERI j.d.o.o. za trgovinu i usluge</izvorni_sadrzaj>
    <derivirana_varijabla naziv="DomainObject.Predmet.ProtustrankaNazivFormated_1">ŠARIĆ I PARTNERI j.d.o.o. za trgovinu i usluge</derivirana_varijabla>
  </DomainObject.Predmet.ProtustrankaNazivFormated>
  <DomainObject.Predmet.ProtustrankaNazivFormatedOIB>
    <izvorni_sadrzaj>ŠARIĆ I PARTNERI j.d.o.o. za trgovinu i usluge, OIB 66141351349</izvorni_sadrzaj>
    <derivirana_varijabla naziv="DomainObject.Predmet.ProtustrankaNazivFormatedOIB_1">ŠARIĆ I PARTNERI j.d.o.o. za trgovinu i usluge, OIB 66141351349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Slavenka Šarić; VJEROVNICI</izvorni_sadrzaj>
    <derivirana_varijabla naziv="DomainObject.Predmet.StrankaFormated_1">  FINA Regionalni centar Zagreb; Slavenka Šarić; VJEROVNICI</derivirana_varijabla>
  </DomainObject.Predmet.StrankaFormated>
  <DomainObject.Predmet.StrankaFormatedOIB>
    <izvorni_sadrzaj>  FINA Regionalni centar Zagreb, OIB 85821130368; Slavenka Šarić, OIB 50060803785; VJEROVNICI</izvorni_sadrzaj>
    <derivirana_varijabla naziv="DomainObject.Predmet.StrankaFormatedOIB_1">  FINA Regionalni centar Zagreb, OIB 85821130368; Slavenka Šarić, OIB 50060803785; VJEROVNICI</derivirana_varijabla>
  </DomainObject.Predmet.StrankaFormatedOIB>
  <DomainObject.Predmet.StrankaFormatedWithAdress>
    <izvorni_sadrzaj> FINA Regionalni centar Zagreb, Trg svibanjskih žrtava 1995. br. 1, 10000 Zagreb; Slavenka Šarić, Janka Dujaka 21, 44000 Sisak; VJEROVNICI</izvorni_sadrzaj>
    <derivirana_varijabla naziv="DomainObject.Predmet.StrankaFormatedWithAdress_1"> FINA Regionalni centar Zagreb, Trg svibanjskih žrtava 1995. br. 1, 10000 Zagreb; Slavenka Šarić, Janka Dujaka 21, 44000 Sisak; VJEROVNICI</derivirana_varijabla>
  </DomainObject.Predmet.StrankaFormatedWithAdress>
  <DomainObject.Predmet.StrankaFormatedWithAdressOIB>
    <izvorni_sadrzaj> FINA Regionalni centar Zagreb, OIB 85821130368, Trg svibanjskih žrtava 1995. br. 1, 10000 Zagreb; Slavenka Šarić, OIB 50060803785, Janka Dujaka 21, 44000 Sisak; VJEROVNICI</izvorni_sadrzaj>
    <derivirana_varijabla naziv="DomainObject.Predmet.StrankaFormatedWithAdressOIB_1"> FINA Regionalni centar Zagreb, OIB 85821130368, Trg svibanjskih žrtava 1995. br. 1, 10000 Zagreb; Slavenka Šarić, OIB 50060803785, Janka Dujaka 21, 44000 Sisak; VJEROVNICI</derivirana_varijabla>
  </DomainObject.Predmet.StrankaFormatedWithAdressOIB>
  <DomainObject.Predmet.StrankaWithAdress>
    <izvorni_sadrzaj>FINA Regionalni centar Zagreb Trg svibanjskih žrtava 1995. br. 1,10000 Zagreb,Slavenka Šarić Janka Dujaka 21,44000 Sisak,VJEROVNICI </izvorni_sadrzaj>
    <derivirana_varijabla naziv="DomainObject.Predmet.StrankaWithAdress_1">FINA Regionalni centar Zagreb Trg svibanjskih žrtava 1995. br. 1,10000 Zagreb,Slavenka Šarić Janka Dujaka 21,44000 Sisak,VJEROVNICI </derivirana_varijabla>
  </DomainObject.Predmet.StrankaWithAdress>
  <DomainObject.Predmet.StrankaWithAdressOIB>
    <izvorni_sadrzaj>FINA Regionalni centar Zagreb, OIB 85821130368, Trg svibanjskih žrtava 1995. br. 1,10000 Zagreb,Slavenka Šarić, OIB 50060803785, Janka Dujaka 21,44000 Sisak,VJEROVNICI</izvorni_sadrzaj>
    <derivirana_varijabla naziv="DomainObject.Predmet.StrankaWithAdressOIB_1">FINA Regionalni centar Zagreb, OIB 85821130368, Trg svibanjskih žrtava 1995. br. 1,10000 Zagreb,Slavenka Šarić, OIB 50060803785, Janka Dujaka 21,44000 Sisak,VJEROVNICI</derivirana_varijabla>
  </DomainObject.Predmet.StrankaWithAdressOIB>
  <DomainObject.Predmet.StrankaNazivFormated>
    <izvorni_sadrzaj>FINA Regionalni centar Zagreb,Slavenka Šarić,VJEROVNICI</izvorni_sadrzaj>
    <derivirana_varijabla naziv="DomainObject.Predmet.StrankaNazivFormated_1">FINA Regionalni centar Zagreb,Slavenka Šarić,VJEROVNICI</derivirana_varijabla>
  </DomainObject.Predmet.StrankaNazivFormated>
  <DomainObject.Predmet.StrankaNazivFormatedOIB>
    <izvorni_sadrzaj>FINA Regionalni centar Zagreb, OIB 85821130368,Slavenka Šarić, OIB 50060803785,VJEROVNICI</izvorni_sadrzaj>
    <derivirana_varijabla naziv="DomainObject.Predmet.StrankaNazivFormatedOIB_1">FINA Regionalni centar Zagreb, OIB 85821130368,Slavenka Šarić, OIB 50060803785,VJEROVNICI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Slavenka Šarić</item>
      <item>VJEROVNICI</item>
    </izvorni_sadrzaj>
    <derivirana_varijabla naziv="DomainObject.Predmet.StrankaListFormated_1">
      <item>FINA Regionalni centar Zagreb</item>
      <item>Slavenka Šarić</item>
      <item>VJEROVNICI</item>
    </derivirana_varijabla>
  </DomainObject.Predmet.StrankaListFormated>
  <DomainObject.Predmet.StrankaListFormatedOIB>
    <izvorni_sadrzaj>
      <item>FINA Regionalni centar Zagreb, OIB 85821130368</item>
      <item>Slavenka Šarić, OIB 50060803785</item>
      <item>VJEROVNICI</item>
    </izvorni_sadrzaj>
    <derivirana_varijabla naziv="DomainObject.Predmet.StrankaListFormatedOIB_1">
      <item>FINA Regionalni centar Zagreb, OIB 85821130368</item>
      <item>Slavenka Šarić, OIB 50060803785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Slavenka Šarić, Janka Dujaka 21, 44000 Sisak</item>
      <item>VJEROVNICI</item>
    </izvorni_sadrzaj>
    <derivirana_varijabla naziv="DomainObject.Predmet.StrankaListFormatedWithAdress_1">
      <item>FINA Regionalni centar Zagreb, Trg svibanjskih žrtava 1995. br. 1, 10000 Zagreb</item>
      <item>Slavenka Šarić, Janka Dujaka 21, 44000 Sisak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Slavenka Šarić, OIB 50060803785, Janka Dujaka 21, 44000 Sisak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Slavenka Šarić, OIB 50060803785, Janka Dujaka 21, 44000 Sisak</item>
      <item>VJEROVNICI</item>
    </derivirana_varijabla>
  </DomainObject.Predmet.StrankaListFormatedWithAdressOIB>
  <DomainObject.Predmet.StrankaListNazivFormated>
    <izvorni_sadrzaj>
      <item>FINA Regionalni centar Zagreb</item>
      <item>Slavenka Šarić</item>
      <item>VJEROVNICI</item>
    </izvorni_sadrzaj>
    <derivirana_varijabla naziv="DomainObject.Predmet.StrankaListNazivFormated_1">
      <item>FINA Regionalni centar Zagreb</item>
      <item>Slavenka Šarić</item>
      <item>VJEROVNICI</item>
    </derivirana_varijabla>
  </DomainObject.Predmet.StrankaListNazivFormated>
  <DomainObject.Predmet.StrankaListNazivFormatedOIB>
    <izvorni_sadrzaj>
      <item>FINA Regionalni centar Zagreb, OIB 85821130368</item>
      <item>Slavenka Šarić, OIB 50060803785</item>
      <item>VJEROVNICI</item>
    </izvorni_sadrzaj>
    <derivirana_varijabla naziv="DomainObject.Predmet.StrankaListNazivFormatedOIB_1">
      <item>FINA Regionalni centar Zagreb, OIB 85821130368</item>
      <item>Slavenka Šarić, OIB 50060803785</item>
      <item>VJEROVNICI</item>
    </derivirana_varijabla>
  </DomainObject.Predmet.StrankaListNazivFormatedOIB>
  <DomainObject.Predmet.ProtuStrankaListFormated>
    <izvorni_sadrzaj>
      <item>ŠARIĆ I PARTNERI j.d.o.o. za trgovinu i usluge zastupanog po punomoćniku Slavenka Šarić</item>
    </izvorni_sadrzaj>
    <derivirana_varijabla naziv="DomainObject.Predmet.ProtuStrankaListFormated_1">
      <item>ŠARIĆ I PARTNERI j.d.o.o. za trgovinu i usluge zastupanog po punomoćniku Slavenka Šarić</item>
    </derivirana_varijabla>
  </DomainObject.Predmet.ProtuStrankaListFormated>
  <DomainObject.Predmet.ProtuStrankaListFormatedOIB>
    <izvorni_sadrzaj>
      <item>ŠARIĆ I PARTNERI j.d.o.o. za trgovinu i usluge, OIB 66141351349 zastupanog po punomoćniku Slavenka Šarić</item>
    </izvorni_sadrzaj>
    <derivirana_varijabla naziv="DomainObject.Predmet.ProtuStrankaListFormatedOIB_1">
      <item>ŠARIĆ I PARTNERI j.d.o.o. za trgovinu i usluge, OIB 66141351349 zastupanog po punomoćniku Slavenka Šarić</item>
    </derivirana_varijabla>
  </DomainObject.Predmet.ProtuStrankaListFormatedOIB>
  <DomainObject.Predmet.ProtuStrankaListFormatedWithAdress>
    <izvorni_sadrzaj>
      <item>ŠARIĆ I PARTNERI j.d.o.o. za trgovinu i usluge, Janka Dujaka 21, 44000 Sisak zastupanog po punomoćniku Slavenka Šarić</item>
    </izvorni_sadrzaj>
    <derivirana_varijabla naziv="DomainObject.Predmet.ProtuStrankaListFormatedWithAdress_1">
      <item>ŠARIĆ I PARTNERI j.d.o.o. za trgovinu i usluge, Janka Dujaka 21, 44000 Sisak zastupanog po punomoćniku Slavenka Šarić</item>
    </derivirana_varijabla>
  </DomainObject.Predmet.ProtuStrankaListFormatedWithAdress>
  <DomainObject.Predmet.ProtuStrankaListFormatedWithAdressOIB>
    <izvorni_sadrzaj>
      <item>ŠARIĆ I PARTNERI j.d.o.o. za trgovinu i usluge, OIB 66141351349, Janka Dujaka 21, 44000 Sisak zastupanog po punomoćniku Slavenka Šarić</item>
    </izvorni_sadrzaj>
    <derivirana_varijabla naziv="DomainObject.Predmet.ProtuStrankaListFormatedWithAdressOIB_1">
      <item>ŠARIĆ I PARTNERI j.d.o.o. za trgovinu i usluge, OIB 66141351349, Janka Dujaka 21, 44000 Sisak zastupanog po punomoćniku Slavenka Šarić</item>
    </derivirana_varijabla>
  </DomainObject.Predmet.ProtuStrankaListFormatedWithAdressOIB>
  <DomainObject.Predmet.ProtuStrankaListNazivFormated>
    <izvorni_sadrzaj>
      <item>ŠARIĆ I PARTNERI j.d.o.o. za trgovinu i usluge</item>
    </izvorni_sadrzaj>
    <derivirana_varijabla naziv="DomainObject.Predmet.ProtuStrankaListNazivFormated_1">
      <item>ŠARIĆ I PARTNERI j.d.o.o. za trgovinu i usluge</item>
    </derivirana_varijabla>
  </DomainObject.Predmet.ProtuStrankaListNazivFormated>
  <DomainObject.Predmet.ProtuStrankaListNazivFormatedOIB>
    <izvorni_sadrzaj>
      <item>ŠARIĆ I PARTNERI j.d.o.o. za trgovinu i usluge, OIB 66141351349</item>
    </izvorni_sadrzaj>
    <derivirana_varijabla naziv="DomainObject.Predmet.ProtuStrankaListNazivFormatedOIB_1">
      <item>ŠARIĆ I PARTNERI j.d.o.o. za trgovinu i usluge, OIB 66141351349</item>
    </derivirana_varijabla>
  </DomainObject.Predmet.ProtuStrankaListNazivFormatedOIB>
  <DomainObject.Predmet.OstaliListFormated>
    <izvorni_sadrzaj>
      <item>Slavenka Šarić punomoćnik sudionika u postupku ŠARIĆ I PARTNERI j.d.o.o. za trgovinu i usluge</item>
      <item>Raiffeisenbank Austria d.d.</item>
    </izvorni_sadrzaj>
    <derivirana_varijabla naziv="DomainObject.Predmet.OstaliListFormated_1">
      <item>Slavenka Šarić punomoćnik sudionika u postupku ŠARIĆ I PARTNERI j.d.o.o. za trgovinu i usluge</item>
      <item>Raiffeisenbank Austria d.d.</item>
    </derivirana_varijabla>
  </DomainObject.Predmet.OstaliListFormated>
  <DomainObject.Predmet.OstaliListFormatedOIB>
    <izvorni_sadrzaj>
      <item>Slavenka Šarić, OIB 50060803785 punomoćnik sudionika u postupku ŠARIĆ I PARTNERI j.d.o.o. za trgovinu i usluge</item>
      <item>Raiffeisenbank Austria d.d., OIB 53056966535</item>
    </izvorni_sadrzaj>
    <derivirana_varijabla naziv="DomainObject.Predmet.OstaliListFormatedOIB_1">
      <item>Slavenka Šarić, OIB 50060803785 punomoćnik sudionika u postupku ŠARIĆ I PARTNERI j.d.o.o. za trgovinu i usluge</item>
      <item>Raiffeisenbank Austria d.d., OIB 53056966535</item>
    </derivirana_varijabla>
  </DomainObject.Predmet.OstaliListFormatedOIB>
  <DomainObject.Predmet.OstaliListFormatedWithAdress>
    <izvorni_sadrzaj>
      <item>Slavenka Šarić, Janka Dujaka 21, 44000 Sisak punomoćnik sudionika u postupku ŠARIĆ I PARTNERI j.d.o.o. za trgovinu i usluge</item>
      <item>Raiffeisenbank Austria d.d., Magazinska cesta 69, 10000 Zagreb</item>
    </izvorni_sadrzaj>
    <derivirana_varijabla naziv="DomainObject.Predmet.OstaliListFormatedWithAdress_1">
      <item>Slavenka Šarić, Janka Dujaka 21, 44000 Sisak punomoćnik sudionika u postupku ŠARIĆ I PARTNERI j.d.o.o. za trgovinu i usluge</item>
      <item>Raiffeisenbank Austria d.d., Magazinska cesta 69, 10000 Zagreb</item>
    </derivirana_varijabla>
  </DomainObject.Predmet.OstaliListFormatedWithAdress>
  <DomainObject.Predmet.OstaliListFormatedWithAdressOIB>
    <izvorni_sadrzaj>
      <item>Slavenka Šarić, OIB 50060803785, Janka Dujaka 21, 44000 Sisak punomoćnik sudionika u postupku ŠARIĆ I PARTNERI j.d.o.o. za trgovinu i usluge</item>
      <item>Raiffeisenbank Austria d.d., OIB 53056966535, Magazinska cesta 69, 10000 Zagreb</item>
    </izvorni_sadrzaj>
    <derivirana_varijabla naziv="DomainObject.Predmet.OstaliListFormatedWithAdressOIB_1">
      <item>Slavenka Šarić, OIB 50060803785, Janka Dujaka 21, 44000 Sisak punomoćnik sudionika u postupku ŠARIĆ I PARTNERI j.d.o.o. za trgovinu i usluge</item>
      <item>Raiffeisenbank Austria d.d., OIB 53056966535, Magazinska cesta 69, 10000 Zagreb</item>
    </derivirana_varijabla>
  </DomainObject.Predmet.OstaliListFormatedWithAdressOIB>
  <DomainObject.Predmet.OstaliListNazivFormated>
    <izvorni_sadrzaj>
      <item>Slavenka Šarić</item>
      <item>Raiffeisenbank Austria d.d.</item>
    </izvorni_sadrzaj>
    <derivirana_varijabla naziv="DomainObject.Predmet.OstaliListNazivFormated_1">
      <item>Slavenka Šarić</item>
      <item>Raiffeisenbank Austria d.d.</item>
    </derivirana_varijabla>
  </DomainObject.Predmet.OstaliListNazivFormated>
  <DomainObject.Predmet.OstaliListNazivFormatedOIB>
    <izvorni_sadrzaj>
      <item>Slavenka Šarić, OIB 50060803785</item>
      <item>Raiffeisenbank Austria d.d., OIB 53056966535</item>
    </izvorni_sadrzaj>
    <derivirana_varijabla naziv="DomainObject.Predmet.OstaliListNazivFormatedOIB_1">
      <item>Slavenka Šarić, OIB 50060803785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ŠARIĆ I PARTNERI j.d.o.o. za trgovinu i usluge</izvorni_sadrzaj>
    <derivirana_varijabla naziv="DomainObject.Predmet.ProtustrankaIDrugi_1">ŠARIĆ I PARTNERI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ŠARIĆ I PARTNERI j.d.o.o. za trgovinu i usluge, OIB 66141351349, Janka Dujaka 21, 44000 Sisak</izvorni_sadrzaj>
    <derivirana_varijabla naziv="DomainObject.Predmet.ProtustrankaIDrugiAdressOIB_1">ŠARIĆ I PARTNERI j.d.o.o. za trgovinu i usluge, OIB 66141351349, Janka Dujaka 21,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ŠARIĆ I PARTNERI j.d.o.o. za trgovinu i usluge</item>
      <item>Slavenka Šarić</item>
      <item>Raiffeisenbank Austria d.d.</item>
      <item>Slavenka Šarić</item>
      <item>VJEROVNICI</item>
    </izvorni_sadrzaj>
    <derivirana_varijabla naziv="DomainObject.Predmet.SudioniciListNaziv_1">
      <item>FINA Regionalni centar Zagreb</item>
      <item>ŠARIĆ I PARTNERI j.d.o.o. za trgovinu i usluge</item>
      <item>Slavenka Šarić</item>
      <item>Raiffeisenbank Austria d.d.</item>
      <item>Slavenka Šarić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ŠARIĆ I PARTNERI j.d.o.o. za trgovinu i usluge, OIB 66141351349, Janka Dujaka 21,44000 Sisak</item>
      <item>Slavenka Šarić, OIB 50060803785, Janka Dujaka 21,44000 Sisak</item>
      <item>Raiffeisenbank Austria d.d., OIB 53056966535, Magazinska cesta 69,10000 Zagreb</item>
      <item>Slavenka Šarić, OIB 50060803785, Janka Dujaka 21,44000 Sisak</item>
      <item>VJEROVNICI</item>
    </izvorni_sadrzaj>
    <derivirana_varijabla naziv="DomainObject.Predmet.SudioniciListAdressOIB_1">
      <item>FINA Regionalni centar Zagreb, OIB 85821130368, Trg svibanjskih žrtava 1995. br. 1,10000 Zagreb</item>
      <item>ŠARIĆ I PARTNERI j.d.o.o. za trgovinu i usluge, OIB 66141351349, Janka Dujaka 21,44000 Sisak</item>
      <item>Slavenka Šarić, OIB 50060803785, Janka Dujaka 21,44000 Sisak</item>
      <item>Raiffeisenbank Austria d.d., OIB 53056966535, Magazinska cesta 69,10000 Zagreb</item>
      <item>Slavenka Šarić, OIB 50060803785, Janka Dujaka 21,44000 Sisak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66141351349</item>
      <item>, OIB 50060803785</item>
      <item>, OIB 53056966535</item>
      <item>, OIB 50060803785</item>
      <item>, OIB null</item>
    </izvorni_sadrzaj>
    <derivirana_varijabla naziv="DomainObject.Predmet.SudioniciListNazivOIB_1">
      <item>, OIB 85821130368</item>
      <item>, OIB 66141351349</item>
      <item>, OIB 50060803785</item>
      <item>, OIB 53056966535</item>
      <item>, OIB 50060803785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1015</properties:Words>
  <properties:Characters>5592</properties:Characters>
  <properties:Lines>111</properties:Lines>
  <properties:Paragraphs>37</properties:Paragraphs>
  <properties:TotalTime>152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2016-06-29T11:43:00Z</dcterms:created>
  <dc:creator>gzubak</dc:creator>
  <cp:lastModifiedBy>Valentina Gabud</cp:lastModifiedBy>
  <cp:lastPrinted>2018-06-13T11:24:00Z</cp:lastPrinted>
  <dcterms:modified xmlns:xsi="http://www.w3.org/2001/XMLSchema-instance" xsi:type="dcterms:W3CDTF">2018-06-13T11:24:00Z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(8. rješenje otvaranje i zaključenje stečajnog postupka -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