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f5f" w14:paraId="7e48f5f" w:rsidRDefault="00C51DE6" w:rsidP="00910611" w:rsidR="00C51D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DE6" w:rsidP="00910611" w:rsidR="00C51DE6">
      <w:r>
        <w:rPr>
          <w:rFonts w:eastAsia="MS Mincho"/>
        </w:rPr>
        <w:t xml:space="preserve">   REPUBLIKA HRVATSKA</w:t>
      </w:r>
    </w:p>
    <w:p w:rsidRDefault="00C51DE6" w:rsidP="00910611" w:rsidR="00C51DE6">
      <w:r>
        <w:rPr>
          <w:rFonts w:eastAsia="MS Mincho"/>
        </w:rPr>
        <w:t>TRGOVAČKI SUD U RIJECI</w:t>
      </w:r>
    </w:p>
    <w:p w:rsidRDefault="00C51DE6" w:rsidR="00C51DE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51DE6" w:rsidP="00910611" w:rsidR="00C51DE6" w:rsidRPr="00910611"/>
    <w:p w:rsidRDefault="00CD11BF" w:rsidP="00C51DE6" w:rsidR="00CD11BF" w:rsidRPr="0071034C">
      <w:pPr>
        <w:tabs>
          <w:tab w:pos="945" w:val="left"/>
        </w:tabs>
      </w:pPr>
    </w:p>
    <w:p w:rsidRDefault="001D4B71" w:rsidP="001D4B71" w:rsidR="001D4B71" w:rsidRPr="0071034C"/>
    <w:p w:rsidRDefault="001D4B71" w:rsidP="001D4B71" w:rsidR="001D4B71" w:rsidRPr="0071034C"/>
    <w:p w:rsidRDefault="00CD11BF" w:rsidP="00CD11BF" w:rsidR="001D4B71" w:rsidRPr="0071034C">
      <w:pPr>
        <w:jc w:val="center"/>
      </w:pPr>
      <w:r w:rsidRPr="0071034C">
        <w:t>R E P U B L I K A   H R V AT S K A</w:t>
      </w:r>
    </w:p>
    <w:p w:rsidRDefault="00FF34F0" w:rsidP="001D4B71" w:rsidR="00FF34F0" w:rsidRPr="0071034C"/>
    <w:p w:rsidRDefault="00FF34F0" w:rsidP="00FF34F0" w:rsidR="00FF34F0" w:rsidRPr="0071034C">
      <w:pPr>
        <w:jc w:val="center"/>
      </w:pPr>
      <w:r w:rsidRPr="0071034C">
        <w:t>Z A K L J U Č A K</w:t>
      </w:r>
    </w:p>
    <w:p w:rsidRDefault="001D4B71" w:rsidP="001D4B71" w:rsidR="001D4B71" w:rsidRPr="0071034C"/>
    <w:p w:rsidRDefault="00D532FB" w:rsidP="00D532FB" w:rsidR="00D532FB" w:rsidRPr="00D532FB">
      <w:pPr>
        <w:ind w:firstLine="720"/>
        <w:jc w:val="both"/>
      </w:pPr>
      <w:r w:rsidRPr="00D532FB">
        <w:t xml:space="preserve">Trgovački sud u Rijeci, OIB 88785964957 po sucu pojedincu Danieli Korlević, u stečajnom postupku nad dužnikom KRAJANI d.o.o. Krk, Nenadići bb, OIB 10917049327, dana </w:t>
      </w:r>
      <w:r>
        <w:t>12</w:t>
      </w:r>
      <w:r w:rsidRPr="00D532FB">
        <w:t xml:space="preserve">. </w:t>
      </w:r>
      <w:r>
        <w:t xml:space="preserve">studenog </w:t>
      </w:r>
      <w:r w:rsidRPr="00D532FB">
        <w:t>201</w:t>
      </w:r>
      <w:r>
        <w:t>8</w:t>
      </w:r>
      <w:r w:rsidRPr="00D532FB">
        <w:t xml:space="preserve">. godine </w:t>
      </w:r>
    </w:p>
    <w:p w:rsidRDefault="00EB3185" w:rsidP="001D4B71" w:rsidR="00EB3185" w:rsidRPr="0071034C">
      <w:pPr>
        <w:jc w:val="center"/>
        <w:rPr>
          <w:bCs/>
        </w:rPr>
      </w:pPr>
    </w:p>
    <w:p w:rsidRDefault="00FF34F0" w:rsidP="001D4B71" w:rsidR="001D4B71" w:rsidRPr="0071034C">
      <w:pPr>
        <w:jc w:val="center"/>
        <w:rPr>
          <w:bCs/>
        </w:rPr>
      </w:pPr>
      <w:r w:rsidRPr="0071034C">
        <w:rPr>
          <w:bCs/>
        </w:rPr>
        <w:t>z a k l j u č i o    j e</w:t>
      </w:r>
    </w:p>
    <w:p w:rsidRDefault="007102B3" w:rsidP="001D4B71" w:rsidR="007102B3" w:rsidRPr="0071034C">
      <w:pPr>
        <w:jc w:val="center"/>
        <w:rPr>
          <w:bCs/>
        </w:rPr>
      </w:pPr>
    </w:p>
    <w:p w:rsidRDefault="00D532FB" w:rsidP="00D532FB" w:rsidR="0071034C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Poziva se stečajni upravitelj u roku od 8 dana od dostave ovog zaključka dostaviti sudu obračun troškova iz čl.254 Stečajnog zakona (Narodne novine 104/17) za nekretninu unovčenu u stečajnom postupku označenu kao kč.br.1761/13 u naravi pašnjak, površine 1370 m2, upisanu u zk ul. 2064 k.o. Poljica, koja je dosuđena razlučnom vjerovniku S.I.C. d.o.o. Višnjan, Milanezi 39.</w:t>
      </w:r>
    </w:p>
    <w:p w:rsidRDefault="00D532FB" w:rsidP="00D532FB" w:rsidR="00D532FB" w:rsidRPr="00D532FB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Poziva se razlučni vjerovnik Pinel Krk d.o.o., Šetalište Sv. Bernardina 6/B</w:t>
      </w:r>
      <w:r w:rsidRPr="00D532FB">
        <w:rPr>
          <w:bCs/>
        </w:rPr>
        <w:t xml:space="preserve"> u roku od 8 dana od dostave ovog </w:t>
      </w:r>
      <w:r>
        <w:rPr>
          <w:bCs/>
        </w:rPr>
        <w:t>z</w:t>
      </w:r>
      <w:r w:rsidRPr="00D532FB">
        <w:rPr>
          <w:bCs/>
        </w:rPr>
        <w:t>aključka</w:t>
      </w:r>
      <w:r>
        <w:rPr>
          <w:bCs/>
        </w:rPr>
        <w:t xml:space="preserve"> dostaviti sudu dokaz o otkupu tražbina stečajnih vjerovnika prvih viših isplatnih redova, kako bi sud mogao izvršiti ispravak tablice ispitanih tražbina.</w:t>
      </w:r>
    </w:p>
    <w:p w:rsidRDefault="0071034C" w:rsidP="00131605" w:rsidR="00FF34F0" w:rsidRPr="0071034C">
      <w:pPr>
        <w:jc w:val="both"/>
        <w:rPr>
          <w:bCs/>
        </w:rPr>
      </w:pPr>
      <w:r>
        <w:rPr>
          <w:bCs/>
        </w:rPr>
        <w:t xml:space="preserve"> </w:t>
      </w:r>
    </w:p>
    <w:p w:rsidRDefault="001D4B71" w:rsidP="0071034C" w:rsidR="001D4B71" w:rsidRPr="0071034C">
      <w:pPr>
        <w:jc w:val="center"/>
      </w:pPr>
      <w:r w:rsidRPr="0071034C">
        <w:t>U Rijeci,</w:t>
      </w:r>
      <w:r w:rsidR="0012500B" w:rsidRPr="0071034C">
        <w:t xml:space="preserve"> </w:t>
      </w:r>
      <w:r w:rsidR="00D532FB">
        <w:t>12</w:t>
      </w:r>
      <w:r w:rsidR="0071034C">
        <w:t>. studenoga 2018</w:t>
      </w:r>
      <w:r w:rsidR="007102B3" w:rsidRPr="0071034C">
        <w:t>. godine</w:t>
      </w:r>
    </w:p>
    <w:p w:rsidRDefault="001D4B71" w:rsidP="001D4B71" w:rsidR="001D4B71" w:rsidRPr="0071034C">
      <w:pPr>
        <w:jc w:val="center"/>
      </w:pPr>
    </w:p>
    <w:p w:rsidRDefault="001D4B71" w:rsidP="00CF02E4" w:rsidR="001D4B71" w:rsidRPr="0071034C">
      <w:pPr>
        <w:jc w:val="right"/>
      </w:pPr>
      <w:r w:rsidRPr="0071034C">
        <w:tab/>
      </w:r>
      <w:r w:rsidRPr="0071034C">
        <w:tab/>
      </w:r>
      <w:r w:rsidRPr="0071034C">
        <w:tab/>
      </w:r>
      <w:r w:rsidRPr="0071034C">
        <w:tab/>
      </w:r>
      <w:r w:rsidRPr="0071034C">
        <w:tab/>
        <w:t xml:space="preserve">     </w:t>
      </w:r>
      <w:r w:rsidR="00CD11BF" w:rsidRPr="0071034C">
        <w:t xml:space="preserve"> </w:t>
      </w:r>
      <w:r w:rsidR="008216E1" w:rsidRPr="0071034C">
        <w:t xml:space="preserve">              </w:t>
      </w:r>
      <w:r w:rsidR="00EB6853" w:rsidRPr="0071034C">
        <w:t xml:space="preserve">             </w:t>
      </w:r>
      <w:r w:rsidR="00703E13" w:rsidRPr="0071034C">
        <w:t xml:space="preserve">   </w:t>
      </w:r>
      <w:r w:rsidR="00EB6853" w:rsidRPr="0071034C">
        <w:t xml:space="preserve"> </w:t>
      </w:r>
      <w:r w:rsidR="00346D1C" w:rsidRPr="0071034C">
        <w:t xml:space="preserve">  </w:t>
      </w:r>
      <w:r w:rsidR="00131605" w:rsidRPr="0071034C">
        <w:t>S</w:t>
      </w:r>
      <w:r w:rsidRPr="0071034C">
        <w:t>udac</w:t>
      </w:r>
    </w:p>
    <w:p w:rsidRDefault="001D4B71" w:rsidP="001A5F3A" w:rsidR="00457FC5" w:rsidRPr="00C86EE1">
      <w:pPr>
        <w:ind w:firstLine="708" w:left="1416"/>
        <w:jc w:val="right"/>
      </w:pPr>
      <w:r w:rsidRPr="0071034C">
        <w:t xml:space="preserve">    Daniela Korlević</w:t>
      </w:r>
      <w:r w:rsidR="00457FC5">
        <w:t xml:space="preserve"> </w:t>
      </w:r>
      <w:r w:rsidR="00457FC5" w:rsidRPr="00C86EE1">
        <w:t>v.r.</w:t>
      </w:r>
    </w:p>
    <w:p w:rsidRDefault="00457FC5" w:rsidP="00457FC5" w:rsidR="00457FC5" w:rsidRPr="00457FC5">
      <w:pPr>
        <w:jc w:val="right"/>
      </w:pPr>
      <w:r w:rsidRPr="00457FC5">
        <w:t>Za točnost otpravka – ovlašteni službenik</w:t>
      </w:r>
    </w:p>
    <w:p w:rsidRDefault="00457FC5" w:rsidP="00457FC5" w:rsidR="00655B7E" w:rsidRPr="00457FC5">
      <w:pPr>
        <w:jc w:val="right"/>
        <w:rPr>
          <w:sz w:val="28"/>
        </w:rPr>
      </w:pPr>
      <w:r w:rsidRPr="00457FC5">
        <w:rPr>
          <w:b/>
        </w:rPr>
        <w:tab/>
      </w:r>
      <w:r w:rsidRPr="00457FC5">
        <w:rPr>
          <w:b/>
        </w:rPr>
        <w:tab/>
      </w:r>
      <w:r w:rsidRPr="00457FC5">
        <w:rPr>
          <w:b/>
        </w:rPr>
        <w:tab/>
      </w:r>
      <w:r w:rsidRPr="00457FC5">
        <w:rPr>
          <w:b/>
        </w:rPr>
        <w:tab/>
      </w:r>
      <w:r w:rsidRPr="00457FC5">
        <w:rPr>
          <w:b/>
        </w:rPr>
        <w:tab/>
      </w:r>
      <w:r w:rsidRPr="00457FC5">
        <w:rPr>
          <w:b/>
        </w:rPr>
        <w:tab/>
      </w:r>
      <w:r w:rsidRPr="00457FC5">
        <w:t xml:space="preserve">           </w:t>
      </w:r>
      <w:r w:rsidR="00D532FB">
        <w:t>Adriana Zurak</w:t>
      </w:r>
      <w:r w:rsidR="00F35753" w:rsidRPr="00457FC5">
        <w:rPr>
          <w:sz w:val="28"/>
        </w:rPr>
        <w:t xml:space="preserve"> </w:t>
      </w:r>
      <w:r w:rsidR="00F31FD5" w:rsidRPr="00457FC5">
        <w:rPr>
          <w:sz w:val="28"/>
        </w:rPr>
        <w:t xml:space="preserve"> </w:t>
      </w:r>
      <w:r w:rsidR="00655B7E" w:rsidRPr="00457FC5">
        <w:rPr>
          <w:sz w:val="28"/>
        </w:rPr>
        <w:t xml:space="preserve">  </w:t>
      </w:r>
    </w:p>
    <w:p w:rsidRDefault="00703E13" w:rsidP="0068351E" w:rsidR="00DE1D72" w:rsidRPr="0071034C">
      <w:pPr>
        <w:tabs>
          <w:tab w:pos="7250" w:val="left"/>
        </w:tabs>
        <w:ind w:left="4253"/>
        <w:jc w:val="both"/>
      </w:pPr>
      <w:r w:rsidRPr="0071034C">
        <w:t xml:space="preserve">      </w:t>
      </w:r>
      <w:r w:rsidR="0068351E" w:rsidRPr="0071034C">
        <w:t xml:space="preserve"> </w:t>
      </w:r>
    </w:p>
    <w:p w:rsidRDefault="001D4B71" w:rsidP="001D4B71" w:rsidR="001D4B71" w:rsidRPr="0071034C">
      <w:pPr>
        <w:jc w:val="both"/>
      </w:pPr>
      <w:r w:rsidRPr="0071034C">
        <w:t>UPUTA O PRAVNOM LIJEKU:</w:t>
      </w:r>
    </w:p>
    <w:p w:rsidRDefault="001D4B71" w:rsidP="001D4B71" w:rsidR="001D4B71" w:rsidRPr="0071034C">
      <w:pPr>
        <w:jc w:val="both"/>
      </w:pPr>
      <w:r w:rsidRPr="0071034C">
        <w:t>Protiv zaključka nije dopušten pravni lijek (čl.</w:t>
      </w:r>
      <w:r w:rsidR="00131605" w:rsidRPr="0071034C">
        <w:t>19</w:t>
      </w:r>
      <w:r w:rsidRPr="0071034C">
        <w:t>. st.</w:t>
      </w:r>
      <w:r w:rsidR="00131605" w:rsidRPr="0071034C">
        <w:t>7</w:t>
      </w:r>
      <w:r w:rsidRPr="0071034C">
        <w:t>. SZ-a).</w:t>
      </w:r>
    </w:p>
    <w:p w:rsidRDefault="001D4B71" w:rsidP="001D4B71" w:rsidR="001D4B71" w:rsidRPr="0071034C">
      <w:pPr>
        <w:jc w:val="both"/>
      </w:pPr>
    </w:p>
    <w:sectPr w:rsidR="001D4B71" w:rsidRPr="0071034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57C" w:rsidR="00AA157C">
      <w:r>
        <w:separator/>
      </w:r>
    </w:p>
  </w:endnote>
  <w:endnote w:id="0" w:type="continuationSeparator">
    <w:p w:rsidRDefault="00AA157C" w:rsidR="00AA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D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57C" w:rsidR="00AA157C">
      <w:r>
        <w:separator/>
      </w:r>
    </w:p>
  </w:footnote>
  <w:footnote w:id="0" w:type="continuationSeparator">
    <w:p w:rsidRDefault="00AA157C" w:rsidR="00AA1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655B7E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D532FB">
      <w:t>1126/16</w:t>
    </w:r>
    <w:r w:rsidR="00131605">
      <w:t>-</w:t>
    </w:r>
    <w:r w:rsidR="00D532FB"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6154F"/>
    <w:multiLevelType w:val="hybridMultilevel"/>
    <w:tmpl w:val="3C202450"/>
    <w:lvl w:tplc="D7AA44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0E78A7"/>
    <w:multiLevelType w:val="hybridMultilevel"/>
    <w:tmpl w:val="E87A17A2"/>
    <w:lvl w:tplc="218EAE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1605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7064A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57FC5"/>
    <w:rsid w:val="004705A0"/>
    <w:rsid w:val="004A777C"/>
    <w:rsid w:val="004C52C3"/>
    <w:rsid w:val="004D1E4C"/>
    <w:rsid w:val="004E2634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55B7E"/>
    <w:rsid w:val="00662689"/>
    <w:rsid w:val="00674B41"/>
    <w:rsid w:val="00681785"/>
    <w:rsid w:val="0068351E"/>
    <w:rsid w:val="006963B5"/>
    <w:rsid w:val="00703E13"/>
    <w:rsid w:val="007102B3"/>
    <w:rsid w:val="0071034C"/>
    <w:rsid w:val="007117CD"/>
    <w:rsid w:val="00716687"/>
    <w:rsid w:val="00721CF5"/>
    <w:rsid w:val="007476A3"/>
    <w:rsid w:val="00757F49"/>
    <w:rsid w:val="00763F9B"/>
    <w:rsid w:val="00774567"/>
    <w:rsid w:val="007B3BCC"/>
    <w:rsid w:val="007E0B09"/>
    <w:rsid w:val="008216E1"/>
    <w:rsid w:val="0084065C"/>
    <w:rsid w:val="0085059A"/>
    <w:rsid w:val="008612A1"/>
    <w:rsid w:val="008A087B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57C"/>
    <w:rsid w:val="00AA1D34"/>
    <w:rsid w:val="00AB17C0"/>
    <w:rsid w:val="00AC53F3"/>
    <w:rsid w:val="00AF6CE6"/>
    <w:rsid w:val="00AF77FC"/>
    <w:rsid w:val="00B028A9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51DE6"/>
    <w:rsid w:val="00C73166"/>
    <w:rsid w:val="00C85F35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532FB"/>
    <w:rsid w:val="00D815C3"/>
    <w:rsid w:val="00DE1D72"/>
    <w:rsid w:val="00DE5911"/>
    <w:rsid w:val="00E108EB"/>
    <w:rsid w:val="00E13382"/>
    <w:rsid w:val="00E1569E"/>
    <w:rsid w:val="00E24757"/>
    <w:rsid w:val="00E43064"/>
    <w:rsid w:val="00E7417F"/>
    <w:rsid w:val="00E76D8D"/>
    <w:rsid w:val="00E80BDE"/>
    <w:rsid w:val="00E83D37"/>
    <w:rsid w:val="00E83F53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3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St-1126/2016-67</izvorni_sadrzaj>
    <derivirana_varijabla naziv="DomainObject.PredzadnjaOdlukaIzPredmeta.Oznaka_1">St-1126/2016-67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987</properties:Characters>
  <properties:Lines>38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2018-11-12T08:51:00Z</dcterms:created>
  <dc:creator>dcmelik</dc:creator>
  <cp:lastModifiedBy>Jasna Radulović</cp:lastModifiedBy>
  <cp:lastPrinted>2018-11-12T08:58:00Z</cp:lastPrinted>
  <dcterms:modified xmlns:xsi="http://www.w3.org/2001/XMLSchema-instance" xsi:type="dcterms:W3CDTF">2018-11-12T08:59:00Z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(1126-16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