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2c79" w14:paraId="8842c79" w:rsidRDefault="005905B2" w:rsidP="00997BA9" w:rsidR="005905B2" w:rsidRPr="005905B2">
      <w:pPr>
        <w:jc w:val="both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905B2" w:rsidP="00997BA9" w:rsidR="005905B2" w:rsidRPr="005905B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905B2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62A72" w:rsidP="00997BA9" w:rsidR="00F62A72" w:rsidRPr="005905B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905B2">
        <w:rPr>
          <w:rFonts w:hAnsi="Times New Roman" w:ascii="Times New Roman"/>
          <w:sz w:val="22"/>
          <w:szCs w:val="22"/>
          <w:lang w:val="hr-HR"/>
        </w:rPr>
        <w:t>Republika Hrvatska</w:t>
      </w:r>
    </w:p>
    <w:p w:rsidRDefault="00997BA9" w:rsidP="00997BA9" w:rsidR="00997BA9" w:rsidRPr="005905B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905B2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463BAD" w:rsidP="00C6490C" w:rsidR="00997BA9" w:rsidRPr="005905B2">
      <w:pPr>
        <w:rPr>
          <w:rFonts w:hAnsi="Times New Roman" w:ascii="Times New Roman"/>
          <w:sz w:val="22"/>
          <w:szCs w:val="22"/>
          <w:lang w:val="pt-BR"/>
        </w:rPr>
      </w:pPr>
      <w:r w:rsidRPr="005905B2">
        <w:rPr>
          <w:rFonts w:hAnsi="Times New Roman" w:ascii="Times New Roman"/>
          <w:b/>
          <w:sz w:val="22"/>
          <w:szCs w:val="22"/>
          <w:lang w:val="hr-HR"/>
        </w:rPr>
        <w:t xml:space="preserve">Zagreb </w:t>
      </w:r>
      <w:proofErr w:type="spellStart"/>
      <w:r w:rsidRPr="005905B2">
        <w:rPr>
          <w:rFonts w:hAnsi="Times New Roman" w:ascii="Times New Roman"/>
          <w:b/>
          <w:sz w:val="22"/>
          <w:szCs w:val="22"/>
          <w:lang w:val="hr-HR"/>
        </w:rPr>
        <w:t>Amruševa</w:t>
      </w:r>
      <w:proofErr w:type="spellEnd"/>
      <w:r w:rsidRPr="005905B2">
        <w:rPr>
          <w:rFonts w:hAnsi="Times New Roman" w:ascii="Times New Roman"/>
          <w:b/>
          <w:sz w:val="22"/>
          <w:szCs w:val="22"/>
          <w:lang w:val="hr-HR"/>
        </w:rPr>
        <w:t xml:space="preserve"> 2/II                     </w:t>
      </w:r>
      <w:r w:rsidR="007578F8" w:rsidRPr="005905B2">
        <w:rPr>
          <w:rFonts w:hAnsi="Times New Roman" w:ascii="Times New Roman"/>
          <w:sz w:val="22"/>
          <w:szCs w:val="22"/>
          <w:lang w:val="hr-HR"/>
        </w:rPr>
        <w:t xml:space="preserve">             </w:t>
      </w:r>
      <w:r w:rsidRPr="005905B2">
        <w:rPr>
          <w:rFonts w:hAnsi="Times New Roman" w:ascii="Times New Roman"/>
          <w:sz w:val="22"/>
          <w:szCs w:val="22"/>
          <w:lang w:val="hr-HR"/>
        </w:rPr>
        <w:t xml:space="preserve">                       </w:t>
      </w:r>
      <w:r w:rsidR="007578F8" w:rsidRPr="005905B2">
        <w:rPr>
          <w:rFonts w:hAnsi="Times New Roman" w:ascii="Times New Roman"/>
          <w:sz w:val="22"/>
          <w:szCs w:val="22"/>
          <w:lang w:val="hr-HR"/>
        </w:rPr>
        <w:t xml:space="preserve">  </w:t>
      </w:r>
      <w:r w:rsidRPr="005905B2">
        <w:rPr>
          <w:rFonts w:hAnsi="Times New Roman" w:ascii="Times New Roman"/>
          <w:sz w:val="22"/>
          <w:szCs w:val="22"/>
          <w:lang w:val="hr-HR"/>
        </w:rPr>
        <w:t>12  St-</w:t>
      </w:r>
      <w:r w:rsidR="00621009" w:rsidRPr="005905B2">
        <w:rPr>
          <w:rFonts w:hAnsi="Times New Roman" w:ascii="Times New Roman"/>
          <w:sz w:val="22"/>
          <w:szCs w:val="22"/>
          <w:lang w:val="hr-HR"/>
        </w:rPr>
        <w:t>670</w:t>
      </w:r>
      <w:r w:rsidR="00804F3C" w:rsidRPr="005905B2">
        <w:rPr>
          <w:rFonts w:hAnsi="Times New Roman" w:ascii="Times New Roman"/>
          <w:sz w:val="22"/>
          <w:szCs w:val="22"/>
          <w:lang w:val="hr-HR"/>
        </w:rPr>
        <w:t>/201</w:t>
      </w:r>
      <w:r w:rsidR="00621009" w:rsidRPr="005905B2">
        <w:rPr>
          <w:rFonts w:hAnsi="Times New Roman" w:ascii="Times New Roman"/>
          <w:sz w:val="22"/>
          <w:szCs w:val="22"/>
          <w:lang w:val="hr-HR"/>
        </w:rPr>
        <w:t>5</w:t>
      </w:r>
      <w:r w:rsidR="007578F8" w:rsidRPr="005905B2">
        <w:rPr>
          <w:rFonts w:hAnsi="Times New Roman" w:ascii="Times New Roman"/>
          <w:sz w:val="22"/>
          <w:szCs w:val="22"/>
          <w:lang w:val="hr-HR"/>
        </w:rPr>
        <w:t xml:space="preserve">                  </w:t>
      </w:r>
      <w:r w:rsidR="00997BA9" w:rsidRPr="005905B2">
        <w:rPr>
          <w:rFonts w:hAnsi="Times New Roman" w:ascii="Times New Roman"/>
          <w:sz w:val="22"/>
          <w:szCs w:val="22"/>
          <w:lang w:val="hr-HR"/>
        </w:rPr>
        <w:tab/>
      </w:r>
      <w:r w:rsidR="00997BA9" w:rsidRPr="005905B2">
        <w:rPr>
          <w:rFonts w:hAnsi="Times New Roman" w:ascii="Times New Roman"/>
          <w:sz w:val="22"/>
          <w:szCs w:val="22"/>
          <w:lang w:val="hr-HR"/>
        </w:rPr>
        <w:tab/>
      </w:r>
      <w:r w:rsidR="00997BA9" w:rsidRPr="005905B2">
        <w:rPr>
          <w:rFonts w:hAnsi="Times New Roman" w:ascii="Times New Roman"/>
          <w:sz w:val="22"/>
          <w:szCs w:val="22"/>
          <w:lang w:val="hr-HR"/>
        </w:rPr>
        <w:tab/>
      </w:r>
      <w:r w:rsidR="00997BA9" w:rsidRPr="005905B2">
        <w:rPr>
          <w:rFonts w:hAnsi="Times New Roman" w:ascii="Times New Roman"/>
          <w:sz w:val="22"/>
          <w:szCs w:val="22"/>
          <w:lang w:val="hr-HR"/>
        </w:rPr>
        <w:tab/>
      </w:r>
      <w:r w:rsidRPr="005905B2">
        <w:rPr>
          <w:rFonts w:hAnsi="Times New Roman" w:ascii="Times New Roman"/>
          <w:sz w:val="22"/>
          <w:szCs w:val="22"/>
          <w:lang w:val="hr-HR"/>
        </w:rPr>
        <w:t xml:space="preserve">                                          </w:t>
      </w:r>
      <w:r w:rsidR="00997BA9" w:rsidRPr="005905B2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905B2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182088" w:rsidP="00997BA9" w:rsidR="00997BA9" w:rsidRPr="005905B2">
      <w:pPr>
        <w:jc w:val="center"/>
        <w:rPr>
          <w:rFonts w:hAnsi="Times New Roman" w:ascii="Times New Roman"/>
          <w:b/>
          <w:sz w:val="22"/>
          <w:szCs w:val="22"/>
          <w:lang w:val="pt-BR"/>
        </w:rPr>
      </w:pPr>
      <w:r w:rsidRPr="005905B2">
        <w:rPr>
          <w:rFonts w:hAnsi="Times New Roman" w:ascii="Times New Roman"/>
          <w:b/>
          <w:sz w:val="22"/>
          <w:szCs w:val="22"/>
          <w:lang w:val="pt-BR"/>
        </w:rPr>
        <w:t>R J E Š E N J E</w:t>
      </w:r>
    </w:p>
    <w:p w:rsidRDefault="00B03169" w:rsidP="00997BA9" w:rsidR="00B03169" w:rsidRPr="005905B2">
      <w:pPr>
        <w:jc w:val="center"/>
        <w:rPr>
          <w:rFonts w:hAnsi="Times New Roman" w:ascii="Times New Roman"/>
          <w:sz w:val="22"/>
          <w:szCs w:val="22"/>
          <w:lang w:val="pt-BR"/>
        </w:rPr>
      </w:pPr>
    </w:p>
    <w:p w:rsidRDefault="00997BA9" w:rsidP="00997BA9" w:rsidR="00997BA9" w:rsidRPr="005905B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905B2">
        <w:rPr>
          <w:rFonts w:hAnsi="Times New Roman" w:ascii="Times New Roman"/>
          <w:sz w:val="22"/>
          <w:szCs w:val="22"/>
          <w:lang w:val="pt-BR"/>
        </w:rPr>
        <w:tab/>
      </w:r>
      <w:r w:rsidR="00820EBB" w:rsidRPr="005905B2">
        <w:rPr>
          <w:rFonts w:hAnsi="Times New Roman" w:ascii="Times New Roman"/>
          <w:sz w:val="22"/>
          <w:szCs w:val="22"/>
          <w:lang w:val="hr-HR"/>
        </w:rPr>
        <w:t xml:space="preserve">Trgovački sud u Zagrebu po </w:t>
      </w:r>
      <w:r w:rsidRPr="005905B2">
        <w:rPr>
          <w:rFonts w:hAnsi="Times New Roman" w:ascii="Times New Roman"/>
          <w:sz w:val="22"/>
          <w:szCs w:val="22"/>
          <w:lang w:val="hr-HR"/>
        </w:rPr>
        <w:t xml:space="preserve">sucu tog suda </w:t>
      </w:r>
      <w:r w:rsidR="00583BDA" w:rsidRPr="005905B2">
        <w:rPr>
          <w:rFonts w:hAnsi="Times New Roman" w:ascii="Times New Roman"/>
          <w:sz w:val="22"/>
          <w:szCs w:val="22"/>
          <w:lang w:val="hr-HR"/>
        </w:rPr>
        <w:t>Nini Radiću</w:t>
      </w:r>
      <w:r w:rsidR="00820EBB" w:rsidRPr="005905B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62A72" w:rsidRPr="005905B2">
        <w:rPr>
          <w:rFonts w:hAnsi="Times New Roman" w:ascii="Times New Roman"/>
          <w:sz w:val="22"/>
          <w:szCs w:val="22"/>
          <w:lang w:val="hr-HR"/>
        </w:rPr>
        <w:t>u pravnoj stvari podnositelja zahtjeva</w:t>
      </w:r>
      <w:r w:rsidR="00820EBB" w:rsidRPr="005905B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95334" w:rsidRPr="005905B2">
        <w:rPr>
          <w:rFonts w:hAnsi="Times New Roman" w:ascii="Times New Roman"/>
          <w:sz w:val="22"/>
          <w:szCs w:val="22"/>
          <w:lang w:val="hr-HR"/>
        </w:rPr>
        <w:t xml:space="preserve">RH Ministarstvo financija </w:t>
      </w:r>
      <w:r w:rsidR="005940E9" w:rsidRPr="005905B2">
        <w:rPr>
          <w:rFonts w:hAnsi="Times New Roman" w:ascii="Times New Roman"/>
          <w:sz w:val="22"/>
          <w:szCs w:val="22"/>
          <w:lang w:val="hr-HR"/>
        </w:rPr>
        <w:t>- Porezna uprava</w:t>
      </w:r>
      <w:r w:rsidR="00F62A72" w:rsidRPr="005905B2">
        <w:rPr>
          <w:rFonts w:hAnsi="Times New Roman" w:ascii="Times New Roman"/>
          <w:sz w:val="22"/>
          <w:szCs w:val="22"/>
          <w:lang w:val="hr-HR"/>
        </w:rPr>
        <w:t>,</w:t>
      </w:r>
      <w:r w:rsidR="004E1460" w:rsidRPr="005905B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66A04" w:rsidRPr="005905B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940E9" w:rsidRPr="005905B2">
        <w:rPr>
          <w:rFonts w:hAnsi="Times New Roman" w:ascii="Times New Roman"/>
          <w:sz w:val="22"/>
          <w:szCs w:val="22"/>
          <w:lang w:val="hr-HR"/>
        </w:rPr>
        <w:t xml:space="preserve">za pokretanje  skraćenog stečajnog postupka </w:t>
      </w:r>
      <w:r w:rsidRPr="005905B2">
        <w:rPr>
          <w:rFonts w:hAnsi="Times New Roman" w:ascii="Times New Roman"/>
          <w:sz w:val="22"/>
          <w:szCs w:val="22"/>
          <w:lang w:val="hr-HR"/>
        </w:rPr>
        <w:t>nad dužnikom</w:t>
      </w:r>
      <w:r w:rsidR="007578F8" w:rsidRPr="005905B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621009" w:rsidRPr="005905B2">
        <w:rPr>
          <w:rFonts w:hAnsi="Times New Roman" w:ascii="Times New Roman"/>
          <w:sz w:val="22"/>
          <w:szCs w:val="22"/>
          <w:lang w:val="hr-HR"/>
        </w:rPr>
        <w:t xml:space="preserve">HODZIĆ d.o.o. Karlovac, </w:t>
      </w:r>
      <w:proofErr w:type="spellStart"/>
      <w:r w:rsidR="00621009" w:rsidRPr="005905B2">
        <w:rPr>
          <w:rFonts w:hAnsi="Times New Roman" w:ascii="Times New Roman"/>
          <w:sz w:val="22"/>
          <w:szCs w:val="22"/>
          <w:lang w:val="hr-HR"/>
        </w:rPr>
        <w:t>Tuškani</w:t>
      </w:r>
      <w:proofErr w:type="spellEnd"/>
      <w:r w:rsidR="00621009" w:rsidRPr="005905B2">
        <w:rPr>
          <w:rFonts w:hAnsi="Times New Roman" w:ascii="Times New Roman"/>
          <w:sz w:val="22"/>
          <w:szCs w:val="22"/>
          <w:lang w:val="hr-HR"/>
        </w:rPr>
        <w:t xml:space="preserve"> 47, OIB:73166292875</w:t>
      </w:r>
      <w:r w:rsidR="005B10A3" w:rsidRPr="005905B2">
        <w:rPr>
          <w:rFonts w:hAnsi="Times New Roman" w:ascii="Times New Roman"/>
          <w:sz w:val="22"/>
          <w:szCs w:val="22"/>
          <w:lang w:val="hr-HR"/>
        </w:rPr>
        <w:t>,</w:t>
      </w:r>
      <w:r w:rsidR="00941582" w:rsidRPr="005905B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E05D8" w:rsidRPr="005905B2">
        <w:rPr>
          <w:rFonts w:hAnsi="Times New Roman" w:ascii="Times New Roman"/>
          <w:sz w:val="22"/>
          <w:szCs w:val="22"/>
          <w:lang w:val="hr-HR"/>
        </w:rPr>
        <w:t>1</w:t>
      </w:r>
      <w:r w:rsidR="00621009" w:rsidRPr="005905B2">
        <w:rPr>
          <w:rFonts w:hAnsi="Times New Roman" w:ascii="Times New Roman"/>
          <w:sz w:val="22"/>
          <w:szCs w:val="22"/>
          <w:lang w:val="hr-HR"/>
        </w:rPr>
        <w:t>2</w:t>
      </w:r>
      <w:r w:rsidR="00820EBB" w:rsidRPr="005905B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21009" w:rsidRPr="005905B2">
        <w:rPr>
          <w:rFonts w:hAnsi="Times New Roman" w:ascii="Times New Roman"/>
          <w:sz w:val="22"/>
          <w:szCs w:val="22"/>
          <w:lang w:val="hr-HR"/>
        </w:rPr>
        <w:t>listopada</w:t>
      </w:r>
      <w:r w:rsidR="00BA1308" w:rsidRPr="005905B2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B10A3" w:rsidRPr="005905B2">
        <w:rPr>
          <w:rFonts w:hAnsi="Times New Roman" w:ascii="Times New Roman"/>
          <w:sz w:val="22"/>
          <w:szCs w:val="22"/>
          <w:lang w:val="hr-HR"/>
        </w:rPr>
        <w:t>5</w:t>
      </w:r>
      <w:r w:rsidR="00CE28A0" w:rsidRPr="005905B2">
        <w:rPr>
          <w:rFonts w:hAnsi="Times New Roman" w:ascii="Times New Roman"/>
          <w:sz w:val="22"/>
          <w:szCs w:val="22"/>
          <w:lang w:val="hr-HR"/>
        </w:rPr>
        <w:t>,</w:t>
      </w:r>
    </w:p>
    <w:p w:rsidRDefault="00182088" w:rsidP="00997BA9" w:rsidR="00997BA9" w:rsidRPr="005905B2">
      <w:pPr>
        <w:jc w:val="center"/>
        <w:rPr>
          <w:rFonts w:hAnsi="Times New Roman" w:ascii="Times New Roman"/>
          <w:b/>
          <w:sz w:val="22"/>
          <w:szCs w:val="22"/>
          <w:lang w:val="pt-BR"/>
        </w:rPr>
      </w:pPr>
      <w:r w:rsidRPr="005905B2">
        <w:rPr>
          <w:rFonts w:hAnsi="Times New Roman" w:ascii="Times New Roman"/>
          <w:b/>
          <w:sz w:val="22"/>
          <w:szCs w:val="22"/>
          <w:lang w:val="pt-BR"/>
        </w:rPr>
        <w:t xml:space="preserve">r i j e š </w:t>
      </w:r>
      <w:r w:rsidR="00997BA9" w:rsidRPr="005905B2">
        <w:rPr>
          <w:rFonts w:hAnsi="Times New Roman" w:ascii="Times New Roman"/>
          <w:b/>
          <w:sz w:val="22"/>
          <w:szCs w:val="22"/>
          <w:lang w:val="pt-BR"/>
        </w:rPr>
        <w:t>i o    je</w:t>
      </w:r>
    </w:p>
    <w:p w:rsidRDefault="00AB7883" w:rsidR="00AB7883" w:rsidRPr="005905B2">
      <w:pPr>
        <w:jc w:val="both"/>
        <w:rPr>
          <w:sz w:val="22"/>
          <w:szCs w:val="22"/>
          <w:lang w:val="pt-BR"/>
        </w:rPr>
      </w:pPr>
      <w:r w:rsidRPr="005905B2">
        <w:rPr>
          <w:sz w:val="22"/>
          <w:szCs w:val="22"/>
          <w:lang w:val="pt-BR"/>
        </w:rPr>
        <w:tab/>
      </w:r>
      <w:r w:rsidRPr="005905B2">
        <w:rPr>
          <w:sz w:val="22"/>
          <w:szCs w:val="22"/>
          <w:lang w:val="pt-BR"/>
        </w:rPr>
        <w:tab/>
      </w:r>
      <w:r w:rsidRPr="005905B2">
        <w:rPr>
          <w:sz w:val="22"/>
          <w:szCs w:val="22"/>
          <w:lang w:val="pt-BR"/>
        </w:rPr>
        <w:tab/>
        <w:t xml:space="preserve">   </w:t>
      </w:r>
      <w:r w:rsidRPr="005905B2">
        <w:rPr>
          <w:sz w:val="22"/>
          <w:szCs w:val="22"/>
          <w:lang w:val="pt-BR"/>
        </w:rPr>
        <w:tab/>
        <w:t xml:space="preserve"> </w:t>
      </w:r>
    </w:p>
    <w:p w:rsidRDefault="007A29F9" w:rsidP="008B079A" w:rsidR="00B03169" w:rsidRPr="005905B2">
      <w:pPr>
        <w:ind w:firstLine="720"/>
        <w:jc w:val="both"/>
        <w:rPr>
          <w:rFonts w:hAnsi="Times New Roman" w:ascii="Times New Roman"/>
          <w:sz w:val="22"/>
          <w:szCs w:val="22"/>
          <w:lang w:val="pt-BR"/>
        </w:rPr>
      </w:pPr>
      <w:r w:rsidRPr="005905B2">
        <w:rPr>
          <w:rFonts w:hAnsi="Times New Roman" w:ascii="Times New Roman"/>
          <w:sz w:val="22"/>
          <w:szCs w:val="22"/>
          <w:lang w:val="pt-BR"/>
        </w:rPr>
        <w:t>Pokreće se skraćeni steča</w:t>
      </w:r>
      <w:r w:rsidR="00B03169" w:rsidRPr="005905B2">
        <w:rPr>
          <w:rFonts w:hAnsi="Times New Roman" w:ascii="Times New Roman"/>
          <w:sz w:val="22"/>
          <w:szCs w:val="22"/>
          <w:lang w:val="pt-BR"/>
        </w:rPr>
        <w:t>jni postupak nad dužnikom</w:t>
      </w:r>
      <w:r w:rsidR="007578F8" w:rsidRPr="005905B2">
        <w:rPr>
          <w:rFonts w:hAnsi="Times New Roman" w:ascii="Times New Roman"/>
          <w:sz w:val="22"/>
          <w:szCs w:val="22"/>
          <w:lang w:val="pt-BR"/>
        </w:rPr>
        <w:t>,</w:t>
      </w:r>
      <w:r w:rsidR="00A53369" w:rsidRPr="005905B2">
        <w:rPr>
          <w:rFonts w:hAnsi="Times New Roman" w:ascii="Times New Roman"/>
          <w:sz w:val="22"/>
          <w:szCs w:val="22"/>
          <w:lang w:val="pt-BR"/>
        </w:rPr>
        <w:t xml:space="preserve"> </w:t>
      </w:r>
      <w:r w:rsidR="00621009" w:rsidRPr="005905B2">
        <w:rPr>
          <w:rFonts w:hAnsi="Times New Roman" w:ascii="Times New Roman"/>
          <w:sz w:val="22"/>
          <w:szCs w:val="22"/>
          <w:lang w:val="hr-HR"/>
        </w:rPr>
        <w:t xml:space="preserve">HODZIĆ d.o.o. Karlovac, </w:t>
      </w:r>
      <w:proofErr w:type="spellStart"/>
      <w:r w:rsidR="00621009" w:rsidRPr="005905B2">
        <w:rPr>
          <w:rFonts w:hAnsi="Times New Roman" w:ascii="Times New Roman"/>
          <w:sz w:val="22"/>
          <w:szCs w:val="22"/>
          <w:lang w:val="hr-HR"/>
        </w:rPr>
        <w:t>Tuškani</w:t>
      </w:r>
      <w:proofErr w:type="spellEnd"/>
      <w:r w:rsidR="00621009" w:rsidRPr="005905B2">
        <w:rPr>
          <w:rFonts w:hAnsi="Times New Roman" w:ascii="Times New Roman"/>
          <w:sz w:val="22"/>
          <w:szCs w:val="22"/>
          <w:lang w:val="hr-HR"/>
        </w:rPr>
        <w:t xml:space="preserve"> 47, OIB:73166292875</w:t>
      </w:r>
      <w:r w:rsidR="00EB7D3C" w:rsidRPr="005905B2">
        <w:rPr>
          <w:rFonts w:hAnsi="Times New Roman" w:ascii="Times New Roman"/>
          <w:sz w:val="22"/>
          <w:szCs w:val="22"/>
          <w:lang w:val="hr-HR"/>
        </w:rPr>
        <w:t>.</w:t>
      </w:r>
      <w:r w:rsidR="001B1721" w:rsidRPr="005905B2">
        <w:rPr>
          <w:rFonts w:hAnsi="Times New Roman" w:ascii="Times New Roman"/>
          <w:sz w:val="22"/>
          <w:szCs w:val="22"/>
          <w:lang w:val="pt-BR"/>
        </w:rPr>
        <w:t xml:space="preserve"> </w:t>
      </w:r>
    </w:p>
    <w:p w:rsidRDefault="00AB7883" w:rsidP="008B079A" w:rsidR="00AB7883" w:rsidRPr="005905B2">
      <w:pPr>
        <w:ind w:left="360"/>
        <w:jc w:val="center"/>
        <w:rPr>
          <w:rFonts w:hAnsi="Times New Roman" w:ascii="Times New Roman"/>
          <w:sz w:val="22"/>
          <w:szCs w:val="22"/>
          <w:lang w:val="pt-BR"/>
        </w:rPr>
      </w:pPr>
      <w:r w:rsidRPr="005905B2">
        <w:rPr>
          <w:rFonts w:hAnsi="Times New Roman" w:ascii="Times New Roman"/>
          <w:sz w:val="22"/>
          <w:szCs w:val="22"/>
          <w:lang w:val="pt-BR"/>
        </w:rPr>
        <w:t>Obrazloženje</w:t>
      </w:r>
    </w:p>
    <w:p w:rsidRDefault="000065C8" w:rsidP="008B079A" w:rsidR="000065C8" w:rsidRPr="005905B2">
      <w:pPr>
        <w:ind w:left="360"/>
        <w:jc w:val="center"/>
        <w:rPr>
          <w:rFonts w:hAnsi="Times New Roman" w:ascii="Times New Roman"/>
          <w:sz w:val="22"/>
          <w:szCs w:val="22"/>
          <w:lang w:val="pt-BR"/>
        </w:rPr>
      </w:pPr>
    </w:p>
    <w:p w:rsidRDefault="00AB7883" w:rsidP="008B079A" w:rsidR="00182088" w:rsidRPr="005905B2">
      <w:pPr>
        <w:jc w:val="both"/>
        <w:rPr>
          <w:rFonts w:hAnsi="Times New Roman" w:ascii="Times New Roman"/>
          <w:sz w:val="22"/>
          <w:szCs w:val="22"/>
        </w:rPr>
      </w:pPr>
      <w:r w:rsidRPr="005905B2">
        <w:rPr>
          <w:rFonts w:hAnsi="Times New Roman" w:ascii="Times New Roman"/>
          <w:sz w:val="22"/>
          <w:szCs w:val="22"/>
          <w:lang w:val="pt-BR"/>
        </w:rPr>
        <w:tab/>
      </w:r>
      <w:r w:rsidR="007A29F9" w:rsidRPr="005905B2">
        <w:rPr>
          <w:rFonts w:hAnsi="Times New Roman" w:ascii="Times New Roman"/>
          <w:sz w:val="22"/>
          <w:szCs w:val="22"/>
          <w:lang w:val="pt-BR"/>
        </w:rPr>
        <w:t>Nad gore navedenom pravnom osobom</w:t>
      </w:r>
      <w:r w:rsidR="00820EBB" w:rsidRPr="005905B2">
        <w:rPr>
          <w:rFonts w:hAnsi="Times New Roman" w:ascii="Times New Roman"/>
          <w:sz w:val="22"/>
          <w:szCs w:val="22"/>
          <w:lang w:val="pt-BR"/>
        </w:rPr>
        <w:t>, dužnikom</w:t>
      </w:r>
      <w:r w:rsidR="007578F8" w:rsidRPr="005905B2">
        <w:rPr>
          <w:rFonts w:hAnsi="Times New Roman" w:ascii="Times New Roman"/>
          <w:sz w:val="22"/>
          <w:szCs w:val="22"/>
          <w:lang w:val="pt-BR"/>
        </w:rPr>
        <w:t>,</w:t>
      </w:r>
      <w:r w:rsidR="00820EBB" w:rsidRPr="005905B2">
        <w:rPr>
          <w:rFonts w:hAnsi="Times New Roman" w:ascii="Times New Roman"/>
          <w:sz w:val="22"/>
          <w:szCs w:val="22"/>
          <w:lang w:val="pt-BR"/>
        </w:rPr>
        <w:t xml:space="preserve"> </w:t>
      </w:r>
      <w:r w:rsidR="00621009" w:rsidRPr="005905B2">
        <w:rPr>
          <w:rFonts w:hAnsi="Times New Roman" w:ascii="Times New Roman"/>
          <w:sz w:val="22"/>
          <w:szCs w:val="22"/>
          <w:lang w:val="hr-HR"/>
        </w:rPr>
        <w:t xml:space="preserve">HODZIĆ d.o.o. Karlovac, </w:t>
      </w:r>
      <w:proofErr w:type="spellStart"/>
      <w:r w:rsidR="00621009" w:rsidRPr="005905B2">
        <w:rPr>
          <w:rFonts w:hAnsi="Times New Roman" w:ascii="Times New Roman"/>
          <w:sz w:val="22"/>
          <w:szCs w:val="22"/>
          <w:lang w:val="hr-HR"/>
        </w:rPr>
        <w:t>Tuškani</w:t>
      </w:r>
      <w:proofErr w:type="spellEnd"/>
      <w:r w:rsidR="00621009" w:rsidRPr="005905B2">
        <w:rPr>
          <w:rFonts w:hAnsi="Times New Roman" w:ascii="Times New Roman"/>
          <w:sz w:val="22"/>
          <w:szCs w:val="22"/>
          <w:lang w:val="hr-HR"/>
        </w:rPr>
        <w:t xml:space="preserve"> 47, OIB:73166292875</w:t>
      </w:r>
      <w:r w:rsidR="007B17E0" w:rsidRPr="005905B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BA1308" w:rsidRPr="005905B2">
        <w:rPr>
          <w:rFonts w:hAnsi="Times New Roman" w:ascii="Times New Roman"/>
          <w:sz w:val="22"/>
          <w:szCs w:val="22"/>
          <w:lang w:val="hr-HR"/>
        </w:rPr>
        <w:t>Mi</w:t>
      </w:r>
      <w:r w:rsidRPr="005905B2">
        <w:rPr>
          <w:rFonts w:hAnsi="Times New Roman" w:ascii="Times New Roman"/>
          <w:sz w:val="22"/>
          <w:szCs w:val="22"/>
          <w:lang w:val="pt-BR"/>
        </w:rPr>
        <w:t>nistarstvo financija - Porezna uprava podnijela je ovo</w:t>
      </w:r>
      <w:r w:rsidR="00EE5750" w:rsidRPr="005905B2">
        <w:rPr>
          <w:rFonts w:hAnsi="Times New Roman" w:ascii="Times New Roman"/>
          <w:sz w:val="22"/>
          <w:szCs w:val="22"/>
          <w:lang w:val="pt-BR"/>
        </w:rPr>
        <w:t>me sudu dana</w:t>
      </w:r>
      <w:r w:rsidR="00F15F0E" w:rsidRPr="005905B2">
        <w:rPr>
          <w:rFonts w:hAnsi="Times New Roman" w:ascii="Times New Roman"/>
          <w:sz w:val="22"/>
          <w:szCs w:val="22"/>
          <w:lang w:val="pt-BR"/>
        </w:rPr>
        <w:t xml:space="preserve"> </w:t>
      </w:r>
      <w:r w:rsidR="00621009" w:rsidRPr="005905B2">
        <w:rPr>
          <w:rFonts w:hAnsi="Times New Roman" w:ascii="Times New Roman"/>
          <w:sz w:val="22"/>
          <w:szCs w:val="22"/>
          <w:lang w:val="pt-BR"/>
        </w:rPr>
        <w:t>31</w:t>
      </w:r>
      <w:r w:rsidR="00A53369" w:rsidRPr="005905B2">
        <w:rPr>
          <w:rFonts w:hAnsi="Times New Roman" w:ascii="Times New Roman"/>
          <w:sz w:val="22"/>
          <w:szCs w:val="22"/>
          <w:lang w:val="pt-BR"/>
        </w:rPr>
        <w:t xml:space="preserve">. </w:t>
      </w:r>
      <w:r w:rsidR="00621009" w:rsidRPr="005905B2">
        <w:rPr>
          <w:rFonts w:hAnsi="Times New Roman" w:ascii="Times New Roman"/>
          <w:sz w:val="22"/>
          <w:szCs w:val="22"/>
          <w:lang w:val="pt-BR"/>
        </w:rPr>
        <w:t>08</w:t>
      </w:r>
      <w:r w:rsidR="007578F8" w:rsidRPr="005905B2">
        <w:rPr>
          <w:rFonts w:hAnsi="Times New Roman" w:ascii="Times New Roman"/>
          <w:sz w:val="22"/>
          <w:szCs w:val="22"/>
          <w:lang w:val="pt-BR"/>
        </w:rPr>
        <w:t>.</w:t>
      </w:r>
      <w:r w:rsidR="00FC2D73" w:rsidRPr="005905B2">
        <w:rPr>
          <w:rFonts w:hAnsi="Times New Roman" w:ascii="Times New Roman"/>
          <w:sz w:val="22"/>
          <w:szCs w:val="22"/>
          <w:lang w:val="pt-BR"/>
        </w:rPr>
        <w:t xml:space="preserve"> 201</w:t>
      </w:r>
      <w:r w:rsidR="00621009" w:rsidRPr="005905B2">
        <w:rPr>
          <w:rFonts w:hAnsi="Times New Roman" w:ascii="Times New Roman"/>
          <w:sz w:val="22"/>
          <w:szCs w:val="22"/>
          <w:lang w:val="pt-BR"/>
        </w:rPr>
        <w:t>5</w:t>
      </w:r>
      <w:r w:rsidR="00A53369" w:rsidRPr="005905B2">
        <w:rPr>
          <w:rFonts w:hAnsi="Times New Roman" w:ascii="Times New Roman"/>
          <w:sz w:val="22"/>
          <w:szCs w:val="22"/>
          <w:lang w:val="pt-BR"/>
        </w:rPr>
        <w:t>. godine t</w:t>
      </w:r>
      <w:r w:rsidR="00EE5750" w:rsidRPr="005905B2">
        <w:rPr>
          <w:rFonts w:hAnsi="Times New Roman" w:ascii="Times New Roman"/>
          <w:sz w:val="22"/>
          <w:szCs w:val="22"/>
          <w:lang w:val="pt-BR"/>
        </w:rPr>
        <w:t>emeljem čl.335.a</w:t>
      </w:r>
      <w:r w:rsidR="001B1721" w:rsidRPr="005905B2">
        <w:rPr>
          <w:rFonts w:hAnsi="Times New Roman" w:ascii="Times New Roman"/>
          <w:sz w:val="22"/>
          <w:szCs w:val="22"/>
          <w:lang w:val="pt-BR"/>
        </w:rPr>
        <w:t>.</w:t>
      </w:r>
      <w:r w:rsidR="00EE5750" w:rsidRPr="005905B2">
        <w:rPr>
          <w:rFonts w:hAnsi="Times New Roman" w:ascii="Times New Roman"/>
          <w:sz w:val="22"/>
          <w:szCs w:val="22"/>
          <w:lang w:val="pt-BR"/>
        </w:rPr>
        <w:t xml:space="preserve"> st. 1 Stečajnog zakona (NN broj 44/96, 29/99, 129/00, 123/03, 82/06</w:t>
      </w:r>
      <w:r w:rsidR="000B609B" w:rsidRPr="005905B2">
        <w:rPr>
          <w:rFonts w:hAnsi="Times New Roman" w:ascii="Times New Roman"/>
          <w:sz w:val="22"/>
          <w:szCs w:val="22"/>
          <w:lang w:val="pt-BR"/>
        </w:rPr>
        <w:t>, 116</w:t>
      </w:r>
      <w:r w:rsidR="00EB7D3C" w:rsidRPr="005905B2">
        <w:rPr>
          <w:rFonts w:hAnsi="Times New Roman" w:ascii="Times New Roman"/>
          <w:sz w:val="22"/>
          <w:szCs w:val="22"/>
          <w:lang w:val="pt-BR"/>
        </w:rPr>
        <w:t>/</w:t>
      </w:r>
      <w:r w:rsidR="000B609B" w:rsidRPr="005905B2">
        <w:rPr>
          <w:rFonts w:hAnsi="Times New Roman" w:ascii="Times New Roman"/>
          <w:sz w:val="22"/>
          <w:szCs w:val="22"/>
          <w:lang w:val="pt-BR"/>
        </w:rPr>
        <w:t>10</w:t>
      </w:r>
      <w:r w:rsidR="00EB7D3C" w:rsidRPr="005905B2">
        <w:rPr>
          <w:rFonts w:hAnsi="Times New Roman" w:ascii="Times New Roman"/>
          <w:sz w:val="22"/>
          <w:szCs w:val="22"/>
          <w:lang w:val="pt-BR"/>
        </w:rPr>
        <w:t>, 25/12, 133/12</w:t>
      </w:r>
      <w:r w:rsidR="00EE5750" w:rsidRPr="005905B2">
        <w:rPr>
          <w:rFonts w:hAnsi="Times New Roman" w:ascii="Times New Roman"/>
          <w:sz w:val="22"/>
          <w:szCs w:val="22"/>
          <w:lang w:val="pt-BR"/>
        </w:rPr>
        <w:t xml:space="preserve">; dalje  u tekstu SZ) </w:t>
      </w:r>
      <w:r w:rsidRPr="005905B2">
        <w:rPr>
          <w:rFonts w:hAnsi="Times New Roman" w:ascii="Times New Roman"/>
          <w:sz w:val="22"/>
          <w:szCs w:val="22"/>
          <w:lang w:val="pt-BR"/>
        </w:rPr>
        <w:t>zahtjev za pokretan</w:t>
      </w:r>
      <w:r w:rsidR="007A29F9" w:rsidRPr="005905B2">
        <w:rPr>
          <w:rFonts w:hAnsi="Times New Roman" w:ascii="Times New Roman"/>
          <w:sz w:val="22"/>
          <w:szCs w:val="22"/>
          <w:lang w:val="pt-BR"/>
        </w:rPr>
        <w:t>je skraćenog stečajnog postupka.</w:t>
      </w:r>
      <w:r w:rsidR="00BA1308" w:rsidRPr="005905B2">
        <w:rPr>
          <w:rFonts w:hAnsi="Times New Roman" w:ascii="Times New Roman"/>
          <w:sz w:val="22"/>
          <w:szCs w:val="22"/>
          <w:lang w:val="pt-BR"/>
        </w:rPr>
        <w:t xml:space="preserve"> </w:t>
      </w:r>
      <w:r w:rsidR="006356C5" w:rsidRPr="005905B2">
        <w:rPr>
          <w:rFonts w:hAnsi="Times New Roman" w:ascii="Times New Roman"/>
          <w:sz w:val="22"/>
          <w:szCs w:val="22"/>
          <w:lang w:val="pt-BR"/>
        </w:rPr>
        <w:t xml:space="preserve">U zahtjevu </w:t>
      </w:r>
      <w:r w:rsidR="00820EBB" w:rsidRPr="005905B2">
        <w:rPr>
          <w:rFonts w:hAnsi="Times New Roman" w:ascii="Times New Roman"/>
          <w:sz w:val="22"/>
          <w:szCs w:val="22"/>
          <w:lang w:val="pt-BR"/>
        </w:rPr>
        <w:t xml:space="preserve">koji je podnesen sukladno čl. </w:t>
      </w:r>
      <w:smartTag w:element="metricconverter" w:uri="urn:schemas-microsoft-com:office:smarttags">
        <w:smartTagPr>
          <w:attr w:val="335. a" w:name="ProductID"/>
        </w:smartTagPr>
        <w:r w:rsidR="00820EBB" w:rsidRPr="005905B2">
          <w:rPr>
            <w:rFonts w:hAnsi="Times New Roman" w:ascii="Times New Roman"/>
            <w:sz w:val="22"/>
            <w:szCs w:val="22"/>
            <w:lang w:val="pt-BR"/>
          </w:rPr>
          <w:t>335. a</w:t>
        </w:r>
      </w:smartTag>
      <w:r w:rsidR="00820EBB" w:rsidRPr="005905B2">
        <w:rPr>
          <w:rFonts w:hAnsi="Times New Roman" w:ascii="Times New Roman"/>
          <w:sz w:val="22"/>
          <w:szCs w:val="22"/>
          <w:lang w:val="pt-BR"/>
        </w:rPr>
        <w:t>. st. 2. i čl. 335. b. SZ</w:t>
      </w:r>
      <w:r w:rsidR="00763402" w:rsidRPr="005905B2">
        <w:rPr>
          <w:rFonts w:hAnsi="Times New Roman" w:ascii="Times New Roman"/>
          <w:sz w:val="22"/>
          <w:szCs w:val="22"/>
          <w:lang w:val="pt-BR"/>
        </w:rPr>
        <w:t xml:space="preserve">, podnositelj zahtjeva za provedbu skraćenog stečajnog postupa </w:t>
      </w:r>
      <w:r w:rsidR="006356C5" w:rsidRPr="005905B2">
        <w:rPr>
          <w:rFonts w:hAnsi="Times New Roman" w:ascii="Times New Roman"/>
          <w:sz w:val="22"/>
          <w:szCs w:val="22"/>
          <w:lang w:val="pt-BR"/>
        </w:rPr>
        <w:t>navodi da naved</w:t>
      </w:r>
      <w:r w:rsidR="007A29F9" w:rsidRPr="005905B2">
        <w:rPr>
          <w:rFonts w:hAnsi="Times New Roman" w:ascii="Times New Roman"/>
          <w:sz w:val="22"/>
          <w:szCs w:val="22"/>
          <w:lang w:val="pt-BR"/>
        </w:rPr>
        <w:t>ena pravna osoba nema zaposlenih</w:t>
      </w:r>
      <w:r w:rsidR="008B079A" w:rsidRPr="005905B2">
        <w:rPr>
          <w:rFonts w:hAnsi="Times New Roman" w:ascii="Times New Roman"/>
          <w:sz w:val="22"/>
          <w:szCs w:val="22"/>
          <w:lang w:val="pt-BR"/>
        </w:rPr>
        <w:t xml:space="preserve"> </w:t>
      </w:r>
      <w:r w:rsidR="007A29F9" w:rsidRPr="005905B2">
        <w:rPr>
          <w:rFonts w:hAnsi="Times New Roman" w:ascii="Times New Roman"/>
          <w:sz w:val="22"/>
          <w:szCs w:val="22"/>
          <w:lang w:val="pt-BR"/>
        </w:rPr>
        <w:t>, da</w:t>
      </w:r>
      <w:r w:rsidR="006356C5" w:rsidRPr="005905B2">
        <w:rPr>
          <w:rFonts w:hAnsi="Times New Roman" w:ascii="Times New Roman"/>
          <w:sz w:val="22"/>
          <w:szCs w:val="22"/>
          <w:lang w:val="pt-BR"/>
        </w:rPr>
        <w:t xml:space="preserve"> s</w:t>
      </w:r>
      <w:r w:rsidR="007A29F9" w:rsidRPr="005905B2">
        <w:rPr>
          <w:rFonts w:hAnsi="Times New Roman" w:ascii="Times New Roman"/>
          <w:sz w:val="22"/>
          <w:szCs w:val="22"/>
          <w:lang w:val="pt-BR"/>
        </w:rPr>
        <w:t xml:space="preserve">u ispunjeni uvjeti iz </w:t>
      </w:r>
      <w:r w:rsidR="00820EBB" w:rsidRPr="005905B2">
        <w:rPr>
          <w:rFonts w:hAnsi="Times New Roman" w:ascii="Times New Roman"/>
          <w:sz w:val="22"/>
          <w:szCs w:val="22"/>
          <w:lang w:val="pt-BR"/>
        </w:rPr>
        <w:t>čl.</w:t>
      </w:r>
      <w:r w:rsidR="00763402" w:rsidRPr="005905B2">
        <w:rPr>
          <w:rFonts w:hAnsi="Times New Roman" w:ascii="Times New Roman"/>
          <w:sz w:val="22"/>
          <w:szCs w:val="22"/>
          <w:lang w:val="pt-BR"/>
        </w:rPr>
        <w:t xml:space="preserve"> </w:t>
      </w:r>
      <w:smartTag w:element="metricconverter" w:uri="urn:schemas-microsoft-com:office:smarttags">
        <w:smartTagPr>
          <w:attr w:val="4. st" w:name="ProductID"/>
        </w:smartTagPr>
        <w:r w:rsidR="00820EBB" w:rsidRPr="005905B2">
          <w:rPr>
            <w:rFonts w:hAnsi="Times New Roman" w:ascii="Times New Roman"/>
            <w:sz w:val="22"/>
            <w:szCs w:val="22"/>
            <w:lang w:val="pt-BR"/>
          </w:rPr>
          <w:t>4. st</w:t>
        </w:r>
      </w:smartTag>
      <w:r w:rsidR="00820EBB" w:rsidRPr="005905B2">
        <w:rPr>
          <w:rFonts w:hAnsi="Times New Roman" w:ascii="Times New Roman"/>
          <w:sz w:val="22"/>
          <w:szCs w:val="22"/>
          <w:lang w:val="pt-BR"/>
        </w:rPr>
        <w:t>.</w:t>
      </w:r>
      <w:r w:rsidR="007E24E5" w:rsidRPr="005905B2">
        <w:rPr>
          <w:rFonts w:hAnsi="Times New Roman" w:ascii="Times New Roman"/>
          <w:sz w:val="22"/>
          <w:szCs w:val="22"/>
          <w:lang w:val="pt-BR"/>
        </w:rPr>
        <w:t xml:space="preserve"> </w:t>
      </w:r>
      <w:r w:rsidR="00820EBB" w:rsidRPr="005905B2">
        <w:rPr>
          <w:rFonts w:hAnsi="Times New Roman" w:ascii="Times New Roman"/>
          <w:sz w:val="22"/>
          <w:szCs w:val="22"/>
          <w:lang w:val="pt-BR"/>
        </w:rPr>
        <w:t>4. SZ</w:t>
      </w:r>
      <w:r w:rsidR="007E24E5" w:rsidRPr="005905B2">
        <w:rPr>
          <w:rFonts w:hAnsi="Times New Roman" w:ascii="Times New Roman"/>
          <w:sz w:val="22"/>
          <w:szCs w:val="22"/>
          <w:lang w:val="pt-BR"/>
        </w:rPr>
        <w:t xml:space="preserve"> </w:t>
      </w:r>
      <w:r w:rsidR="009077FD" w:rsidRPr="005905B2">
        <w:rPr>
          <w:rFonts w:hAnsi="Times New Roman" w:ascii="Times New Roman"/>
          <w:sz w:val="22"/>
          <w:szCs w:val="22"/>
          <w:lang w:val="pt-BR"/>
        </w:rPr>
        <w:t>,</w:t>
      </w:r>
      <w:r w:rsidR="00820EBB" w:rsidRPr="005905B2">
        <w:rPr>
          <w:rFonts w:hAnsi="Times New Roman" w:ascii="Times New Roman"/>
          <w:sz w:val="22"/>
          <w:szCs w:val="22"/>
          <w:lang w:val="pt-BR"/>
        </w:rPr>
        <w:t xml:space="preserve"> da za dužnika nisu ispunjeni uvjeti za pokretanje drugog postupka radi brisanja iz sudskog registra.</w:t>
      </w:r>
      <w:r w:rsidR="00763402" w:rsidRPr="005905B2">
        <w:rPr>
          <w:rFonts w:hAnsi="Times New Roman" w:ascii="Times New Roman"/>
          <w:sz w:val="22"/>
          <w:szCs w:val="22"/>
          <w:lang w:val="pt-BR"/>
        </w:rPr>
        <w:t>, te u spis dostavlja podatke o iznosu nepodmirenih tražbina koje čekaju na nemirenje.</w:t>
      </w:r>
      <w:r w:rsidR="00544740" w:rsidRPr="005905B2">
        <w:rPr>
          <w:rFonts w:hAnsi="Times New Roman" w:ascii="Times New Roman"/>
          <w:sz w:val="22"/>
          <w:szCs w:val="22"/>
          <w:lang w:val="pt-BR"/>
        </w:rPr>
        <w:t xml:space="preserve"> </w:t>
      </w:r>
      <w:r w:rsidR="00544740" w:rsidRPr="005905B2">
        <w:rPr>
          <w:rFonts w:hAnsi="Times New Roman" w:ascii="Times New Roman"/>
          <w:sz w:val="22"/>
          <w:szCs w:val="22"/>
          <w:lang w:val="pl-PL"/>
        </w:rPr>
        <w:t>Prema potvrdi</w:t>
      </w:r>
      <w:r w:rsidR="00621009" w:rsidRPr="005905B2">
        <w:rPr>
          <w:rFonts w:hAnsi="Times New Roman" w:ascii="Times New Roman"/>
          <w:sz w:val="22"/>
          <w:szCs w:val="22"/>
          <w:lang w:val="pl-PL"/>
        </w:rPr>
        <w:t xml:space="preserve"> MF</w:t>
      </w:r>
      <w:r w:rsidR="00544740" w:rsidRPr="005905B2">
        <w:rPr>
          <w:rFonts w:hAnsi="Times New Roman" w:ascii="Times New Roman"/>
          <w:sz w:val="22"/>
          <w:szCs w:val="22"/>
          <w:lang w:val="pl-PL"/>
        </w:rPr>
        <w:t xml:space="preserve">  predloženi dužnik je u blokadi u trajanju </w:t>
      </w:r>
      <w:r w:rsidR="00621009" w:rsidRPr="005905B2">
        <w:rPr>
          <w:rFonts w:hAnsi="Times New Roman" w:ascii="Times New Roman"/>
          <w:sz w:val="22"/>
          <w:szCs w:val="22"/>
          <w:lang w:val="pl-PL"/>
        </w:rPr>
        <w:t>423</w:t>
      </w:r>
      <w:r w:rsidR="00544740" w:rsidRPr="005905B2">
        <w:rPr>
          <w:rFonts w:hAnsi="Times New Roman" w:ascii="Times New Roman"/>
          <w:sz w:val="22"/>
          <w:szCs w:val="22"/>
          <w:lang w:val="pl-PL"/>
        </w:rPr>
        <w:t xml:space="preserve"> dana s iznosom blokade </w:t>
      </w:r>
      <w:r w:rsidR="00621009" w:rsidRPr="005905B2">
        <w:rPr>
          <w:rFonts w:hAnsi="Times New Roman" w:ascii="Times New Roman"/>
          <w:sz w:val="22"/>
          <w:szCs w:val="22"/>
          <w:lang w:val="pl-PL"/>
        </w:rPr>
        <w:t>2.672,59</w:t>
      </w:r>
      <w:r w:rsidR="00544740" w:rsidRPr="005905B2">
        <w:rPr>
          <w:rFonts w:hAnsi="Times New Roman" w:ascii="Times New Roman"/>
          <w:sz w:val="22"/>
          <w:szCs w:val="22"/>
          <w:lang w:val="pl-PL"/>
        </w:rPr>
        <w:t xml:space="preserve"> kuna. </w:t>
      </w:r>
      <w:proofErr w:type="spellStart"/>
      <w:proofErr w:type="gramStart"/>
      <w:r w:rsidR="007E24E5" w:rsidRPr="005905B2">
        <w:rPr>
          <w:rFonts w:hAnsi="Times New Roman" w:ascii="Times New Roman"/>
          <w:sz w:val="22"/>
          <w:szCs w:val="22"/>
        </w:rPr>
        <w:t>Naime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čl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>.</w:t>
      </w:r>
      <w:proofErr w:type="gram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smartTag w:element="metricconverter" w:uri="urn:schemas-microsoft-com:office:smarttags">
        <w:smartTagPr>
          <w:attr w:val="335. a" w:name="ProductID"/>
        </w:smartTagPr>
        <w:r w:rsidR="007E24E5" w:rsidRPr="005905B2">
          <w:rPr>
            <w:rFonts w:hAnsi="Times New Roman" w:ascii="Times New Roman"/>
            <w:sz w:val="22"/>
            <w:szCs w:val="22"/>
          </w:rPr>
          <w:t>335. a</w:t>
        </w:r>
      </w:smartTag>
      <w:r w:rsidR="007E24E5" w:rsidRPr="005905B2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st.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2. </w:t>
      </w:r>
      <w:r w:rsidR="00763402" w:rsidRPr="005905B2">
        <w:rPr>
          <w:rFonts w:hAnsi="Times New Roman" w:ascii="Times New Roman"/>
          <w:sz w:val="22"/>
          <w:szCs w:val="22"/>
        </w:rPr>
        <w:t xml:space="preserve">SZ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p</w:t>
      </w:r>
      <w:r w:rsidR="00820EBB" w:rsidRPr="005905B2">
        <w:rPr>
          <w:rFonts w:hAnsi="Times New Roman" w:ascii="Times New Roman"/>
          <w:sz w:val="22"/>
          <w:szCs w:val="22"/>
        </w:rPr>
        <w:t>ropisano</w:t>
      </w:r>
      <w:proofErr w:type="spellEnd"/>
      <w:r w:rsidR="00820EBB" w:rsidRPr="005905B2">
        <w:rPr>
          <w:rFonts w:hAnsi="Times New Roman" w:ascii="Times New Roman"/>
          <w:sz w:val="22"/>
          <w:szCs w:val="22"/>
        </w:rPr>
        <w:t xml:space="preserve"> je da se </w:t>
      </w:r>
      <w:proofErr w:type="spellStart"/>
      <w:r w:rsidR="00820EBB" w:rsidRPr="005905B2">
        <w:rPr>
          <w:rFonts w:hAnsi="Times New Roman" w:ascii="Times New Roman"/>
          <w:sz w:val="22"/>
          <w:szCs w:val="22"/>
        </w:rPr>
        <w:t>zahtjev</w:t>
      </w:r>
      <w:proofErr w:type="spellEnd"/>
      <w:r w:rsidR="00820EBB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0EBB" w:rsidRPr="005905B2">
        <w:rPr>
          <w:rFonts w:hAnsi="Times New Roman" w:ascii="Times New Roman"/>
          <w:sz w:val="22"/>
          <w:szCs w:val="22"/>
        </w:rPr>
        <w:t>za</w:t>
      </w:r>
      <w:proofErr w:type="spellEnd"/>
      <w:r w:rsidR="00820EBB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0EBB" w:rsidRPr="005905B2">
        <w:rPr>
          <w:rFonts w:hAnsi="Times New Roman" w:ascii="Times New Roman"/>
          <w:sz w:val="22"/>
          <w:szCs w:val="22"/>
        </w:rPr>
        <w:t>pokretanje</w:t>
      </w:r>
      <w:proofErr w:type="spellEnd"/>
      <w:r w:rsidR="00820EBB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0EBB" w:rsidRPr="005905B2">
        <w:rPr>
          <w:rFonts w:hAnsi="Times New Roman" w:ascii="Times New Roman"/>
          <w:sz w:val="22"/>
          <w:szCs w:val="22"/>
        </w:rPr>
        <w:t>skraćenog</w:t>
      </w:r>
      <w:proofErr w:type="spellEnd"/>
      <w:r w:rsidR="00820EBB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0EBB" w:rsidRPr="005905B2">
        <w:rPr>
          <w:rFonts w:hAnsi="Times New Roman" w:ascii="Times New Roman"/>
          <w:sz w:val="22"/>
          <w:szCs w:val="22"/>
        </w:rPr>
        <w:t>stečajnog</w:t>
      </w:r>
      <w:proofErr w:type="spellEnd"/>
      <w:r w:rsidR="00820EBB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postupka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podnosi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za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svaku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pravn</w:t>
      </w:r>
      <w:r w:rsidR="00820EBB" w:rsidRPr="005905B2">
        <w:rPr>
          <w:rFonts w:hAnsi="Times New Roman" w:ascii="Times New Roman"/>
          <w:sz w:val="22"/>
          <w:szCs w:val="22"/>
        </w:rPr>
        <w:t>u</w:t>
      </w:r>
      <w:proofErr w:type="spellEnd"/>
      <w:r w:rsidR="00820EBB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0EBB" w:rsidRPr="005905B2">
        <w:rPr>
          <w:rFonts w:hAnsi="Times New Roman" w:ascii="Times New Roman"/>
          <w:sz w:val="22"/>
          <w:szCs w:val="22"/>
        </w:rPr>
        <w:t>osobu</w:t>
      </w:r>
      <w:proofErr w:type="spellEnd"/>
      <w:r w:rsidR="00820EBB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0EBB" w:rsidRPr="005905B2">
        <w:rPr>
          <w:rFonts w:hAnsi="Times New Roman" w:ascii="Times New Roman"/>
          <w:sz w:val="22"/>
          <w:szCs w:val="22"/>
        </w:rPr>
        <w:t>koja</w:t>
      </w:r>
      <w:proofErr w:type="spellEnd"/>
      <w:r w:rsidR="00820EBB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="00820EBB" w:rsidRPr="005905B2">
        <w:rPr>
          <w:rFonts w:hAnsi="Times New Roman" w:ascii="Times New Roman"/>
          <w:sz w:val="22"/>
          <w:szCs w:val="22"/>
        </w:rPr>
        <w:t>nema</w:t>
      </w:r>
      <w:proofErr w:type="spellEnd"/>
      <w:proofErr w:type="gramEnd"/>
      <w:r w:rsidR="00820EBB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0EBB" w:rsidRPr="005905B2">
        <w:rPr>
          <w:rFonts w:hAnsi="Times New Roman" w:ascii="Times New Roman"/>
          <w:sz w:val="22"/>
          <w:szCs w:val="22"/>
        </w:rPr>
        <w:t>zaposlenih</w:t>
      </w:r>
      <w:proofErr w:type="spellEnd"/>
      <w:r w:rsidR="00820EBB" w:rsidRPr="005905B2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820EBB" w:rsidRPr="005905B2">
        <w:rPr>
          <w:rFonts w:hAnsi="Times New Roman" w:ascii="Times New Roman"/>
          <w:sz w:val="22"/>
          <w:szCs w:val="22"/>
        </w:rPr>
        <w:t>za</w:t>
      </w:r>
      <w:proofErr w:type="spellEnd"/>
      <w:r w:rsidR="00820EBB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0EBB" w:rsidRPr="005905B2">
        <w:rPr>
          <w:rFonts w:hAnsi="Times New Roman" w:ascii="Times New Roman"/>
          <w:sz w:val="22"/>
          <w:szCs w:val="22"/>
        </w:rPr>
        <w:t>koju</w:t>
      </w:r>
      <w:proofErr w:type="spellEnd"/>
      <w:r w:rsidR="00820EBB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su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ispunjen</w:t>
      </w:r>
      <w:r w:rsidR="00820EBB" w:rsidRPr="005905B2">
        <w:rPr>
          <w:rFonts w:hAnsi="Times New Roman" w:ascii="Times New Roman"/>
          <w:sz w:val="22"/>
          <w:szCs w:val="22"/>
        </w:rPr>
        <w:t>i</w:t>
      </w:r>
      <w:proofErr w:type="spellEnd"/>
      <w:r w:rsidR="00820EBB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0EBB" w:rsidRPr="005905B2">
        <w:rPr>
          <w:rFonts w:hAnsi="Times New Roman" w:ascii="Times New Roman"/>
          <w:sz w:val="22"/>
          <w:szCs w:val="22"/>
        </w:rPr>
        <w:t>uvjeti</w:t>
      </w:r>
      <w:proofErr w:type="spellEnd"/>
      <w:r w:rsidR="00820EBB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0EBB" w:rsidRPr="005905B2">
        <w:rPr>
          <w:rFonts w:hAnsi="Times New Roman" w:ascii="Times New Roman"/>
          <w:sz w:val="22"/>
          <w:szCs w:val="22"/>
        </w:rPr>
        <w:t>iz</w:t>
      </w:r>
      <w:proofErr w:type="spellEnd"/>
      <w:r w:rsidR="00820EBB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0EBB" w:rsidRPr="005905B2">
        <w:rPr>
          <w:rFonts w:hAnsi="Times New Roman" w:ascii="Times New Roman"/>
          <w:sz w:val="22"/>
          <w:szCs w:val="22"/>
        </w:rPr>
        <w:t>čl</w:t>
      </w:r>
      <w:proofErr w:type="spellEnd"/>
      <w:r w:rsidR="00820EBB" w:rsidRPr="005905B2">
        <w:rPr>
          <w:rFonts w:hAnsi="Times New Roman" w:ascii="Times New Roman"/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st" w:name="ProductID"/>
        </w:smartTagPr>
        <w:r w:rsidR="00820EBB" w:rsidRPr="005905B2">
          <w:rPr>
            <w:rFonts w:hAnsi="Times New Roman" w:ascii="Times New Roman"/>
            <w:sz w:val="22"/>
            <w:szCs w:val="22"/>
          </w:rPr>
          <w:t xml:space="preserve">4. </w:t>
        </w:r>
        <w:proofErr w:type="spellStart"/>
        <w:r w:rsidR="00820EBB" w:rsidRPr="005905B2">
          <w:rPr>
            <w:rFonts w:hAnsi="Times New Roman" w:ascii="Times New Roman"/>
            <w:sz w:val="22"/>
            <w:szCs w:val="22"/>
          </w:rPr>
          <w:t>st</w:t>
        </w:r>
      </w:smartTag>
      <w:r w:rsidR="00763402" w:rsidRPr="005905B2">
        <w:rPr>
          <w:rFonts w:hAnsi="Times New Roman" w:ascii="Times New Roman"/>
          <w:sz w:val="22"/>
          <w:szCs w:val="22"/>
        </w:rPr>
        <w:t>.</w:t>
      </w:r>
      <w:proofErr w:type="spellEnd"/>
      <w:r w:rsidR="00763402" w:rsidRPr="005905B2">
        <w:rPr>
          <w:rFonts w:hAnsi="Times New Roman" w:ascii="Times New Roman"/>
          <w:sz w:val="22"/>
          <w:szCs w:val="22"/>
        </w:rPr>
        <w:t xml:space="preserve"> 4. </w:t>
      </w:r>
      <w:proofErr w:type="spellStart"/>
      <w:proofErr w:type="gramStart"/>
      <w:r w:rsidR="00763402" w:rsidRPr="005905B2">
        <w:rPr>
          <w:rFonts w:hAnsi="Times New Roman" w:ascii="Times New Roman"/>
          <w:sz w:val="22"/>
          <w:szCs w:val="22"/>
        </w:rPr>
        <w:t>istoga</w:t>
      </w:r>
      <w:proofErr w:type="spellEnd"/>
      <w:proofErr w:type="gramEnd"/>
      <w:r w:rsidR="00763402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63402" w:rsidRPr="005905B2">
        <w:rPr>
          <w:rFonts w:hAnsi="Times New Roman" w:ascii="Times New Roman"/>
          <w:sz w:val="22"/>
          <w:szCs w:val="22"/>
        </w:rPr>
        <w:t>Zakona</w:t>
      </w:r>
      <w:proofErr w:type="spellEnd"/>
      <w:r w:rsidR="00763402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63402" w:rsidRPr="005905B2">
        <w:rPr>
          <w:rFonts w:hAnsi="Times New Roman" w:ascii="Times New Roman"/>
          <w:sz w:val="22"/>
          <w:szCs w:val="22"/>
        </w:rPr>
        <w:t>te</w:t>
      </w:r>
      <w:proofErr w:type="spellEnd"/>
      <w:r w:rsidR="00820EBB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0EBB" w:rsidRPr="005905B2">
        <w:rPr>
          <w:rFonts w:hAnsi="Times New Roman" w:ascii="Times New Roman"/>
          <w:sz w:val="22"/>
          <w:szCs w:val="22"/>
        </w:rPr>
        <w:t>za</w:t>
      </w:r>
      <w:proofErr w:type="spellEnd"/>
      <w:r w:rsidR="00820EBB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0EBB" w:rsidRPr="005905B2">
        <w:rPr>
          <w:rFonts w:hAnsi="Times New Roman" w:ascii="Times New Roman"/>
          <w:sz w:val="22"/>
          <w:szCs w:val="22"/>
        </w:rPr>
        <w:t>koju</w:t>
      </w:r>
      <w:proofErr w:type="spellEnd"/>
      <w:r w:rsidR="00820EBB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0EBB" w:rsidRPr="005905B2">
        <w:rPr>
          <w:rFonts w:hAnsi="Times New Roman" w:ascii="Times New Roman"/>
          <w:sz w:val="22"/>
          <w:szCs w:val="22"/>
        </w:rPr>
        <w:t>nisu</w:t>
      </w:r>
      <w:proofErr w:type="spellEnd"/>
      <w:r w:rsidR="00820EBB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0EBB" w:rsidRPr="005905B2">
        <w:rPr>
          <w:rFonts w:hAnsi="Times New Roman" w:ascii="Times New Roman"/>
          <w:sz w:val="22"/>
          <w:szCs w:val="22"/>
        </w:rPr>
        <w:t>ispunjeni</w:t>
      </w:r>
      <w:proofErr w:type="spellEnd"/>
      <w:r w:rsidR="00820EBB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0EBB" w:rsidRPr="005905B2">
        <w:rPr>
          <w:rFonts w:hAnsi="Times New Roman" w:ascii="Times New Roman"/>
          <w:sz w:val="22"/>
          <w:szCs w:val="22"/>
        </w:rPr>
        <w:t>uvjeti</w:t>
      </w:r>
      <w:proofErr w:type="spellEnd"/>
      <w:r w:rsidR="00820EBB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0EBB" w:rsidRPr="005905B2">
        <w:rPr>
          <w:rFonts w:hAnsi="Times New Roman" w:ascii="Times New Roman"/>
          <w:sz w:val="22"/>
          <w:szCs w:val="22"/>
        </w:rPr>
        <w:t>za</w:t>
      </w:r>
      <w:proofErr w:type="spellEnd"/>
      <w:r w:rsidR="00820EBB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0EBB" w:rsidRPr="005905B2">
        <w:rPr>
          <w:rFonts w:hAnsi="Times New Roman" w:ascii="Times New Roman"/>
          <w:sz w:val="22"/>
          <w:szCs w:val="22"/>
        </w:rPr>
        <w:t>pokretanje</w:t>
      </w:r>
      <w:proofErr w:type="spellEnd"/>
      <w:r w:rsidR="00820EBB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0EBB" w:rsidRPr="005905B2">
        <w:rPr>
          <w:rFonts w:hAnsi="Times New Roman" w:ascii="Times New Roman"/>
          <w:sz w:val="22"/>
          <w:szCs w:val="22"/>
        </w:rPr>
        <w:t>drugo</w:t>
      </w:r>
      <w:r w:rsidR="007E24E5" w:rsidRPr="005905B2">
        <w:rPr>
          <w:rFonts w:hAnsi="Times New Roman" w:ascii="Times New Roman"/>
          <w:sz w:val="22"/>
          <w:szCs w:val="22"/>
        </w:rPr>
        <w:t>g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postupka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radi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brisanja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iz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sud</w:t>
      </w:r>
      <w:r w:rsidR="00820EBB" w:rsidRPr="005905B2">
        <w:rPr>
          <w:rFonts w:hAnsi="Times New Roman" w:ascii="Times New Roman"/>
          <w:sz w:val="22"/>
          <w:szCs w:val="22"/>
        </w:rPr>
        <w:t>s</w:t>
      </w:r>
      <w:r w:rsidR="007E24E5" w:rsidRPr="005905B2">
        <w:rPr>
          <w:rFonts w:hAnsi="Times New Roman" w:ascii="Times New Roman"/>
          <w:sz w:val="22"/>
          <w:szCs w:val="22"/>
        </w:rPr>
        <w:t>kog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registra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dok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čl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>. 335. b.</w:t>
      </w:r>
      <w:r w:rsidR="00763402" w:rsidRPr="005905B2">
        <w:rPr>
          <w:rFonts w:hAnsi="Times New Roman" w:ascii="Times New Roman"/>
          <w:sz w:val="22"/>
          <w:szCs w:val="22"/>
        </w:rPr>
        <w:t xml:space="preserve"> SZ</w:t>
      </w:r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propisano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da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zahtjev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za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pokretanje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skraćenog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st.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postupka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sadrži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podatke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o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tvrtki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i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sjedištu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pravne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osobe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uključujući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i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njezinu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adresu</w:t>
      </w:r>
      <w:proofErr w:type="spellEnd"/>
      <w:r w:rsidR="00763402" w:rsidRPr="005905B2">
        <w:rPr>
          <w:rFonts w:hAnsi="Times New Roman" w:ascii="Times New Roman"/>
          <w:sz w:val="22"/>
          <w:szCs w:val="22"/>
        </w:rPr>
        <w:t xml:space="preserve">, </w:t>
      </w:r>
      <w:proofErr w:type="spellStart"/>
      <w:proofErr w:type="gramStart"/>
      <w:r w:rsidR="00763402" w:rsidRPr="005905B2">
        <w:rPr>
          <w:rFonts w:hAnsi="Times New Roman" w:ascii="Times New Roman"/>
          <w:sz w:val="22"/>
          <w:szCs w:val="22"/>
        </w:rPr>
        <w:t>te</w:t>
      </w:r>
      <w:proofErr w:type="spellEnd"/>
      <w:proofErr w:type="gramEnd"/>
      <w:r w:rsidR="00763402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63402" w:rsidRPr="005905B2">
        <w:rPr>
          <w:rFonts w:hAnsi="Times New Roman" w:ascii="Times New Roman"/>
          <w:sz w:val="22"/>
          <w:szCs w:val="22"/>
        </w:rPr>
        <w:t>brojeve</w:t>
      </w:r>
      <w:proofErr w:type="spellEnd"/>
      <w:r w:rsidR="00763402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63402" w:rsidRPr="005905B2">
        <w:rPr>
          <w:rFonts w:hAnsi="Times New Roman" w:ascii="Times New Roman"/>
          <w:sz w:val="22"/>
          <w:szCs w:val="22"/>
        </w:rPr>
        <w:t>njezinih</w:t>
      </w:r>
      <w:proofErr w:type="spellEnd"/>
      <w:r w:rsidR="00763402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63402" w:rsidRPr="005905B2">
        <w:rPr>
          <w:rFonts w:hAnsi="Times New Roman" w:ascii="Times New Roman"/>
          <w:sz w:val="22"/>
          <w:szCs w:val="22"/>
        </w:rPr>
        <w:t>računa</w:t>
      </w:r>
      <w:proofErr w:type="spellEnd"/>
      <w:r w:rsidR="00763402" w:rsidRPr="005905B2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podatke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o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iznosu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nepodmirenih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tražbina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koje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čekaju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na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namirenje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te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podatke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o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imovini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pravnih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osoba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ako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podnositelj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zahtjeva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raspolaže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tim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podacima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182088" w:rsidRPr="005905B2">
        <w:rPr>
          <w:rFonts w:hAnsi="Times New Roman" w:ascii="Times New Roman"/>
          <w:sz w:val="22"/>
          <w:szCs w:val="22"/>
        </w:rPr>
        <w:t>Kako</w:t>
      </w:r>
      <w:proofErr w:type="spellEnd"/>
      <w:r w:rsidR="00EE5750" w:rsidRPr="005905B2">
        <w:rPr>
          <w:rFonts w:hAnsi="Times New Roman" w:ascii="Times New Roman"/>
          <w:sz w:val="22"/>
          <w:szCs w:val="22"/>
        </w:rPr>
        <w:t xml:space="preserve"> je time </w:t>
      </w:r>
      <w:proofErr w:type="spellStart"/>
      <w:r w:rsidR="00EE5750" w:rsidRPr="005905B2">
        <w:rPr>
          <w:rFonts w:hAnsi="Times New Roman" w:ascii="Times New Roman"/>
          <w:sz w:val="22"/>
          <w:szCs w:val="22"/>
        </w:rPr>
        <w:t>udovoljeno</w:t>
      </w:r>
      <w:proofErr w:type="spellEnd"/>
      <w:r w:rsidR="00EE5750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5750" w:rsidRPr="005905B2">
        <w:rPr>
          <w:rFonts w:hAnsi="Times New Roman" w:ascii="Times New Roman"/>
          <w:sz w:val="22"/>
          <w:szCs w:val="22"/>
        </w:rPr>
        <w:t>uvjetima</w:t>
      </w:r>
      <w:proofErr w:type="spellEnd"/>
      <w:r w:rsidR="00EE5750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5750" w:rsidRPr="005905B2">
        <w:rPr>
          <w:rFonts w:hAnsi="Times New Roman" w:ascii="Times New Roman"/>
          <w:sz w:val="22"/>
          <w:szCs w:val="22"/>
        </w:rPr>
        <w:t>iz</w:t>
      </w:r>
      <w:proofErr w:type="spellEnd"/>
      <w:r w:rsidR="00EE5750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5905B2">
        <w:rPr>
          <w:rFonts w:hAnsi="Times New Roman" w:ascii="Times New Roman"/>
          <w:sz w:val="22"/>
          <w:szCs w:val="22"/>
        </w:rPr>
        <w:t>čl</w:t>
      </w:r>
      <w:proofErr w:type="spellEnd"/>
      <w:r w:rsidR="00182088" w:rsidRPr="005905B2">
        <w:rPr>
          <w:rFonts w:hAnsi="Times New Roman" w:ascii="Times New Roman"/>
          <w:sz w:val="22"/>
          <w:szCs w:val="22"/>
        </w:rPr>
        <w:t>.</w:t>
      </w:r>
      <w:proofErr w:type="gramEnd"/>
      <w:r w:rsidR="001B1721" w:rsidRPr="005905B2">
        <w:rPr>
          <w:rFonts w:hAnsi="Times New Roman" w:ascii="Times New Roman"/>
          <w:sz w:val="22"/>
          <w:szCs w:val="22"/>
        </w:rPr>
        <w:t xml:space="preserve"> </w:t>
      </w:r>
      <w:r w:rsidR="00182088" w:rsidRPr="005905B2">
        <w:rPr>
          <w:rFonts w:hAnsi="Times New Roman" w:ascii="Times New Roman"/>
          <w:sz w:val="22"/>
          <w:szCs w:val="22"/>
        </w:rPr>
        <w:t>335</w:t>
      </w:r>
      <w:proofErr w:type="gramStart"/>
      <w:r w:rsidR="00182088" w:rsidRPr="005905B2">
        <w:rPr>
          <w:rFonts w:hAnsi="Times New Roman" w:ascii="Times New Roman"/>
          <w:sz w:val="22"/>
          <w:szCs w:val="22"/>
        </w:rPr>
        <w:t>.b</w:t>
      </w:r>
      <w:proofErr w:type="gramEnd"/>
      <w:r w:rsidR="001B1721" w:rsidRPr="005905B2">
        <w:rPr>
          <w:rFonts w:hAnsi="Times New Roman" w:ascii="Times New Roman"/>
          <w:sz w:val="22"/>
          <w:szCs w:val="22"/>
        </w:rPr>
        <w:t>.</w:t>
      </w:r>
      <w:r w:rsidR="00182088" w:rsidRPr="005905B2">
        <w:rPr>
          <w:rFonts w:hAnsi="Times New Roman" w:ascii="Times New Roman"/>
          <w:sz w:val="22"/>
          <w:szCs w:val="22"/>
        </w:rPr>
        <w:t xml:space="preserve"> </w:t>
      </w:r>
      <w:r w:rsidR="00EE5750" w:rsidRPr="005905B2">
        <w:rPr>
          <w:rFonts w:hAnsi="Times New Roman" w:ascii="Times New Roman"/>
          <w:sz w:val="22"/>
          <w:szCs w:val="22"/>
        </w:rPr>
        <w:t>SZ</w:t>
      </w:r>
      <w:r w:rsidR="00182088" w:rsidRPr="005905B2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182088" w:rsidRPr="005905B2">
        <w:rPr>
          <w:rFonts w:hAnsi="Times New Roman" w:ascii="Times New Roman"/>
          <w:sz w:val="22"/>
          <w:szCs w:val="22"/>
        </w:rPr>
        <w:t>te</w:t>
      </w:r>
      <w:proofErr w:type="spellEnd"/>
      <w:r w:rsidR="00182088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5905B2">
        <w:rPr>
          <w:rFonts w:hAnsi="Times New Roman" w:ascii="Times New Roman"/>
          <w:sz w:val="22"/>
          <w:szCs w:val="22"/>
        </w:rPr>
        <w:t>kako</w:t>
      </w:r>
      <w:proofErr w:type="spellEnd"/>
      <w:r w:rsidR="00182088" w:rsidRPr="005905B2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5750" w:rsidRPr="005905B2">
        <w:rPr>
          <w:rFonts w:hAnsi="Times New Roman" w:ascii="Times New Roman"/>
          <w:sz w:val="22"/>
          <w:szCs w:val="22"/>
        </w:rPr>
        <w:t>podnositelj</w:t>
      </w:r>
      <w:proofErr w:type="spellEnd"/>
      <w:r w:rsidR="00EE5750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5750" w:rsidRPr="005905B2">
        <w:rPr>
          <w:rFonts w:hAnsi="Times New Roman" w:ascii="Times New Roman"/>
          <w:sz w:val="22"/>
          <w:szCs w:val="22"/>
        </w:rPr>
        <w:t>zahtjeva</w:t>
      </w:r>
      <w:proofErr w:type="spellEnd"/>
      <w:r w:rsidR="00EE5750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5905B2">
        <w:rPr>
          <w:rFonts w:hAnsi="Times New Roman" w:ascii="Times New Roman"/>
          <w:sz w:val="22"/>
          <w:szCs w:val="22"/>
        </w:rPr>
        <w:t>predujmio</w:t>
      </w:r>
      <w:proofErr w:type="spellEnd"/>
      <w:r w:rsidR="00182088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5905B2">
        <w:rPr>
          <w:rFonts w:hAnsi="Times New Roman" w:ascii="Times New Roman"/>
          <w:sz w:val="22"/>
          <w:szCs w:val="22"/>
        </w:rPr>
        <w:t>troškove</w:t>
      </w:r>
      <w:proofErr w:type="spellEnd"/>
      <w:r w:rsidR="00182088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5905B2">
        <w:rPr>
          <w:rFonts w:hAnsi="Times New Roman" w:ascii="Times New Roman"/>
          <w:sz w:val="22"/>
          <w:szCs w:val="22"/>
        </w:rPr>
        <w:t>objavlji</w:t>
      </w:r>
      <w:r w:rsidR="00EE5750" w:rsidRPr="005905B2">
        <w:rPr>
          <w:rFonts w:hAnsi="Times New Roman" w:ascii="Times New Roman"/>
          <w:sz w:val="22"/>
          <w:szCs w:val="22"/>
        </w:rPr>
        <w:t>vanja</w:t>
      </w:r>
      <w:proofErr w:type="spellEnd"/>
      <w:r w:rsidR="00EE5750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5750" w:rsidRPr="005905B2">
        <w:rPr>
          <w:rFonts w:hAnsi="Times New Roman" w:ascii="Times New Roman"/>
          <w:sz w:val="22"/>
          <w:szCs w:val="22"/>
        </w:rPr>
        <w:t>oglasa</w:t>
      </w:r>
      <w:proofErr w:type="spellEnd"/>
      <w:r w:rsidR="00EE5750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5750" w:rsidRPr="005905B2">
        <w:rPr>
          <w:rFonts w:hAnsi="Times New Roman" w:ascii="Times New Roman"/>
          <w:sz w:val="22"/>
          <w:szCs w:val="22"/>
        </w:rPr>
        <w:t>iz</w:t>
      </w:r>
      <w:proofErr w:type="spellEnd"/>
      <w:r w:rsidR="00EE5750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5750" w:rsidRPr="005905B2">
        <w:rPr>
          <w:rFonts w:hAnsi="Times New Roman" w:ascii="Times New Roman"/>
          <w:sz w:val="22"/>
          <w:szCs w:val="22"/>
        </w:rPr>
        <w:t>čl</w:t>
      </w:r>
      <w:proofErr w:type="spellEnd"/>
      <w:r w:rsidR="00EE5750" w:rsidRPr="005905B2">
        <w:rPr>
          <w:rFonts w:hAnsi="Times New Roman" w:ascii="Times New Roman"/>
          <w:sz w:val="22"/>
          <w:szCs w:val="22"/>
        </w:rPr>
        <w:t>.</w:t>
      </w:r>
      <w:r w:rsidR="001B1721" w:rsidRPr="005905B2">
        <w:rPr>
          <w:rFonts w:hAnsi="Times New Roman" w:ascii="Times New Roman"/>
          <w:sz w:val="22"/>
          <w:szCs w:val="22"/>
        </w:rPr>
        <w:t xml:space="preserve"> </w:t>
      </w:r>
      <w:r w:rsidR="00EE5750" w:rsidRPr="005905B2">
        <w:rPr>
          <w:rFonts w:hAnsi="Times New Roman" w:ascii="Times New Roman"/>
          <w:sz w:val="22"/>
          <w:szCs w:val="22"/>
        </w:rPr>
        <w:t>335</w:t>
      </w:r>
      <w:r w:rsidR="001B1721" w:rsidRPr="005905B2">
        <w:rPr>
          <w:rFonts w:hAnsi="Times New Roman" w:ascii="Times New Roman"/>
          <w:sz w:val="22"/>
          <w:szCs w:val="22"/>
        </w:rPr>
        <w:t>.</w:t>
      </w:r>
      <w:r w:rsidR="00EE5750" w:rsidRPr="005905B2">
        <w:rPr>
          <w:rFonts w:hAnsi="Times New Roman" w:ascii="Times New Roman"/>
          <w:sz w:val="22"/>
          <w:szCs w:val="22"/>
        </w:rPr>
        <w:t xml:space="preserve"> e</w:t>
      </w:r>
      <w:r w:rsidR="001B1721" w:rsidRPr="005905B2">
        <w:rPr>
          <w:rFonts w:hAnsi="Times New Roman" w:ascii="Times New Roman"/>
          <w:sz w:val="22"/>
          <w:szCs w:val="22"/>
        </w:rPr>
        <w:t>.</w:t>
      </w:r>
      <w:r w:rsidR="00EE5750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5750" w:rsidRPr="005905B2">
        <w:rPr>
          <w:rFonts w:hAnsi="Times New Roman" w:ascii="Times New Roman"/>
          <w:sz w:val="22"/>
          <w:szCs w:val="22"/>
        </w:rPr>
        <w:t>toč</w:t>
      </w:r>
      <w:proofErr w:type="spellEnd"/>
      <w:r w:rsidR="001B1721" w:rsidRPr="005905B2">
        <w:rPr>
          <w:rFonts w:hAnsi="Times New Roman" w:ascii="Times New Roman"/>
          <w:sz w:val="22"/>
          <w:szCs w:val="22"/>
        </w:rPr>
        <w:t>.</w:t>
      </w:r>
      <w:r w:rsidR="00EE5750" w:rsidRPr="005905B2">
        <w:rPr>
          <w:rFonts w:hAnsi="Times New Roman" w:ascii="Times New Roman"/>
          <w:sz w:val="22"/>
          <w:szCs w:val="22"/>
        </w:rPr>
        <w:t xml:space="preserve"> </w:t>
      </w:r>
      <w:proofErr w:type="gramStart"/>
      <w:r w:rsidR="00EE5750" w:rsidRPr="005905B2">
        <w:rPr>
          <w:rFonts w:hAnsi="Times New Roman" w:ascii="Times New Roman"/>
          <w:sz w:val="22"/>
          <w:szCs w:val="22"/>
        </w:rPr>
        <w:t xml:space="preserve">2 </w:t>
      </w:r>
      <w:r w:rsidR="001B1721" w:rsidRPr="005905B2">
        <w:rPr>
          <w:rFonts w:hAnsi="Times New Roman" w:ascii="Times New Roman"/>
          <w:sz w:val="22"/>
          <w:szCs w:val="22"/>
        </w:rPr>
        <w:t>.</w:t>
      </w:r>
      <w:proofErr w:type="gramEnd"/>
      <w:r w:rsidR="00182088" w:rsidRPr="005905B2">
        <w:rPr>
          <w:rFonts w:hAnsi="Times New Roman" w:ascii="Times New Roman"/>
          <w:sz w:val="22"/>
          <w:szCs w:val="22"/>
        </w:rPr>
        <w:t xml:space="preserve"> SZ</w:t>
      </w:r>
      <w:r w:rsidR="007E24E5" w:rsidRPr="005905B2">
        <w:rPr>
          <w:rFonts w:hAnsi="Times New Roman" w:ascii="Times New Roman"/>
          <w:sz w:val="22"/>
          <w:szCs w:val="22"/>
        </w:rPr>
        <w:t xml:space="preserve"> </w:t>
      </w:r>
      <w:proofErr w:type="gramStart"/>
      <w:r w:rsidR="007E24E5" w:rsidRPr="005905B2">
        <w:rPr>
          <w:rFonts w:hAnsi="Times New Roman" w:ascii="Times New Roman"/>
          <w:sz w:val="22"/>
          <w:szCs w:val="22"/>
        </w:rPr>
        <w:t>( list</w:t>
      </w:r>
      <w:proofErr w:type="gramEnd"/>
      <w:r w:rsidR="007E24E5" w:rsidRPr="005905B2">
        <w:rPr>
          <w:rFonts w:hAnsi="Times New Roman" w:ascii="Times New Roman"/>
          <w:sz w:val="22"/>
          <w:szCs w:val="22"/>
        </w:rPr>
        <w:t xml:space="preserve"> 2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i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 4 </w:t>
      </w:r>
      <w:proofErr w:type="spellStart"/>
      <w:r w:rsidR="007E24E5" w:rsidRPr="005905B2">
        <w:rPr>
          <w:rFonts w:hAnsi="Times New Roman" w:ascii="Times New Roman"/>
          <w:sz w:val="22"/>
          <w:szCs w:val="22"/>
        </w:rPr>
        <w:t>spisa</w:t>
      </w:r>
      <w:proofErr w:type="spellEnd"/>
      <w:r w:rsidR="007E24E5" w:rsidRPr="005905B2">
        <w:rPr>
          <w:rFonts w:hAnsi="Times New Roman" w:ascii="Times New Roman"/>
          <w:sz w:val="22"/>
          <w:szCs w:val="22"/>
        </w:rPr>
        <w:t xml:space="preserve">) </w:t>
      </w:r>
      <w:r w:rsidR="00182088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5905B2">
        <w:rPr>
          <w:rFonts w:hAnsi="Times New Roman" w:ascii="Times New Roman"/>
          <w:sz w:val="22"/>
          <w:szCs w:val="22"/>
        </w:rPr>
        <w:t>odlučeno</w:t>
      </w:r>
      <w:proofErr w:type="spellEnd"/>
      <w:r w:rsidR="00182088" w:rsidRPr="005905B2">
        <w:rPr>
          <w:rFonts w:hAnsi="Times New Roman" w:ascii="Times New Roman"/>
          <w:sz w:val="22"/>
          <w:szCs w:val="22"/>
        </w:rPr>
        <w:t xml:space="preserve"> </w:t>
      </w:r>
      <w:r w:rsidR="006D134E" w:rsidRPr="005905B2">
        <w:rPr>
          <w:rFonts w:hAnsi="Times New Roman" w:ascii="Times New Roman"/>
          <w:sz w:val="22"/>
          <w:szCs w:val="22"/>
        </w:rPr>
        <w:t xml:space="preserve">je </w:t>
      </w:r>
      <w:proofErr w:type="spellStart"/>
      <w:r w:rsidR="00182088" w:rsidRPr="005905B2">
        <w:rPr>
          <w:rFonts w:hAnsi="Times New Roman" w:ascii="Times New Roman"/>
          <w:sz w:val="22"/>
          <w:szCs w:val="22"/>
        </w:rPr>
        <w:t>kao</w:t>
      </w:r>
      <w:proofErr w:type="spellEnd"/>
      <w:r w:rsidR="00182088" w:rsidRPr="005905B2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="00182088" w:rsidRPr="005905B2">
        <w:rPr>
          <w:rFonts w:hAnsi="Times New Roman" w:ascii="Times New Roman"/>
          <w:sz w:val="22"/>
          <w:szCs w:val="22"/>
        </w:rPr>
        <w:t>izreci</w:t>
      </w:r>
      <w:proofErr w:type="spellEnd"/>
      <w:r w:rsidR="00182088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5905B2">
        <w:rPr>
          <w:rFonts w:hAnsi="Times New Roman" w:ascii="Times New Roman"/>
          <w:sz w:val="22"/>
          <w:szCs w:val="22"/>
        </w:rPr>
        <w:t>ovog</w:t>
      </w:r>
      <w:proofErr w:type="spellEnd"/>
      <w:r w:rsidR="00182088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5905B2">
        <w:rPr>
          <w:rFonts w:hAnsi="Times New Roman" w:ascii="Times New Roman"/>
          <w:sz w:val="22"/>
          <w:szCs w:val="22"/>
        </w:rPr>
        <w:t>rješenja</w:t>
      </w:r>
      <w:proofErr w:type="spellEnd"/>
      <w:r w:rsidR="00182088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5905B2">
        <w:rPr>
          <w:rFonts w:hAnsi="Times New Roman" w:ascii="Times New Roman"/>
          <w:sz w:val="22"/>
          <w:szCs w:val="22"/>
        </w:rPr>
        <w:t>temeljem</w:t>
      </w:r>
      <w:proofErr w:type="spellEnd"/>
      <w:r w:rsidR="00182088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5905B2">
        <w:rPr>
          <w:rFonts w:hAnsi="Times New Roman" w:ascii="Times New Roman"/>
          <w:sz w:val="22"/>
          <w:szCs w:val="22"/>
        </w:rPr>
        <w:t>odredbi</w:t>
      </w:r>
      <w:proofErr w:type="spellEnd"/>
      <w:r w:rsidR="00182088" w:rsidRPr="005905B2">
        <w:rPr>
          <w:rFonts w:hAnsi="Times New Roman" w:ascii="Times New Roman"/>
          <w:sz w:val="22"/>
          <w:szCs w:val="22"/>
        </w:rPr>
        <w:t xml:space="preserve"> čl.335.a. </w:t>
      </w:r>
      <w:proofErr w:type="gramStart"/>
      <w:r w:rsidR="00182088" w:rsidRPr="005905B2">
        <w:rPr>
          <w:rFonts w:hAnsi="Times New Roman" w:ascii="Times New Roman"/>
          <w:sz w:val="22"/>
          <w:szCs w:val="22"/>
        </w:rPr>
        <w:t>SZ.</w:t>
      </w:r>
      <w:proofErr w:type="gramEnd"/>
    </w:p>
    <w:p w:rsidRDefault="00997BA9" w:rsidP="00444FE8" w:rsidR="00444FE8" w:rsidRPr="005905B2">
      <w:pPr>
        <w:jc w:val="both"/>
        <w:rPr>
          <w:rFonts w:hAnsi="Times New Roman" w:ascii="Times New Roman"/>
          <w:sz w:val="22"/>
          <w:szCs w:val="22"/>
          <w:lang w:val="pl-PL"/>
        </w:rPr>
      </w:pPr>
      <w:r w:rsidRPr="005905B2">
        <w:rPr>
          <w:rFonts w:hAnsi="Times New Roman" w:ascii="Times New Roman"/>
          <w:sz w:val="22"/>
          <w:szCs w:val="22"/>
        </w:rPr>
        <w:tab/>
      </w:r>
      <w:r w:rsidRPr="005905B2">
        <w:rPr>
          <w:rFonts w:hAnsi="Times New Roman" w:ascii="Times New Roman"/>
          <w:sz w:val="22"/>
          <w:szCs w:val="22"/>
        </w:rPr>
        <w:tab/>
      </w:r>
      <w:r w:rsidRPr="005905B2">
        <w:rPr>
          <w:rFonts w:hAnsi="Times New Roman" w:ascii="Times New Roman"/>
          <w:sz w:val="22"/>
          <w:szCs w:val="22"/>
        </w:rPr>
        <w:tab/>
      </w:r>
      <w:r w:rsidRPr="005905B2">
        <w:rPr>
          <w:rFonts w:hAnsi="Times New Roman" w:ascii="Times New Roman"/>
          <w:sz w:val="22"/>
          <w:szCs w:val="22"/>
        </w:rPr>
        <w:tab/>
      </w:r>
      <w:r w:rsidRPr="005905B2">
        <w:rPr>
          <w:rFonts w:hAnsi="Times New Roman" w:ascii="Times New Roman"/>
          <w:sz w:val="22"/>
          <w:szCs w:val="22"/>
          <w:lang w:val="pl-PL"/>
        </w:rPr>
        <w:t>U Zagrebu</w:t>
      </w:r>
      <w:r w:rsidR="00C25F96" w:rsidRPr="005905B2">
        <w:rPr>
          <w:rFonts w:hAnsi="Times New Roman" w:ascii="Times New Roman"/>
          <w:sz w:val="22"/>
          <w:szCs w:val="22"/>
          <w:lang w:val="pl-PL"/>
        </w:rPr>
        <w:t xml:space="preserve">, </w:t>
      </w:r>
      <w:r w:rsidR="006E05D8" w:rsidRPr="005905B2">
        <w:rPr>
          <w:rFonts w:hAnsi="Times New Roman" w:ascii="Times New Roman"/>
          <w:sz w:val="22"/>
          <w:szCs w:val="22"/>
          <w:lang w:val="pl-PL"/>
        </w:rPr>
        <w:t>1</w:t>
      </w:r>
      <w:r w:rsidR="00621009" w:rsidRPr="005905B2">
        <w:rPr>
          <w:rFonts w:hAnsi="Times New Roman" w:ascii="Times New Roman"/>
          <w:sz w:val="22"/>
          <w:szCs w:val="22"/>
          <w:lang w:val="pl-PL"/>
        </w:rPr>
        <w:t>2</w:t>
      </w:r>
      <w:r w:rsidR="00A53369" w:rsidRPr="005905B2">
        <w:rPr>
          <w:rFonts w:hAnsi="Times New Roman" w:ascii="Times New Roman"/>
          <w:sz w:val="22"/>
          <w:szCs w:val="22"/>
          <w:lang w:val="pl-PL"/>
        </w:rPr>
        <w:t xml:space="preserve">. </w:t>
      </w:r>
      <w:r w:rsidR="00621009" w:rsidRPr="005905B2">
        <w:rPr>
          <w:rFonts w:hAnsi="Times New Roman" w:ascii="Times New Roman"/>
          <w:sz w:val="22"/>
          <w:szCs w:val="22"/>
          <w:lang w:val="pl-PL"/>
        </w:rPr>
        <w:t>listopada</w:t>
      </w:r>
      <w:r w:rsidR="006D134E" w:rsidRPr="005905B2">
        <w:rPr>
          <w:rFonts w:hAnsi="Times New Roman" w:ascii="Times New Roman"/>
          <w:sz w:val="22"/>
          <w:szCs w:val="22"/>
          <w:lang w:val="pl-PL"/>
        </w:rPr>
        <w:t xml:space="preserve"> 201</w:t>
      </w:r>
      <w:r w:rsidR="006631DB" w:rsidRPr="005905B2">
        <w:rPr>
          <w:rFonts w:hAnsi="Times New Roman" w:ascii="Times New Roman"/>
          <w:sz w:val="22"/>
          <w:szCs w:val="22"/>
          <w:lang w:val="pl-PL"/>
        </w:rPr>
        <w:t>5</w:t>
      </w:r>
      <w:r w:rsidR="00A53369" w:rsidRPr="005905B2">
        <w:rPr>
          <w:rFonts w:hAnsi="Times New Roman" w:ascii="Times New Roman"/>
          <w:sz w:val="22"/>
          <w:szCs w:val="22"/>
          <w:lang w:val="pl-PL"/>
        </w:rPr>
        <w:t>. godine</w:t>
      </w:r>
      <w:r w:rsidR="00AB7883" w:rsidRPr="005905B2">
        <w:rPr>
          <w:rFonts w:hAnsi="Times New Roman" w:ascii="Times New Roman"/>
          <w:sz w:val="22"/>
          <w:szCs w:val="22"/>
          <w:lang w:val="pl-PL"/>
        </w:rPr>
        <w:tab/>
      </w:r>
      <w:r w:rsidR="00AB7883" w:rsidRPr="005905B2">
        <w:rPr>
          <w:rFonts w:hAnsi="Times New Roman" w:ascii="Times New Roman"/>
          <w:sz w:val="22"/>
          <w:szCs w:val="22"/>
          <w:lang w:val="pl-PL"/>
        </w:rPr>
        <w:tab/>
      </w:r>
      <w:r w:rsidR="00AB7883" w:rsidRPr="005905B2">
        <w:rPr>
          <w:rFonts w:hAnsi="Times New Roman" w:ascii="Times New Roman"/>
          <w:sz w:val="22"/>
          <w:szCs w:val="22"/>
          <w:lang w:val="pl-PL"/>
        </w:rPr>
        <w:tab/>
      </w:r>
      <w:r w:rsidR="00AB7883" w:rsidRPr="005905B2">
        <w:rPr>
          <w:rFonts w:hAnsi="Times New Roman" w:ascii="Times New Roman"/>
          <w:sz w:val="22"/>
          <w:szCs w:val="22"/>
          <w:lang w:val="pl-PL"/>
        </w:rPr>
        <w:tab/>
      </w:r>
      <w:r w:rsidR="00AB7883" w:rsidRPr="005905B2">
        <w:rPr>
          <w:rFonts w:hAnsi="Times New Roman" w:ascii="Times New Roman"/>
          <w:sz w:val="22"/>
          <w:szCs w:val="22"/>
          <w:lang w:val="pl-PL"/>
        </w:rPr>
        <w:tab/>
      </w:r>
      <w:r w:rsidR="00444FE8" w:rsidRPr="005905B2">
        <w:rPr>
          <w:rFonts w:hAnsi="Times New Roman" w:ascii="Times New Roman"/>
          <w:sz w:val="22"/>
          <w:szCs w:val="22"/>
          <w:lang w:val="pl-PL"/>
        </w:rPr>
        <w:tab/>
      </w:r>
      <w:r w:rsidR="00444FE8" w:rsidRPr="005905B2">
        <w:rPr>
          <w:rFonts w:hAnsi="Times New Roman" w:ascii="Times New Roman"/>
          <w:sz w:val="22"/>
          <w:szCs w:val="22"/>
          <w:lang w:val="pl-PL"/>
        </w:rPr>
        <w:tab/>
      </w:r>
      <w:r w:rsidR="00444FE8" w:rsidRPr="005905B2">
        <w:rPr>
          <w:rFonts w:hAnsi="Times New Roman" w:ascii="Times New Roman"/>
          <w:sz w:val="22"/>
          <w:szCs w:val="22"/>
          <w:lang w:val="pl-PL"/>
        </w:rPr>
        <w:tab/>
      </w:r>
      <w:r w:rsidR="00444FE8" w:rsidRPr="005905B2">
        <w:rPr>
          <w:rFonts w:hAnsi="Times New Roman" w:ascii="Times New Roman"/>
          <w:sz w:val="22"/>
          <w:szCs w:val="22"/>
          <w:lang w:val="pl-PL"/>
        </w:rPr>
        <w:tab/>
      </w:r>
    </w:p>
    <w:p w:rsidRDefault="000065C8" w:rsidP="008B73BE" w:rsidR="008B73BE" w:rsidRPr="005905B2">
      <w:pPr>
        <w:ind w:firstLine="720" w:left="4320"/>
        <w:jc w:val="both"/>
        <w:rPr>
          <w:rFonts w:hAnsi="Times New Roman" w:ascii="Times New Roman"/>
          <w:sz w:val="22"/>
          <w:szCs w:val="22"/>
          <w:lang w:val="pl-PL"/>
        </w:rPr>
      </w:pPr>
      <w:r w:rsidRPr="005905B2">
        <w:rPr>
          <w:rFonts w:hAnsi="Times New Roman" w:ascii="Times New Roman"/>
          <w:sz w:val="22"/>
          <w:szCs w:val="22"/>
          <w:lang w:val="pl-PL"/>
        </w:rPr>
        <w:t>S</w:t>
      </w:r>
      <w:r w:rsidR="00997BA9" w:rsidRPr="005905B2">
        <w:rPr>
          <w:rFonts w:hAnsi="Times New Roman" w:ascii="Times New Roman"/>
          <w:sz w:val="22"/>
          <w:szCs w:val="22"/>
          <w:lang w:val="pl-PL"/>
        </w:rPr>
        <w:t>udac</w:t>
      </w:r>
      <w:r w:rsidR="00AB7883" w:rsidRPr="005905B2">
        <w:rPr>
          <w:rFonts w:hAnsi="Times New Roman" w:ascii="Times New Roman"/>
          <w:sz w:val="22"/>
          <w:szCs w:val="22"/>
          <w:lang w:val="pl-PL"/>
        </w:rPr>
        <w:t>:</w:t>
      </w:r>
      <w:r w:rsidR="00583BDA" w:rsidRPr="005905B2">
        <w:rPr>
          <w:rFonts w:hAnsi="Times New Roman" w:ascii="Times New Roman"/>
          <w:sz w:val="22"/>
          <w:szCs w:val="22"/>
          <w:lang w:val="pl-PL"/>
        </w:rPr>
        <w:t xml:space="preserve"> Nino Radić</w:t>
      </w:r>
      <w:r w:rsidR="00DA6BF1" w:rsidRPr="005905B2">
        <w:rPr>
          <w:rFonts w:hAnsi="Times New Roman" w:ascii="Times New Roman"/>
          <w:sz w:val="22"/>
          <w:szCs w:val="22"/>
          <w:lang w:val="pl-PL"/>
        </w:rPr>
        <w:t xml:space="preserve">  </w:t>
      </w:r>
      <w:r w:rsidR="00FC54BD" w:rsidRPr="005905B2">
        <w:rPr>
          <w:rFonts w:hAnsi="Times New Roman" w:ascii="Times New Roman"/>
          <w:sz w:val="22"/>
          <w:szCs w:val="22"/>
          <w:lang w:val="pl-PL"/>
        </w:rPr>
        <w:t xml:space="preserve"> </w:t>
      </w:r>
      <w:r w:rsidR="00444FE8" w:rsidRPr="005905B2">
        <w:rPr>
          <w:rFonts w:hAnsi="Times New Roman" w:ascii="Times New Roman"/>
          <w:sz w:val="22"/>
          <w:szCs w:val="22"/>
          <w:lang w:val="pl-PL"/>
        </w:rPr>
        <w:t>v.r.</w:t>
      </w:r>
    </w:p>
    <w:p w:rsidRDefault="004A773C" w:rsidP="008B73BE" w:rsidR="008B73BE" w:rsidRPr="005905B2">
      <w:pPr>
        <w:jc w:val="both"/>
        <w:rPr>
          <w:rFonts w:hAnsi="Times New Roman" w:ascii="Times New Roman"/>
          <w:sz w:val="22"/>
          <w:szCs w:val="22"/>
        </w:rPr>
      </w:pPr>
      <w:r w:rsidRPr="005905B2">
        <w:rPr>
          <w:rFonts w:hAnsi="Times New Roman" w:ascii="Times New Roman"/>
          <w:sz w:val="22"/>
          <w:szCs w:val="22"/>
        </w:rPr>
        <w:t>POUKA O PRAVNOM LIJEKU:</w:t>
      </w:r>
    </w:p>
    <w:p w:rsidRDefault="00AB7883" w:rsidP="005905B2" w:rsidR="004A773C" w:rsidRPr="005905B2">
      <w:pPr>
        <w:jc w:val="both"/>
        <w:rPr>
          <w:rFonts w:hAnsi="Times New Roman" w:ascii="Times New Roman"/>
          <w:sz w:val="22"/>
          <w:szCs w:val="22"/>
          <w:lang w:val="pl-PL"/>
        </w:rPr>
      </w:pPr>
      <w:proofErr w:type="spellStart"/>
      <w:r w:rsidRPr="005905B2">
        <w:rPr>
          <w:rFonts w:hAnsi="Times New Roman" w:ascii="Times New Roman"/>
          <w:sz w:val="22"/>
          <w:szCs w:val="22"/>
        </w:rPr>
        <w:t>Protiv</w:t>
      </w:r>
      <w:proofErr w:type="spellEnd"/>
      <w:r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5905B2">
        <w:rPr>
          <w:rFonts w:hAnsi="Times New Roman" w:ascii="Times New Roman"/>
          <w:sz w:val="22"/>
          <w:szCs w:val="22"/>
        </w:rPr>
        <w:t>ovog</w:t>
      </w:r>
      <w:proofErr w:type="spellEnd"/>
      <w:r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5905B2">
        <w:rPr>
          <w:rFonts w:hAnsi="Times New Roman" w:ascii="Times New Roman"/>
          <w:sz w:val="22"/>
          <w:szCs w:val="22"/>
        </w:rPr>
        <w:t>rješenja</w:t>
      </w:r>
      <w:proofErr w:type="spellEnd"/>
      <w:r w:rsidR="00182088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5905B2">
        <w:rPr>
          <w:rFonts w:hAnsi="Times New Roman" w:ascii="Times New Roman"/>
          <w:sz w:val="22"/>
          <w:szCs w:val="22"/>
        </w:rPr>
        <w:t>dopuštena</w:t>
      </w:r>
      <w:proofErr w:type="spellEnd"/>
      <w:r w:rsidR="00182088" w:rsidRPr="005905B2">
        <w:rPr>
          <w:rFonts w:hAnsi="Times New Roman" w:ascii="Times New Roman"/>
          <w:sz w:val="22"/>
          <w:szCs w:val="22"/>
        </w:rPr>
        <w:t xml:space="preserve"> </w:t>
      </w:r>
      <w:proofErr w:type="gramStart"/>
      <w:r w:rsidR="00182088" w:rsidRPr="005905B2">
        <w:rPr>
          <w:rFonts w:hAnsi="Times New Roman" w:ascii="Times New Roman"/>
          <w:sz w:val="22"/>
          <w:szCs w:val="22"/>
        </w:rPr>
        <w:t xml:space="preserve">je </w:t>
      </w:r>
      <w:r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5905B2">
        <w:rPr>
          <w:rFonts w:hAnsi="Times New Roman" w:ascii="Times New Roman"/>
          <w:sz w:val="22"/>
          <w:szCs w:val="22"/>
        </w:rPr>
        <w:t>žalba</w:t>
      </w:r>
      <w:proofErr w:type="spellEnd"/>
      <w:proofErr w:type="gramEnd"/>
      <w:r w:rsidR="00182088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5905B2">
        <w:rPr>
          <w:rFonts w:hAnsi="Times New Roman" w:ascii="Times New Roman"/>
          <w:sz w:val="22"/>
          <w:szCs w:val="22"/>
        </w:rPr>
        <w:t>Visokom</w:t>
      </w:r>
      <w:proofErr w:type="spellEnd"/>
      <w:r w:rsidR="00182088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5905B2">
        <w:rPr>
          <w:rFonts w:hAnsi="Times New Roman" w:ascii="Times New Roman"/>
          <w:sz w:val="22"/>
          <w:szCs w:val="22"/>
        </w:rPr>
        <w:t>trgovačkom</w:t>
      </w:r>
      <w:proofErr w:type="spellEnd"/>
      <w:r w:rsidR="00182088" w:rsidRPr="005905B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5905B2">
        <w:rPr>
          <w:rFonts w:hAnsi="Times New Roman" w:ascii="Times New Roman"/>
          <w:sz w:val="22"/>
          <w:szCs w:val="22"/>
        </w:rPr>
        <w:t>sudu</w:t>
      </w:r>
      <w:proofErr w:type="spellEnd"/>
      <w:r w:rsidR="00182088" w:rsidRPr="005905B2">
        <w:rPr>
          <w:rFonts w:hAnsi="Times New Roman" w:ascii="Times New Roman"/>
          <w:sz w:val="22"/>
          <w:szCs w:val="22"/>
        </w:rPr>
        <w:t xml:space="preserve"> RH</w:t>
      </w:r>
      <w:r w:rsidR="008B73BE" w:rsidRPr="005905B2">
        <w:rPr>
          <w:rFonts w:hAnsi="Times New Roman" w:ascii="Times New Roman"/>
          <w:sz w:val="22"/>
          <w:szCs w:val="22"/>
        </w:rPr>
        <w:t xml:space="preserve"> </w:t>
      </w:r>
      <w:r w:rsidR="00182088" w:rsidRPr="005905B2">
        <w:rPr>
          <w:rFonts w:hAnsi="Times New Roman" w:ascii="Times New Roman"/>
          <w:sz w:val="22"/>
          <w:szCs w:val="22"/>
          <w:lang w:val="pl-PL"/>
        </w:rPr>
        <w:t>a koja se podnosi u roku od 8 dana ovome sudu u 3 primjerk</w:t>
      </w:r>
      <w:r w:rsidR="00FC54BD" w:rsidRPr="005905B2">
        <w:rPr>
          <w:rFonts w:hAnsi="Times New Roman" w:ascii="Times New Roman"/>
          <w:sz w:val="22"/>
          <w:szCs w:val="22"/>
          <w:lang w:val="pl-PL"/>
        </w:rPr>
        <w:t>a.</w:t>
      </w:r>
      <w:r w:rsidR="00CD68FD" w:rsidRPr="005905B2">
        <w:rPr>
          <w:rFonts w:hAnsi="Times New Roman" w:ascii="Times New Roman"/>
          <w:sz w:val="22"/>
          <w:szCs w:val="22"/>
        </w:rPr>
        <w:tab/>
      </w:r>
      <w:r w:rsidR="004A773C" w:rsidRPr="005905B2">
        <w:rPr>
          <w:rFonts w:hAnsi="Times New Roman" w:ascii="Times New Roman"/>
          <w:sz w:val="22"/>
          <w:szCs w:val="22"/>
          <w:lang w:val="pl-PL"/>
        </w:rPr>
        <w:tab/>
      </w:r>
      <w:r w:rsidR="004A773C" w:rsidRPr="005905B2">
        <w:rPr>
          <w:rFonts w:hAnsi="Times New Roman" w:ascii="Times New Roman"/>
          <w:sz w:val="22"/>
          <w:szCs w:val="22"/>
          <w:lang w:val="pl-PL"/>
        </w:rPr>
        <w:tab/>
        <w:t xml:space="preserve">           </w:t>
      </w:r>
    </w:p>
    <w:p w:rsidRDefault="00FC54BD" w:rsidR="007566B1" w:rsidRPr="007566B1">
      <w:pPr>
        <w:rPr>
          <w:rFonts w:hAnsi="Times New Roman" w:ascii="Times New Roman"/>
        </w:rPr>
      </w:pPr>
      <w:r w:rsidRPr="005905B2">
        <w:rPr>
          <w:rFonts w:hAnsi="Times New Roman" w:ascii="Times New Roman"/>
          <w:sz w:val="22"/>
          <w:szCs w:val="22"/>
          <w:lang w:val="pl-PL"/>
        </w:rPr>
        <w:t xml:space="preserve">                </w:t>
      </w:r>
      <w:r w:rsidRPr="005905B2">
        <w:rPr>
          <w:rFonts w:hAnsi="Times New Roman" w:ascii="Times New Roman"/>
          <w:sz w:val="22"/>
          <w:szCs w:val="22"/>
          <w:lang w:val="pl-PL"/>
        </w:rPr>
        <w:tab/>
      </w:r>
      <w:r w:rsidRPr="005905B2">
        <w:rPr>
          <w:rFonts w:hAnsi="Times New Roman" w:ascii="Times New Roman"/>
          <w:sz w:val="22"/>
          <w:szCs w:val="22"/>
          <w:lang w:val="pl-PL"/>
        </w:rPr>
        <w:tab/>
        <w:t xml:space="preserve">               </w:t>
      </w:r>
      <w:r w:rsidR="000065C8" w:rsidRPr="005905B2">
        <w:rPr>
          <w:rFonts w:hAnsi="Times New Roman" w:ascii="Times New Roman"/>
          <w:sz w:val="22"/>
          <w:szCs w:val="22"/>
          <w:lang w:val="pl-PL"/>
        </w:rPr>
        <w:tab/>
      </w:r>
      <w:r w:rsidR="000065C8" w:rsidRPr="005905B2">
        <w:rPr>
          <w:rFonts w:hAnsi="Times New Roman" w:ascii="Times New Roman"/>
          <w:sz w:val="22"/>
          <w:szCs w:val="22"/>
          <w:lang w:val="pl-PL"/>
        </w:rPr>
        <w:tab/>
      </w:r>
      <w:r w:rsidR="007566B1">
        <w:t xml:space="preserve">              </w:t>
      </w:r>
      <w:proofErr w:type="spellStart"/>
      <w:r w:rsidR="007566B1" w:rsidRPr="007566B1">
        <w:rPr>
          <w:rFonts w:hAnsi="Times New Roman" w:ascii="Times New Roman"/>
        </w:rPr>
        <w:t>Za</w:t>
      </w:r>
      <w:proofErr w:type="spellEnd"/>
      <w:r w:rsidR="007566B1" w:rsidRPr="007566B1">
        <w:rPr>
          <w:rFonts w:hAnsi="Times New Roman" w:ascii="Times New Roman"/>
        </w:rPr>
        <w:t xml:space="preserve"> </w:t>
      </w:r>
      <w:proofErr w:type="spellStart"/>
      <w:r w:rsidR="007566B1" w:rsidRPr="007566B1">
        <w:rPr>
          <w:rFonts w:hAnsi="Times New Roman" w:ascii="Times New Roman"/>
        </w:rPr>
        <w:t>točnost</w:t>
      </w:r>
      <w:proofErr w:type="spellEnd"/>
      <w:r w:rsidR="007566B1" w:rsidRPr="007566B1">
        <w:rPr>
          <w:rFonts w:hAnsi="Times New Roman" w:ascii="Times New Roman"/>
        </w:rPr>
        <w:t xml:space="preserve"> </w:t>
      </w:r>
      <w:proofErr w:type="spellStart"/>
      <w:r w:rsidR="007566B1" w:rsidRPr="007566B1">
        <w:rPr>
          <w:rFonts w:hAnsi="Times New Roman" w:ascii="Times New Roman"/>
        </w:rPr>
        <w:t>otpravka</w:t>
      </w:r>
      <w:proofErr w:type="spellEnd"/>
      <w:r w:rsidR="007566B1" w:rsidRPr="007566B1">
        <w:rPr>
          <w:rFonts w:hAnsi="Times New Roman" w:ascii="Times New Roman"/>
        </w:rPr>
        <w:t xml:space="preserve">: </w:t>
      </w:r>
    </w:p>
    <w:p w:rsidRDefault="007566B1" w:rsidR="007566B1" w:rsidRPr="007566B1">
      <w:pPr>
        <w:rPr>
          <w:rFonts w:hAnsi="Times New Roman" w:ascii="Times New Roman"/>
        </w:rPr>
      </w:pPr>
      <w:r w:rsidRPr="007566B1">
        <w:rPr>
          <w:rFonts w:hAnsi="Times New Roman" w:ascii="Times New Roman"/>
        </w:rPr>
        <w:tab/>
      </w:r>
      <w:r w:rsidRPr="007566B1">
        <w:rPr>
          <w:rFonts w:hAnsi="Times New Roman" w:ascii="Times New Roman"/>
        </w:rPr>
        <w:tab/>
      </w:r>
      <w:r w:rsidRPr="007566B1">
        <w:rPr>
          <w:rFonts w:hAnsi="Times New Roman" w:ascii="Times New Roman"/>
        </w:rPr>
        <w:tab/>
      </w:r>
      <w:r w:rsidRPr="007566B1">
        <w:rPr>
          <w:rFonts w:hAnsi="Times New Roman" w:ascii="Times New Roman"/>
        </w:rPr>
        <w:tab/>
      </w:r>
      <w:r w:rsidRPr="007566B1">
        <w:rPr>
          <w:rFonts w:hAnsi="Times New Roman" w:ascii="Times New Roman"/>
        </w:rPr>
        <w:tab/>
      </w:r>
      <w:r w:rsidRPr="007566B1">
        <w:rPr>
          <w:rFonts w:hAnsi="Times New Roman" w:ascii="Times New Roman"/>
        </w:rPr>
        <w:tab/>
        <w:t xml:space="preserve">                 Tatjana Slaviček </w:t>
      </w:r>
    </w:p>
    <w:p w:rsidRDefault="000065C8" w:rsidR="000065C8">
      <w:pPr>
        <w:rPr>
          <w:rFonts w:hAnsi="Times New Roman" w:ascii="Times New Roman"/>
          <w:sz w:val="22"/>
          <w:szCs w:val="22"/>
        </w:rPr>
      </w:pPr>
      <w:r w:rsidRPr="007566B1">
        <w:rPr>
          <w:rFonts w:hAnsi="Times New Roman" w:ascii="Times New Roman"/>
          <w:sz w:val="22"/>
          <w:szCs w:val="22"/>
          <w:lang w:val="pl-PL"/>
        </w:rPr>
        <w:t xml:space="preserve">  </w:t>
      </w:r>
      <w:r w:rsidRPr="007566B1">
        <w:rPr>
          <w:rFonts w:hAnsi="Times New Roman" w:ascii="Times New Roman"/>
          <w:sz w:val="22"/>
          <w:szCs w:val="22"/>
        </w:rPr>
        <w:t xml:space="preserve">    </w:t>
      </w:r>
    </w:p>
    <w:p w:rsidRDefault="007566B1" w:rsidR="007566B1">
      <w:pPr>
        <w:rPr>
          <w:rFonts w:hAnsi="Times New Roman" w:ascii="Times New Roman"/>
          <w:sz w:val="22"/>
          <w:szCs w:val="22"/>
        </w:rPr>
      </w:pPr>
    </w:p>
    <w:p w:rsidRDefault="00AB7883" w:rsidP="00444FE8" w:rsidR="00AB7883" w:rsidRPr="005905B2">
      <w:pPr>
        <w:rPr>
          <w:rFonts w:hAnsi="Times New Roman" w:ascii="Times New Roman"/>
          <w:sz w:val="22"/>
          <w:szCs w:val="22"/>
          <w:lang w:val="pl-PL"/>
        </w:rPr>
      </w:pPr>
    </w:p>
    <w:sectPr w:rsidR="00AB7883" w:rsidRPr="005905B2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47C6511"/>
    <w:multiLevelType w:val="hybridMultilevel"/>
    <w:tmpl w:val="50567C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C2D"/>
    <w:rsid w:val="000065C8"/>
    <w:rsid w:val="0004089A"/>
    <w:rsid w:val="00072F90"/>
    <w:rsid w:val="000B609B"/>
    <w:rsid w:val="00112B50"/>
    <w:rsid w:val="00151159"/>
    <w:rsid w:val="00182088"/>
    <w:rsid w:val="001A2848"/>
    <w:rsid w:val="001B1721"/>
    <w:rsid w:val="00216D22"/>
    <w:rsid w:val="002877E0"/>
    <w:rsid w:val="002C3403"/>
    <w:rsid w:val="002F3A94"/>
    <w:rsid w:val="00323486"/>
    <w:rsid w:val="00335B45"/>
    <w:rsid w:val="003873DD"/>
    <w:rsid w:val="003967B4"/>
    <w:rsid w:val="003B78F7"/>
    <w:rsid w:val="003C5904"/>
    <w:rsid w:val="004110F4"/>
    <w:rsid w:val="004148FD"/>
    <w:rsid w:val="00426219"/>
    <w:rsid w:val="00444FE8"/>
    <w:rsid w:val="00463BAD"/>
    <w:rsid w:val="00463FC4"/>
    <w:rsid w:val="004A11C2"/>
    <w:rsid w:val="004A773C"/>
    <w:rsid w:val="004D7197"/>
    <w:rsid w:val="004E1460"/>
    <w:rsid w:val="004E6A62"/>
    <w:rsid w:val="005115A5"/>
    <w:rsid w:val="005317DD"/>
    <w:rsid w:val="00544740"/>
    <w:rsid w:val="00583BDA"/>
    <w:rsid w:val="005905B2"/>
    <w:rsid w:val="005940E9"/>
    <w:rsid w:val="005B10A3"/>
    <w:rsid w:val="00621009"/>
    <w:rsid w:val="00622958"/>
    <w:rsid w:val="006356C5"/>
    <w:rsid w:val="006631DB"/>
    <w:rsid w:val="006956FB"/>
    <w:rsid w:val="006B6CD3"/>
    <w:rsid w:val="006D134E"/>
    <w:rsid w:val="006E05D8"/>
    <w:rsid w:val="006F2D85"/>
    <w:rsid w:val="00750A62"/>
    <w:rsid w:val="007566B1"/>
    <w:rsid w:val="007578F8"/>
    <w:rsid w:val="00763402"/>
    <w:rsid w:val="007A29F9"/>
    <w:rsid w:val="007B17E0"/>
    <w:rsid w:val="007E24E5"/>
    <w:rsid w:val="00804F3C"/>
    <w:rsid w:val="00820EBB"/>
    <w:rsid w:val="00892386"/>
    <w:rsid w:val="00897295"/>
    <w:rsid w:val="008B079A"/>
    <w:rsid w:val="008B73BE"/>
    <w:rsid w:val="009077FD"/>
    <w:rsid w:val="00941582"/>
    <w:rsid w:val="00977F2E"/>
    <w:rsid w:val="00997BA9"/>
    <w:rsid w:val="009E398F"/>
    <w:rsid w:val="00A14E5B"/>
    <w:rsid w:val="00A53369"/>
    <w:rsid w:val="00A82421"/>
    <w:rsid w:val="00A95334"/>
    <w:rsid w:val="00AB7883"/>
    <w:rsid w:val="00B03169"/>
    <w:rsid w:val="00BA1308"/>
    <w:rsid w:val="00BB129F"/>
    <w:rsid w:val="00BB1471"/>
    <w:rsid w:val="00BE7691"/>
    <w:rsid w:val="00BF2ACF"/>
    <w:rsid w:val="00C10C78"/>
    <w:rsid w:val="00C25F96"/>
    <w:rsid w:val="00C6490C"/>
    <w:rsid w:val="00CD68FD"/>
    <w:rsid w:val="00CE28A0"/>
    <w:rsid w:val="00CF2939"/>
    <w:rsid w:val="00D51D9F"/>
    <w:rsid w:val="00D53F53"/>
    <w:rsid w:val="00DA6BF1"/>
    <w:rsid w:val="00DB02A4"/>
    <w:rsid w:val="00DD1C03"/>
    <w:rsid w:val="00DD2167"/>
    <w:rsid w:val="00E11294"/>
    <w:rsid w:val="00E65B20"/>
    <w:rsid w:val="00E670C5"/>
    <w:rsid w:val="00E77304"/>
    <w:rsid w:val="00E81DFF"/>
    <w:rsid w:val="00EB7D3C"/>
    <w:rsid w:val="00EC209C"/>
    <w:rsid w:val="00EE5750"/>
    <w:rsid w:val="00EF6E9D"/>
    <w:rsid w:val="00F0581D"/>
    <w:rsid w:val="00F15F0E"/>
    <w:rsid w:val="00F2670F"/>
    <w:rsid w:val="00F30502"/>
    <w:rsid w:val="00F52890"/>
    <w:rsid w:val="00F60B06"/>
    <w:rsid w:val="00F62A72"/>
    <w:rsid w:val="00F66A04"/>
    <w:rsid w:val="00FC0F91"/>
    <w:rsid w:val="00FC1BBB"/>
    <w:rsid w:val="00FC2D73"/>
    <w:rsid w:val="00FC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63F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63FC4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262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2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21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2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2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63F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63FC4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262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2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21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2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2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628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St-670/2015-3</izvorni_sadrzaj>
    <derivirana_varijabla naziv="DomainObject.Oznaka_1">St-670/2015-3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St-670/2015</izvorni_sadrzaj>
    <derivirana_varijabla naziv="DomainObject.Predmet.OznakaBroj_1">St-670/2015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Hozdić  d.o.o.</izvorni_sadrzaj>
    <derivirana_varijabla naziv="DomainObject.Predmet.ProtustrankaFormated_1">  Hozdić  d.o.o.</derivirana_varijabla>
  </DomainObject.Predmet.ProtustrankaFormated>
  <DomainObject.Predmet.ProtustrankaFormatedOIB>
    <izvorni_sadrzaj>  Hozdić  d.o.o., OIB 73166292875</izvorni_sadrzaj>
    <derivirana_varijabla naziv="DomainObject.Predmet.ProtustrankaFormatedOIB_1">  Hozdić  d.o.o., OIB 73166292875</derivirana_varijabla>
  </DomainObject.Predmet.ProtustrankaFormatedOIB>
  <DomainObject.Predmet.ProtustrankaFormatedWithAdress>
    <izvorni_sadrzaj> Hozdić  d.o.o., Tuškani 47, 47000 Karlovac</izvorni_sadrzaj>
    <derivirana_varijabla naziv="DomainObject.Predmet.ProtustrankaFormatedWithAdress_1"> Hozdić  d.o.o., Tuškani 47, 47000 Karlovac</derivirana_varijabla>
  </DomainObject.Predmet.ProtustrankaFormatedWithAdress>
  <DomainObject.Predmet.ProtustrankaFormatedWithAdressOIB>
    <izvorni_sadrzaj> Hozdić  d.o.o., OIB 73166292875, Tuškani 47, 47000 Karlovac</izvorni_sadrzaj>
    <derivirana_varijabla naziv="DomainObject.Predmet.ProtustrankaFormatedWithAdressOIB_1"> Hozdić  d.o.o., OIB 73166292875, Tuškani 47, 47000 Karlovac</derivirana_varijabla>
  </DomainObject.Predmet.ProtustrankaFormatedWithAdressOIB>
  <DomainObject.Predmet.ProtustrankaWithAdress>
    <izvorni_sadrzaj>Hozdić  d.o.o. Tuškani 47, 47000 Karlovac</izvorni_sadrzaj>
    <derivirana_varijabla naziv="DomainObject.Predmet.ProtustrankaWithAdress_1">Hozdić  d.o.o. Tuškani 47, 47000 Karlovac</derivirana_varijabla>
  </DomainObject.Predmet.ProtustrankaWithAdress>
  <DomainObject.Predmet.ProtustrankaWithAdressOIB>
    <izvorni_sadrzaj>Hozdić  d.o.o., OIB 73166292875, Tuškani 47, 47000 Karlovac</izvorni_sadrzaj>
    <derivirana_varijabla naziv="DomainObject.Predmet.ProtustrankaWithAdressOIB_1">Hozdić  d.o.o., OIB 73166292875, Tuškani 47, 47000 Karlovac</derivirana_varijabla>
  </DomainObject.Predmet.ProtustrankaWithAdressOIB>
  <DomainObject.Predmet.ProtustrankaNazivFormated>
    <izvorni_sadrzaj>Hozdić  d.o.o.</izvorni_sadrzaj>
    <derivirana_varijabla naziv="DomainObject.Predmet.ProtustrankaNazivFormated_1">Hozdić  d.o.o.</derivirana_varijabla>
  </DomainObject.Predmet.ProtustrankaNazivFormated>
  <DomainObject.Predmet.ProtustrankaNazivFormatedOIB>
    <izvorni_sadrzaj>Hozdić  d.o.o., OIB 73166292875</izvorni_sadrzaj>
    <derivirana_varijabla naziv="DomainObject.Predmet.ProtustrankaNazivFormatedOIB_1">Hozdić  d.o.o., OIB 73166292875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središnja Hrvatska</izvorni_sadrzaj>
    <derivirana_varijabla naziv="DomainObject.Predmet.StrankaFormated_1">  Ministarstvo financija, Porezna uprava, područni ured središnja Hrvatska</derivirana_varijabla>
  </DomainObject.Predmet.StrankaFormated>
  <DomainObject.Predmet.StrankaFormatedOIB>
    <izvorni_sadrzaj>  Ministarstvo financija, Porezna uprava, područni ured središnja Hrvatska, OIB 18683136487</izvorni_sadrzaj>
    <derivirana_varijabla naziv="DomainObject.Predmet.StrankaFormatedOIB_1">  Ministarstvo financija, Porezna uprava, područni ured središnja Hrvatska, OIB 18683136487</derivirana_varijabla>
  </DomainObject.Predmet.StrankaFormatedOIB>
  <DomainObject.Predmet.StrankaFormatedWithAdress>
    <izvorni_sadrzaj> Ministarstvo financija, Porezna uprava, područni ured središnja Hrvatska, Pavla Vitezovića 1, 47000 Karlovac</izvorni_sadrzaj>
    <derivirana_varijabla naziv="DomainObject.Predmet.StrankaFormatedWithAdress_1"> Ministarstvo financija, Porezna uprava, područni ured središnja Hrvatska, Pavla Vitezovića 1, 47000 Karlovac</derivirana_varijabla>
  </DomainObject.Predmet.StrankaFormatedWithAdress>
  <DomainObject.Predmet.StrankaFormatedWithAdressOIB>
    <izvorni_sadrzaj> Ministarstvo financija, Porezna uprava, područni ured središnja Hrvatska, OIB 18683136487, Pavla Vitezovića 1, 47000 Karlovac</izvorni_sadrzaj>
    <derivirana_varijabla naziv="DomainObject.Predmet.StrankaFormatedWithAdressOIB_1"> Ministarstvo financija, Porezna uprava, područni ured središnja Hrvatska, OIB 18683136487, Pavla Vitezovića 1, 47000 Karlovac</derivirana_varijabla>
  </DomainObject.Predmet.StrankaFormatedWithAdressOIB>
  <DomainObject.Predmet.StrankaWithAdress>
    <izvorni_sadrzaj>Ministarstvo financija, Porezna uprava, područni ured središnja Hrvatska Pavla Vitezovića 1,47000 Karlovac</izvorni_sadrzaj>
    <derivirana_varijabla naziv="DomainObject.Predmet.StrankaWithAdress_1">Ministarstvo financija, Porezna uprava, područni ured središnja Hrvatska Pavla Vitezovića 1,47000 Karlovac</derivirana_varijabla>
  </DomainObject.Predmet.StrankaWithAdress>
  <DomainObject.Predmet.StrankaWithAdressOIB>
    <izvorni_sadrzaj>Ministarstvo financija, Porezna uprava, područni ured središnja Hrvatska, OIB 18683136487, Pavla Vitezovića 1,47000 Karlovac</izvorni_sadrzaj>
    <derivirana_varijabla naziv="DomainObject.Predmet.StrankaWithAdressOIB_1">Ministarstvo financija, Porezna uprava, područni ured središnja Hrvatska, OIB 18683136487, Pavla Vitezovića 1,47000 Karlovac</derivirana_varijabla>
  </DomainObject.Predmet.StrankaWithAdressOIB>
  <DomainObject.Predmet.StrankaNazivFormated>
    <izvorni_sadrzaj>Ministarstvo financija, Porezna uprava, područni ured središnja Hrvatska</izvorni_sadrzaj>
    <derivirana_varijabla naziv="DomainObject.Predmet.StrankaNazivFormated_1">Ministarstvo financija, Porezna uprava, područni ured središnja Hrvatska</derivirana_varijabla>
  </DomainObject.Predmet.StrankaNazivFormated>
  <DomainObject.Predmet.StrankaNazivFormatedOIB>
    <izvorni_sadrzaj>Ministarstvo financija, Porezna uprava, područni ured središnja Hrvatska, OIB 18683136487</izvorni_sadrzaj>
    <derivirana_varijabla naziv="DomainObject.Predmet.StrankaNazivFormatedOIB_1">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uprava, područni ured središnja Hrvatska</item>
    </izvorni_sadrzaj>
    <derivirana_varijabla naziv="DomainObject.Predmet.StrankaListFormated_1">
      <item>Ministarstvo financija, Porezna uprava, područni ured središnja Hrvatska</item>
    </derivirana_varijabla>
  </DomainObject.Predmet.StrankaListFormated>
  <DomainObject.Predmet.StrankaListFormatedOIB>
    <izvorni_sadrzaj>
      <item>Ministarstvo financija, Porezna uprava, područni ured središnja Hrvatska, OIB 18683136487</item>
    </izvorni_sadrzaj>
    <derivirana_varijabla naziv="DomainObject.Predmet.StrankaListFormatedOIB_1">
      <item>Ministarstvo financija, Porezna uprava, područni ured središnja Hrvatska, OIB 18683136487</item>
    </derivirana_varijabla>
  </DomainObject.Predmet.StrankaListFormatedOIB>
  <DomainObject.Predmet.StrankaListFormatedWithAdress>
    <izvorni_sadrzaj>
      <item>Ministarstvo financija, Porezna uprava, područni ured središnja Hrvatska, Pavla Vitezovića 1, 47000 Karlovac</item>
    </izvorni_sadrzaj>
    <derivirana_varijabla naziv="DomainObject.Predmet.StrankaListFormatedWithAdress_1">
      <item>Ministarstvo financija, Porezna uprava, područni ured središnja Hrvatska, Pavla Vitezovića 1, 47000 Karlovac</item>
    </derivirana_varijabla>
  </DomainObject.Predmet.StrankaListFormatedWithAdress>
  <DomainObject.Predmet.StrankaListFormatedWithAdressOIB>
    <izvorni_sadrzaj>
      <item>Ministarstvo financija, Porezna uprava, područni ured središnja Hrvatska, OIB 18683136487, Pavla Vitezovića 1, 47000 Karlovac</item>
    </izvorni_sadrzaj>
    <derivirana_varijabla naziv="DomainObject.Predmet.StrankaListFormatedWithAdressOIB_1">
      <item>Ministarstvo financija, 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financija, Porezna uprava, područni ured središnja Hrvatska</item>
    </izvorni_sadrzaj>
    <derivirana_varijabla naziv="DomainObject.Predmet.StrankaListNazivFormated_1">
      <item>Ministarstvo financija, Porezna uprava, područni ured središnja Hrvatska</item>
    </derivirana_varijabla>
  </DomainObject.Predmet.StrankaListNazivFormated>
  <DomainObject.Predmet.StrankaListNazivFormatedOIB>
    <izvorni_sadrzaj>
      <item>Ministarstvo financija, Porezna uprava, područni ured središnja Hrvatska, OIB 18683136487</item>
    </izvorni_sadrzaj>
    <derivirana_varijabla naziv="DomainObject.Predmet.StrankaListNazivFormatedOIB_1">
      <item>Ministarstvo financija, Porezna uprava, područni ured središnja Hrvatska, OIB 18683136487</item>
    </derivirana_varijabla>
  </DomainObject.Predmet.StrankaListNazivFormatedOIB>
  <DomainObject.Predmet.ProtuStrankaListFormated>
    <izvorni_sadrzaj>
      <item>Hozdić  d.o.o.</item>
    </izvorni_sadrzaj>
    <derivirana_varijabla naziv="DomainObject.Predmet.ProtuStrankaListFormated_1">
      <item>Hozdić  d.o.o.</item>
    </derivirana_varijabla>
  </DomainObject.Predmet.ProtuStrankaListFormated>
  <DomainObject.Predmet.ProtuStrankaListFormatedOIB>
    <izvorni_sadrzaj>
      <item>Hozdić  d.o.o., OIB 73166292875</item>
    </izvorni_sadrzaj>
    <derivirana_varijabla naziv="DomainObject.Predmet.ProtuStrankaListFormatedOIB_1">
      <item>Hozdić  d.o.o., OIB 73166292875</item>
    </derivirana_varijabla>
  </DomainObject.Predmet.ProtuStrankaListFormatedOIB>
  <DomainObject.Predmet.ProtuStrankaListFormatedWithAdress>
    <izvorni_sadrzaj>
      <item>Hozdić  d.o.o., Tuškani 47, 47000 Karlovac</item>
    </izvorni_sadrzaj>
    <derivirana_varijabla naziv="DomainObject.Predmet.ProtuStrankaListFormatedWithAdress_1">
      <item>Hozdić  d.o.o., Tuškani 47, 47000 Karlovac</item>
    </derivirana_varijabla>
  </DomainObject.Predmet.ProtuStrankaListFormatedWithAdress>
  <DomainObject.Predmet.ProtuStrankaListFormatedWithAdressOIB>
    <izvorni_sadrzaj>
      <item>Hozdić  d.o.o., OIB 73166292875, Tuškani 47, 47000 Karlovac</item>
    </izvorni_sadrzaj>
    <derivirana_varijabla naziv="DomainObject.Predmet.ProtuStrankaListFormatedWithAdressOIB_1">
      <item>Hozdić  d.o.o., OIB 73166292875, Tuškani 47, 47000 Karlovac</item>
    </derivirana_varijabla>
  </DomainObject.Predmet.ProtuStrankaListFormatedWithAdressOIB>
  <DomainObject.Predmet.ProtuStrankaListNazivFormated>
    <izvorni_sadrzaj>
      <item>Hozdić  d.o.o.</item>
    </izvorni_sadrzaj>
    <derivirana_varijabla naziv="DomainObject.Predmet.ProtuStrankaListNazivFormated_1">
      <item>Hozdić  d.o.o.</item>
    </derivirana_varijabla>
  </DomainObject.Predmet.ProtuStrankaListNazivFormated>
  <DomainObject.Predmet.ProtuStrankaListNazivFormatedOIB>
    <izvorni_sadrzaj>
      <item>Hozdić  d.o.o., OIB 73166292875</item>
    </izvorni_sadrzaj>
    <derivirana_varijabla naziv="DomainObject.Predmet.ProtuStrankaListNazivFormatedOIB_1">
      <item>Hozdić  d.o.o., OIB 73166292875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>St-670/2015-3</izvorni_sadrzaj>
    <derivirana_varijabla naziv="DomainObject.PoslovniBrojDokumenta_1">St-670/2015-3</derivirana_varijabla>
  </DomainObject.PoslovniBrojDokumenta>
  <DomainObject.Predmet.StrankaIDrugi>
    <izvorni_sadrzaj>Ministarstvo financija, Porezna uprava, područni ured središnja Hrvatska</izvorni_sadrzaj>
    <derivirana_varijabla naziv="DomainObject.Predmet.StrankaIDrugi_1">Ministarstvo financija, Porezna uprava, područni ured središnja Hrvatska</derivirana_varijabla>
  </DomainObject.Predmet.StrankaIDrugi>
  <DomainObject.Predmet.ProtustrankaIDrugi>
    <izvorni_sadrzaj>Hozdić  d.o.o.</izvorni_sadrzaj>
    <derivirana_varijabla naziv="DomainObject.Predmet.ProtustrankaIDrugi_1">Hozdić  d.o.o.</derivirana_varijabla>
  </DomainObject.Predmet.ProtustrankaIDrugi>
  <DomainObject.Predmet.StrankaIDrugiAdressOIB>
    <izvorni_sadrzaj>Ministarstvo financija, Porezna uprava, područni ured središnja Hrvatska, OIB 18683136487, Pavla Vitezovića 1, 47000 Karlovac</izvorni_sadrzaj>
    <derivirana_varijabla naziv="DomainObject.Predmet.StrankaIDrugiAdressOIB_1">Ministarstvo financija, Porezna uprava, područni ured središnja Hrvatska, OIB 18683136487, Pavla Vitezovića 1, 47000 Karlovac</derivirana_varijabla>
  </DomainObject.Predmet.StrankaIDrugiAdressOIB>
  <DomainObject.Predmet.ProtustrankaIDrugiAdressOIB>
    <izvorni_sadrzaj>Hozdić  d.o.o., OIB 73166292875, Tuškani 47, 47000 Karlovac</izvorni_sadrzaj>
    <derivirana_varijabla naziv="DomainObject.Predmet.ProtustrankaIDrugiAdressOIB_1">Hozdić  d.o.o., OIB 73166292875, Tuškani 47,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područni ured središnja Hrvatska</item>
      <item>Hozdić  d.o.o.</item>
    </izvorni_sadrzaj>
    <derivirana_varijabla naziv="DomainObject.Predmet.SudioniciListNaziv_1">
      <item>Ministarstvo financija, Porezna uprava, područni ured središnja Hrvatska</item>
      <item>Hozdić  d.o.o.</item>
    </derivirana_varijabla>
  </DomainObject.Predmet.SudioniciListNaziv>
  <DomainObject.Predmet.SudioniciListAdressOIB>
    <izvorni_sadrzaj>
      <item>Ministarstvo financija, Porezna uprava, područni ured središnja Hrvatska, OIB 18683136487, Pavla Vitezovića 1,47000 Karlovac</item>
      <item>Hozdić  d.o.o., OIB 73166292875, Tuškani 47,47000 Karlovac</item>
    </izvorni_sadrzaj>
    <derivirana_varijabla naziv="DomainObject.Predmet.SudioniciListAdressOIB_1">
      <item>Ministarstvo financija, Porezna uprava, područni ured središnja Hrvatska, OIB 18683136487, Pavla Vitezovića 1,47000 Karlovac</item>
      <item>Hozdić  d.o.o., OIB 73166292875, Tuškani 47,47000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73166292875</item>
    </izvorni_sadrzaj>
    <derivirana_varijabla naziv="DomainObject.Predmet.SudioniciListNazivOIB_1">
      <item>, OIB 18683136487</item>
      <item>, OIB 73166292875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754530-B87D-43A3-962A-64AEEB65C4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406</properties:Words>
  <properties:Characters>2113</properties:Characters>
  <properties:Lines>47</properties:Lines>
  <properties:Paragraphs>15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2015-10-27T08:17:00Z</dcterms:created>
  <dc:creator>Sudsko vijeæe</dc:creator>
  <cp:lastModifiedBy>Tatjana Slaviček</cp:lastModifiedBy>
  <cp:lastPrinted>2015-02-20T10:39:00Z</cp:lastPrinted>
  <dcterms:modified xmlns:xsi="http://www.w3.org/2001/XMLSchema-instance" xsi:type="dcterms:W3CDTF">2015-10-27T09:28:00Z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St-670/2015-3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