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2487" w14:paraId="2042487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914D89">
        <w:t>2594/18</w:t>
      </w:r>
      <w:r w:rsidR="00964425">
        <w:t>-40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914D89">
        <w:t>MALIGEC GRADNJA d.o.o. za građenje i trgovinu u stečaju, Zagreb (Grad Zagreb), Vida Došena 29, OIB 70425383170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914D89">
        <w:t>17</w:t>
      </w:r>
      <w:r w:rsidRPr="000F548C">
        <w:t xml:space="preserve">. </w:t>
      </w:r>
      <w:r w:rsidR="00914D89">
        <w:t>travnja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F9664B" w:rsidP="00F86729" w:rsidR="00F9664B">
      <w:pPr>
        <w:jc w:val="center"/>
        <w:rPr>
          <w:bCs/>
        </w:rPr>
      </w:pPr>
    </w:p>
    <w:p w:rsidRDefault="00914D89" w:rsidP="00F9664B" w:rsidR="00F9664B">
      <w:pPr>
        <w:tabs>
          <w:tab w:pos="3430" w:val="left"/>
        </w:tabs>
        <w:rPr>
          <w:bCs/>
        </w:rPr>
      </w:pPr>
      <w:r>
        <w:rPr>
          <w:bCs/>
        </w:rPr>
        <w:tab/>
        <w:t>1</w:t>
      </w:r>
      <w:r w:rsidR="00F9664B">
        <w:rPr>
          <w:bCs/>
        </w:rPr>
        <w:t>. viši isplatni red</w:t>
      </w:r>
    </w:p>
    <w:p w:rsidRDefault="00D33877" w:rsidP="000F548C" w:rsidR="00A61D0D">
      <w: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C6465" w:rsidR="00914D8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Matija </w:t>
            </w:r>
            <w:proofErr w:type="spellStart"/>
            <w:r>
              <w:rPr>
                <w:color w:themeColor="text1" w:val="000000"/>
              </w:rPr>
              <w:t>Maligec</w:t>
            </w:r>
            <w:proofErr w:type="spellEnd"/>
            <w:r>
              <w:rPr>
                <w:color w:themeColor="text1" w:val="000000"/>
              </w:rPr>
              <w:t xml:space="preserve">,OIB 44906065345, </w:t>
            </w:r>
            <w:r w:rsidRPr="00D65FC1">
              <w:rPr>
                <w:color w:themeColor="text1" w:val="000000"/>
              </w:rPr>
              <w:t xml:space="preserve">Zagreb, Hrvoja </w:t>
            </w:r>
            <w:proofErr w:type="spellStart"/>
            <w:r w:rsidRPr="00D65FC1">
              <w:rPr>
                <w:color w:themeColor="text1" w:val="000000"/>
              </w:rPr>
              <w:t>Macanovića</w:t>
            </w:r>
            <w:proofErr w:type="spellEnd"/>
            <w:r w:rsidRPr="00D65FC1">
              <w:rPr>
                <w:color w:themeColor="text1" w:val="000000"/>
              </w:rPr>
              <w:t xml:space="preserve"> 2</w:t>
            </w:r>
            <w:r w:rsidRPr="00D65FC1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center"/>
              <w:rPr>
                <w:rFonts w:cs="Calibri"/>
              </w:rPr>
            </w:pPr>
            <w:r w:rsidRPr="00D65FC1">
              <w:rPr>
                <w:color w:themeColor="text1" w:val="000000"/>
              </w:rPr>
              <w:t>4.651,00</w:t>
            </w:r>
          </w:p>
        </w:tc>
      </w:tr>
    </w:tbl>
    <w:p w:rsidRDefault="00914D89" w:rsidP="00FB550E" w:rsidR="00914D89">
      <w:pPr>
        <w:rPr>
          <w:bCs/>
        </w:rPr>
      </w:pPr>
    </w:p>
    <w:p w:rsidRDefault="00914D89" w:rsidP="00914D89" w:rsidR="00A45E1B">
      <w:pPr>
        <w:ind w:firstLine="708" w:left="2832"/>
      </w:pPr>
      <w:r>
        <w:rPr>
          <w:bCs/>
        </w:rPr>
        <w:t>2. viši isplatni red</w:t>
      </w:r>
    </w:p>
    <w:p w:rsidRDefault="00914D89" w:rsidP="00FB550E" w:rsidR="00914D89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6C6465" w:rsidR="00914D89" w:rsidRPr="00857C58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 w:rsidRPr="00B37187">
              <w:rPr>
                <w:color w:themeColor="text1" w:val="000000"/>
              </w:rPr>
              <w:t xml:space="preserve">SUVLASNICI ZGRADE, Zagreb, </w:t>
            </w:r>
            <w:proofErr w:type="spellStart"/>
            <w:r w:rsidRPr="00B37187">
              <w:rPr>
                <w:color w:themeColor="text1" w:val="000000"/>
              </w:rPr>
              <w:t>Karasmani</w:t>
            </w:r>
            <w:proofErr w:type="spellEnd"/>
            <w:r w:rsidRPr="00B37187">
              <w:rPr>
                <w:color w:themeColor="text1" w:val="000000"/>
              </w:rPr>
              <w:t xml:space="preserve"> 3A</w:t>
            </w:r>
            <w:r>
              <w:rPr>
                <w:color w:themeColor="text1" w:val="000000"/>
              </w:rPr>
              <w:t xml:space="preserve">, </w:t>
            </w:r>
            <w:r w:rsidRPr="00B37187">
              <w:rPr>
                <w:color w:themeColor="text1" w:val="000000"/>
              </w:rPr>
              <w:t>zastupani po Gradsko stamben</w:t>
            </w:r>
            <w:r>
              <w:rPr>
                <w:color w:themeColor="text1" w:val="000000"/>
              </w:rPr>
              <w:t xml:space="preserve">o komunalno gospodarstvo d.o.o.,OIB </w:t>
            </w:r>
            <w:r w:rsidRPr="00B37187">
              <w:rPr>
                <w:color w:themeColor="text1" w:val="000000"/>
              </w:rPr>
              <w:t>03744272526</w:t>
            </w:r>
            <w:r>
              <w:rPr>
                <w:color w:themeColor="text1" w:val="000000"/>
              </w:rPr>
              <w:t>,</w:t>
            </w:r>
            <w:r w:rsidRPr="00B37187">
              <w:rPr>
                <w:color w:themeColor="text1" w:val="000000"/>
              </w:rPr>
              <w:t>Zagreb, Savska cesta 1</w:t>
            </w:r>
            <w:r w:rsidRPr="00B3718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B37187">
              <w:rPr>
                <w:color w:themeColor="text1" w:val="000000"/>
              </w:rPr>
              <w:t>14.692,79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 w:rsidRPr="00B37187">
              <w:rPr>
                <w:color w:themeColor="text1" w:val="000000"/>
              </w:rPr>
              <w:t>SUVLASNIC</w:t>
            </w:r>
            <w:r>
              <w:rPr>
                <w:color w:themeColor="text1" w:val="000000"/>
              </w:rPr>
              <w:t xml:space="preserve">I ZGRADE, Zagreb, </w:t>
            </w:r>
            <w:proofErr w:type="spellStart"/>
            <w:r>
              <w:rPr>
                <w:color w:themeColor="text1" w:val="000000"/>
              </w:rPr>
              <w:t>Majdakova</w:t>
            </w:r>
            <w:proofErr w:type="spellEnd"/>
            <w:r>
              <w:rPr>
                <w:color w:themeColor="text1" w:val="000000"/>
              </w:rPr>
              <w:t xml:space="preserve"> 14A, </w:t>
            </w:r>
            <w:r w:rsidRPr="00B37187">
              <w:rPr>
                <w:color w:themeColor="text1" w:val="000000"/>
              </w:rPr>
              <w:t>zastupani po Gradsko stambeno komunalno gospodarstvo d.o.o.</w:t>
            </w:r>
            <w:r>
              <w:rPr>
                <w:color w:themeColor="text1" w:val="000000"/>
              </w:rPr>
              <w:t xml:space="preserve">, OIB </w:t>
            </w:r>
            <w:r w:rsidRPr="00B37187">
              <w:rPr>
                <w:color w:themeColor="text1" w:val="000000"/>
              </w:rPr>
              <w:t>03744272526</w:t>
            </w:r>
            <w:r>
              <w:rPr>
                <w:color w:themeColor="text1" w:val="000000"/>
              </w:rPr>
              <w:t>,</w:t>
            </w:r>
            <w:r w:rsidRPr="00B37187">
              <w:rPr>
                <w:color w:themeColor="text1" w:val="000000"/>
              </w:rPr>
              <w:t xml:space="preserve"> Zagreb, Savska cesta 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B37187">
              <w:t>19.875,80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GRAD ZAGREB,OIB 61817894937,</w:t>
            </w:r>
            <w:r w:rsidRPr="00B37187">
              <w:rPr>
                <w:color w:themeColor="text1" w:val="000000"/>
              </w:rPr>
              <w:t>Zagreb, Trg Stjepana Radića 1</w:t>
            </w:r>
            <w:r w:rsidRPr="00B3718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B37187">
              <w:rPr>
                <w:color w:themeColor="text1" w:val="000000"/>
              </w:rPr>
              <w:t>8.181,27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VODE,OIB 28921383001,</w:t>
            </w:r>
            <w:r w:rsidRPr="00B37187">
              <w:rPr>
                <w:color w:themeColor="text1" w:val="000000"/>
              </w:rPr>
              <w:t>Zagreb, Ulica grada Vukovara 220</w:t>
            </w:r>
            <w:r w:rsidRPr="00B37187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B37187">
              <w:rPr>
                <w:color w:themeColor="text1" w:val="000000"/>
              </w:rPr>
              <w:t>2.369,26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B37187">
            <w:pPr>
              <w:jc w:val="both"/>
              <w:rPr>
                <w:color w:themeColor="text1" w:val="000000"/>
              </w:rPr>
            </w:pPr>
            <w:r w:rsidRPr="00B37187">
              <w:rPr>
                <w:color w:themeColor="text1" w:val="000000"/>
              </w:rPr>
              <w:t>REPUBLIKA HRVATSKA, MINISTARSTVO FINANCIJA</w:t>
            </w:r>
            <w:r>
              <w:rPr>
                <w:color w:themeColor="text1" w:val="000000"/>
              </w:rPr>
              <w:t>,</w:t>
            </w:r>
          </w:p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 w:rsidRPr="00B37187">
              <w:rPr>
                <w:color w:themeColor="text1" w:val="000000"/>
              </w:rPr>
              <w:t>Porez</w:t>
            </w:r>
            <w:r>
              <w:rPr>
                <w:color w:themeColor="text1" w:val="000000"/>
              </w:rPr>
              <w:t xml:space="preserve">na uprava, Područni ured Zagreb,OIB </w:t>
            </w:r>
            <w:r w:rsidRPr="00B37187">
              <w:rPr>
                <w:color w:themeColor="text1" w:val="000000"/>
              </w:rPr>
              <w:t>18683136487</w:t>
            </w:r>
            <w:r w:rsidRPr="00B37187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>,</w:t>
            </w:r>
            <w:r w:rsidRPr="00B37187">
              <w:rPr>
                <w:color w:themeColor="text1" w:val="000000"/>
              </w:rPr>
              <w:t>Zagreb, Avenija Dubrovnik 32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21783D">
              <w:t>7.820,64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 w:rsidRPr="0021783D">
              <w:rPr>
                <w:color w:themeColor="text1" w:val="000000"/>
              </w:rPr>
              <w:t>ZAGREBAČKI HOLDING d.o.o.</w:t>
            </w:r>
            <w:r>
              <w:rPr>
                <w:color w:themeColor="text1" w:val="000000"/>
              </w:rPr>
              <w:t xml:space="preserve">,OIB 85584865987, </w:t>
            </w:r>
            <w:r w:rsidRPr="0021783D">
              <w:rPr>
                <w:color w:themeColor="text1" w:val="000000"/>
              </w:rPr>
              <w:t>Zagreb, Ulica grada Vukovara 41</w:t>
            </w:r>
            <w:r w:rsidRPr="0021783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21783D">
              <w:rPr>
                <w:color w:themeColor="text1" w:val="000000"/>
              </w:rPr>
              <w:t>54.088,59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H-ABDUCO d.o.o.,OIB 13667298928,</w:t>
            </w:r>
            <w:r w:rsidRPr="0021783D">
              <w:rPr>
                <w:color w:themeColor="text1" w:val="000000"/>
              </w:rPr>
              <w:t>Zagreb, Slavonska avenija 6A</w:t>
            </w:r>
            <w:r w:rsidRPr="0021783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21783D">
              <w:rPr>
                <w:color w:themeColor="text1" w:val="000000"/>
              </w:rPr>
              <w:t>6.193.664,66</w:t>
            </w:r>
          </w:p>
        </w:tc>
      </w:tr>
      <w:tr w:rsidTr="006C6465" w:rsidR="00914D89" w:rsidRPr="00857C58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857C58"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14D89" w:rsidP="006C6465" w:rsidR="00914D89" w:rsidRPr="00857C58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VODOOPSKRBA I ODVODNJA d.o.o.,OIB 83416546499, </w:t>
            </w:r>
            <w:r w:rsidRPr="0021783D">
              <w:rPr>
                <w:color w:themeColor="text1" w:val="000000"/>
              </w:rPr>
              <w:t xml:space="preserve">Zagreb, </w:t>
            </w:r>
            <w:proofErr w:type="spellStart"/>
            <w:r w:rsidRPr="0021783D">
              <w:rPr>
                <w:color w:themeColor="text1" w:val="000000"/>
              </w:rPr>
              <w:t>Folnegovićeva</w:t>
            </w:r>
            <w:proofErr w:type="spellEnd"/>
            <w:r w:rsidRPr="0021783D">
              <w:rPr>
                <w:color w:themeColor="text1" w:val="000000"/>
              </w:rPr>
              <w:t xml:space="preserve"> 1</w:t>
            </w:r>
            <w:r w:rsidRPr="0021783D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914D89" w:rsidP="006C6465" w:rsidR="00914D89" w:rsidRPr="00857C58">
            <w:pPr>
              <w:jc w:val="center"/>
            </w:pPr>
            <w:r w:rsidRPr="0021783D">
              <w:rPr>
                <w:color w:themeColor="text1" w:val="000000"/>
              </w:rPr>
              <w:t>19.470,82</w:t>
            </w:r>
          </w:p>
        </w:tc>
      </w:tr>
    </w:tbl>
    <w:p w:rsidRDefault="00914D89" w:rsidP="00FB550E" w:rsidR="00914D89"/>
    <w:p w:rsidRDefault="00914D89" w:rsidP="00FB550E" w:rsidR="00914D89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B75F0C">
        <w:t>ročištu održanom dana 17</w:t>
      </w:r>
      <w:r>
        <w:t xml:space="preserve">. </w:t>
      </w:r>
      <w:r w:rsidR="00B75F0C">
        <w:t>travnja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t>Tražbine navedene u Izreci</w:t>
      </w:r>
      <w:r w:rsidR="008901A5">
        <w:t xml:space="preserve"> ovog rješenja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 w:rsidR="00004E9A"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BB58E3" w:rsidP="003F4949" w:rsidR="003F4949">
      <w:pPr>
        <w:jc w:val="center"/>
      </w:pPr>
      <w:r>
        <w:t>U Zagrebu, 17</w:t>
      </w:r>
      <w:r w:rsidR="003F4949">
        <w:t xml:space="preserve">. </w:t>
      </w:r>
      <w:r w:rsidR="005C42D0">
        <w:t xml:space="preserve"> </w:t>
      </w:r>
      <w:r>
        <w:t>travnja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30002C" w:rsidP="003F4949" w:rsidR="0030002C"/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64425">
        <w:t>,v.r.</w:t>
      </w:r>
    </w:p>
    <w:p w:rsidRDefault="00D87E80" w:rsidP="003F4949" w:rsidR="00D87E80"/>
    <w:p w:rsidRDefault="00D44775" w:rsidP="003F4949" w:rsidR="00D44775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964425" w:rsidP="00F32A7B" w:rsidR="00964425" w:rsidRPr="00F32A7B">
      <w:pPr>
        <w:ind w:left="4248"/>
      </w:pPr>
      <w:r w:rsidRPr="00F32A7B">
        <w:t xml:space="preserve">Za točnost </w:t>
      </w:r>
      <w:proofErr w:type="spellStart"/>
      <w:r w:rsidRPr="00F32A7B">
        <w:t>otpravka</w:t>
      </w:r>
      <w:proofErr w:type="spellEnd"/>
      <w:r w:rsidRPr="00F32A7B">
        <w:t>-ovlašteni službenik</w:t>
      </w:r>
    </w:p>
    <w:p w:rsidRDefault="00964425" w:rsidP="00F32A7B" w:rsidR="00964425" w:rsidRPr="00F32A7B">
      <w:pPr>
        <w:ind w:firstLine="708" w:left="4956"/>
      </w:pPr>
      <w:r w:rsidRPr="00F32A7B">
        <w:t xml:space="preserve">Monika </w:t>
      </w:r>
      <w:proofErr w:type="spellStart"/>
      <w:r w:rsidRPr="00F32A7B"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425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B75F0C">
          <w:t>2594/18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964425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04E9A"/>
    <w:rsid w:val="00014694"/>
    <w:rsid w:val="00025B61"/>
    <w:rsid w:val="000C26B2"/>
    <w:rsid w:val="000D0B25"/>
    <w:rsid w:val="000D3E4B"/>
    <w:rsid w:val="000F548C"/>
    <w:rsid w:val="001411C9"/>
    <w:rsid w:val="00211A1B"/>
    <w:rsid w:val="00234D11"/>
    <w:rsid w:val="002B4A0D"/>
    <w:rsid w:val="002E33EB"/>
    <w:rsid w:val="0030002C"/>
    <w:rsid w:val="00305E7B"/>
    <w:rsid w:val="003467A5"/>
    <w:rsid w:val="003571A3"/>
    <w:rsid w:val="003A76B6"/>
    <w:rsid w:val="003D1EF2"/>
    <w:rsid w:val="003F4949"/>
    <w:rsid w:val="00435979"/>
    <w:rsid w:val="00455137"/>
    <w:rsid w:val="004643CB"/>
    <w:rsid w:val="004C53C4"/>
    <w:rsid w:val="00502F71"/>
    <w:rsid w:val="00597C80"/>
    <w:rsid w:val="005C42D0"/>
    <w:rsid w:val="005D3B6F"/>
    <w:rsid w:val="00621818"/>
    <w:rsid w:val="00682048"/>
    <w:rsid w:val="00695A46"/>
    <w:rsid w:val="00704F5D"/>
    <w:rsid w:val="00752CFB"/>
    <w:rsid w:val="00777496"/>
    <w:rsid w:val="00811ABF"/>
    <w:rsid w:val="008357D9"/>
    <w:rsid w:val="0085643D"/>
    <w:rsid w:val="00875A4A"/>
    <w:rsid w:val="008901A5"/>
    <w:rsid w:val="008C52E0"/>
    <w:rsid w:val="008E122E"/>
    <w:rsid w:val="00914D89"/>
    <w:rsid w:val="00952AE5"/>
    <w:rsid w:val="009545B9"/>
    <w:rsid w:val="00961E1E"/>
    <w:rsid w:val="00964425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40FF"/>
    <w:rsid w:val="00AC7FCC"/>
    <w:rsid w:val="00B054D8"/>
    <w:rsid w:val="00B231D2"/>
    <w:rsid w:val="00B23C2E"/>
    <w:rsid w:val="00B26FFE"/>
    <w:rsid w:val="00B41753"/>
    <w:rsid w:val="00B44CB2"/>
    <w:rsid w:val="00B75F0C"/>
    <w:rsid w:val="00B804FB"/>
    <w:rsid w:val="00BB58E3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44775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7463C"/>
    <w:rsid w:val="00F86729"/>
    <w:rsid w:val="00F9664B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644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4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4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4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4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644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4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4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4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4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St-2594/2018-40</izvorni_sadrzaj>
    <derivirana_varijabla naziv="DomainObject.Oznaka_1">St-2594/2018-40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2594</izvorni_sadrzaj>
    <derivirana_varijabla naziv="DomainObject.Predmet.Broj_1">2594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St-2594/2018</izvorni_sadrzaj>
    <derivirana_varijabla naziv="DomainObject.Predmet.OznakaBroj_1">St-2594/2018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MALIGEC GRADNJA d.o.o.</izvorni_sadrzaj>
    <derivirana_varijabla naziv="DomainObject.Predmet.ProtustrankaFormated_1">  MALIGEC GRADNJA d.o.o.</derivirana_varijabla>
  </DomainObject.Predmet.ProtustrankaFormated>
  <DomainObject.Predmet.ProtustrankaFormatedOIB>
    <izvorni_sadrzaj>  MALIGEC GRADNJA d.o.o., OIB 70425383170</izvorni_sadrzaj>
    <derivirana_varijabla naziv="DomainObject.Predmet.ProtustrankaFormatedOIB_1">  MALIGEC GRADNJA d.o.o., OIB 70425383170</derivirana_varijabla>
  </DomainObject.Predmet.ProtustrankaFormatedOIB>
  <DomainObject.Predmet.ProtustrankaFormatedWithAdress>
    <izvorni_sadrzaj> MALIGEC GRADNJA d.o.o., Vida Došena 29, 10000 Zagreb</izvorni_sadrzaj>
    <derivirana_varijabla naziv="DomainObject.Predmet.ProtustrankaFormatedWithAdress_1"> MALIGEC GRADNJA d.o.o., Vida Došena 29, 10000 Zagreb</derivirana_varijabla>
  </DomainObject.Predmet.ProtustrankaFormatedWithAdress>
  <DomainObject.Predmet.ProtustrankaFormatedWithAdressOIB>
    <izvorni_sadrzaj> MALIGEC GRADNJA d.o.o., OIB 70425383170, Vida Došena 29, 10000 Zagreb</izvorni_sadrzaj>
    <derivirana_varijabla naziv="DomainObject.Predmet.ProtustrankaFormatedWithAdressOIB_1"> MALIGEC GRADNJA d.o.o., OIB 70425383170, Vida Došena 29, 10000 Zagreb</derivirana_varijabla>
  </DomainObject.Predmet.ProtustrankaFormatedWithAdressOIB>
  <DomainObject.Predmet.ProtustrankaWithAdress>
    <izvorni_sadrzaj>MALIGEC GRADNJA d.o.o. Vida Došena 29, 10000 Zagreb</izvorni_sadrzaj>
    <derivirana_varijabla naziv="DomainObject.Predmet.ProtustrankaWithAdress_1">MALIGEC GRADNJA d.o.o. Vida Došena 29, 10000 Zagreb</derivirana_varijabla>
  </DomainObject.Predmet.ProtustrankaWithAdress>
  <DomainObject.Predmet.ProtustrankaWithAdressOIB>
    <izvorni_sadrzaj>MALIGEC GRADNJA d.o.o., OIB 70425383170, Vida Došena 29, 10000 Zagreb</izvorni_sadrzaj>
    <derivirana_varijabla naziv="DomainObject.Predmet.ProtustrankaWithAdressOIB_1">MALIGEC GRADNJA d.o.o., OIB 70425383170, Vida Došena 29, 10000 Zagreb</derivirana_varijabla>
  </DomainObject.Predmet.ProtustrankaWithAdressOIB>
  <DomainObject.Predmet.ProtustrankaNazivFormated>
    <izvorni_sadrzaj>MALIGEC GRADNJA d.o.o.</izvorni_sadrzaj>
    <derivirana_varijabla naziv="DomainObject.Predmet.ProtustrankaNazivFormated_1">MALIGEC GRADNJA d.o.o.</derivirana_varijabla>
  </DomainObject.Predmet.ProtustrankaNazivFormated>
  <DomainObject.Predmet.ProtustrankaNazivFormatedOIB>
    <izvorni_sadrzaj>MALIGEC GRADNJA d.o.o., OIB 70425383170</izvorni_sadrzaj>
    <derivirana_varijabla naziv="DomainObject.Predmet.ProtustrankaNazivFormatedOIB_1">MALIGEC GRADNJA d.o.o., OIB 70425383170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zastupanog po punomoćniku ŽUPANIJSKO DRŽAVNO ODVJETNIŠTVO U ZAGREBU; H-ABDUCO d.o.o. zastupanog po punomoćniku LUKA GULAN</izvorni_sadrzaj>
    <derivirana_varijabla naziv="DomainObject.Predmet.StrankaFormated_1">  FINA Regionalni centar Zagreb; RH MINISTARSTVO FINANCIJA zastupanog po punomoćniku ŽUPANIJSKO DRŽAVNO ODVJETNIŠTVO U ZAGREBU; H-ABDUCO d.o.o. zastupanog po punomoćniku LUKA GULAN</derivirana_varijabla>
  </DomainObject.Predmet.StrankaFormated>
  <DomainObject.Predmet.StrankaFormatedOIB>
    <izvorni_sadrzaj>  FINA Regionalni centar Zagreb, OIB 85821130368; RH MINISTARSTVO FINANCIJA, OIB 18683136487 zastupanog po punomoćniku ŽUPANIJSKO DRŽAVNO ODVJETNIŠTVO U ZAGREBU; H-ABDUCO d.o.o., OIB 13667298928 zastupanog po punomoćniku LUKA GULAN</izvorni_sadrzaj>
    <derivirana_varijabla naziv="DomainObject.Predmet.StrankaFormatedOIB_1">  FINA Regionalni centar Zagreb, OIB 85821130368; RH MINISTARSTVO FINANCIJA, OIB 18683136487 zastupanog po punomoćniku ŽUPANIJSKO DRŽAVNO ODVJETNIŠTVO U ZAGREBU; H-ABDUCO d.o.o., OIB 13667298928 zastupanog po punomoćniku LUKA GULAN</derivirana_varijabla>
  </DomainObject.Predmet.StrankaFormatedOIB>
  <DomainObject.Predmet.StrankaFormatedWithAdress>
    <izvorni_sadrzaj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izvorni_sadrzaj>
    <derivirana_varijabla naziv="DomainObject.Predmet.StrankaFormatedWithAdress_1"> FINA Regionalni centar Zagreb, Trg svibanjskih žrtava 1995. 1, 10000 Zagreb; RH MINISTARSTVO FINANCIJA, Katančićeva 5, 10000 Zagreb zastupanog po punomoćniku ŽUPANIJSKO DRŽAVNO ODVJETNIŠTVO U ZAGREBU; H-ABDUCO d.o.o., Slavonska avenija 6A, 10000 Zagreb zastupanog po punomoćniku LUKA GULAN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izvorni_sadrzaj>
    <derivirana_varijabla naziv="DomainObject.Predmet.StrankaFormatedWithAdressOIB_1"> FINA Regionalni centar Zagreb, OIB 85821130368, Trg svibanjskih žrtava 1995. 1, 10000 Zagreb; RH MINISTARSTVO FINANCIJA, OIB 18683136487, Katančićeva 5, 10000 Zagreb zastupanog po punomoćniku ŽUPANIJSKO DRŽAVNO ODVJETNIŠTVO U ZAGREBU; H-ABDUCO d.o.o., OIB 13667298928, Slavonska avenija 6A, 10000 Zagreb zastupanog po punomoćniku LUKA GULAN</derivirana_varijabla>
  </DomainObject.Predmet.StrankaFormatedWithAdressOIB>
  <DomainObject.Predmet.StrankaWithAdress>
    <izvorni_sadrzaj>FINA Regionalni centar Zagreb Trg svibanjskih žrtava 1995. 1,10000 Zagreb,RH MINISTARSTVO FINANCIJA Katančićeva 5,10000 Zagreb,H-ABDUCO d.o.o. Slavonska avenija 6A,10000 Zagreb</izvorni_sadrzaj>
    <derivirana_varijabla naziv="DomainObject.Predmet.StrankaWithAdress_1">FINA Regionalni centar Zagreb Trg svibanjskih žrtava 1995. 1,10000 Zagreb,RH MINISTARSTVO FINANCIJA Katančićeva 5,10000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Zagreb,H-ABDUCO d.o.o., OIB 13667298928, Slavonska avenija 6A,10000 Zagreb</izvorni_sadrzaj>
    <derivirana_varijabla naziv="DomainObject.Predmet.StrankaWithAdressOIB_1">FINA Regionalni centar Zagreb, OIB 85821130368, Trg svibanjskih žrtava 1995. 1,10000 Zagreb,RH MINISTARSTVO FINANCIJA, OIB 18683136487, Katančićeva 5,10000 Zagreb,H-ABDUCO d.o.o., OIB 13667298928, Slavonska avenija 6A,10000 Zagreb</derivirana_varijabla>
  </DomainObject.Predmet.StrankaWithAdressOIB>
  <DomainObject.Predmet.StrankaNazivFormated>
    <izvorni_sadrzaj>FINA Regionalni centar Zagreb,RH MINISTARSTVO FINANCIJA,H-ABDUCO d.o.o.</izvorni_sadrzaj>
    <derivirana_varijabla naziv="DomainObject.Predmet.StrankaNazivFormated_1">FINA Regionalni centar Zagreb,RH MINISTARSTVO FINANCIJA,H-ABDUCO d.o.o.</derivirana_varijabla>
  </DomainObject.Predmet.StrankaNazivFormated>
  <DomainObject.Predmet.StrankaNazivFormatedOIB>
    <izvorni_sadrzaj>FINA Regionalni centar Zagreb, OIB 85821130368,RH MINISTARSTVO FINANCIJA, OIB 18683136487,H-ABDUCO d.o.o., OIB 13667298928</izvorni_sadrzaj>
    <derivirana_varijabla naziv="DomainObject.Predmet.StrankaNazivFormatedOIB_1">FINA Regionalni centar Zagreb, OIB 85821130368,RH MINISTARSTVO FINANCIJA, OIB 18683136487,H-ABDUCO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MINISTARSTVO FINANCIJA zastupanog po punomoćniku ŽUPANIJSKO DRŽAVNO ODVJETNIŠTVO U ZAGREBU</item>
      <item>H-ABDUCO d.o.o. zastupanog po punomoćniku LUKA GULAN</item>
    </izvorni_sadrzaj>
    <derivirana_varijabla naziv="DomainObject.Predmet.StrankaListFormated_1">
      <item>FINA Regionalni centar Zagreb</item>
      <item>RH MINISTARSTVO FINANCIJA zastupanog po punomoćniku ŽUPANIJSKO DRŽAVNO ODVJETNIŠTVO U ZAGREBU</item>
      <item>H-ABDUCO d.o.o. zastupanog po punomoćniku LUKA GULAN</item>
    </derivirana_varijabla>
  </DomainObject.Predmet.StrankaListFormated>
  <DomainObject.Predmet.StrankaListFormatedOIB>
    <izvorni_sadrzaj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izvorni_sadrzaj>
    <derivirana_varijabla naziv="DomainObject.Predmet.StrankaListFormatedOIB_1">
      <item>FINA Regionalni centar Zagreb, OIB 85821130368</item>
      <item>RH MINISTARSTVO FINANCIJA, OIB 18683136487 zastupanog po punomoćniku ŽUPANIJSKO DRŽAVNO ODVJETNIŠTVO U ZAGREBU</item>
      <item>H-ABDUCO d.o.o., OIB 13667298928 zastupanog po punomoćniku LUKA GULAN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 zastupanog po punomoćniku ŽUPANIJSKO DRŽAVNO ODVJETNIŠTVO U ZAGREBU</item>
      <item>H-ABDUCO d.o.o., Slavonska avenija 6A, 10000 Zagreb zastupanog po punomoćniku LUKA GULAN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 zastupanog po punomoćniku ŽUPANIJSKO DRŽAVNO ODVJETNIŠTVO U ZAGREBU</item>
      <item>H-ABDUCO d.o.o., OIB 13667298928, Slavonska avenija 6A, 10000 Zagreb zastupanog po punomoćniku LUKA GULAN</item>
    </derivirana_varijabla>
  </DomainObject.Predmet.StrankaListFormatedWithAdressOIB>
  <DomainObject.Predmet.StrankaListNazivFormated>
    <izvorni_sadrzaj>
      <item>FINA Regionalni centar Zagreb</item>
      <item>RH MINISTARSTVO FINANCIJA</item>
      <item>H-ABDUCO d.o.o.</item>
    </izvorni_sadrzaj>
    <derivirana_varijabla naziv="DomainObject.Predmet.StrankaListNazivFormated_1">
      <item>FINA Regionalni centar Zagreb</item>
      <item>RH MINISTARSTVO FINANCIJA</item>
      <item>H-ABDUCO d.o.o.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  <item>H-ABDUCO d.o.o., OIB 13667298928</item>
    </izvorni_sadrzaj>
    <derivirana_varijabla naziv="DomainObject.Predmet.StrankaListNazivFormatedOIB_1">
      <item>FINA Regionalni centar Zagreb, OIB 85821130368</item>
      <item>RH MINISTARSTVO FINANCIJA, OIB 18683136487</item>
      <item>H-ABDUCO d.o.o., OIB 13667298928</item>
    </derivirana_varijabla>
  </DomainObject.Predmet.StrankaListNazivFormatedOIB>
  <DomainObject.Predmet.ProtuStrankaListFormated>
    <izvorni_sadrzaj>
      <item>MALIGEC GRADNJA d.o.o.</item>
    </izvorni_sadrzaj>
    <derivirana_varijabla naziv="DomainObject.Predmet.ProtuStrankaListFormated_1">
      <item>MALIGEC GRADNJA d.o.o.</item>
    </derivirana_varijabla>
  </DomainObject.Predmet.ProtuStrankaListFormated>
  <DomainObject.Predmet.ProtuStrankaListFormatedOIB>
    <izvorni_sadrzaj>
      <item>MALIGEC GRADNJA d.o.o., OIB 70425383170</item>
    </izvorni_sadrzaj>
    <derivirana_varijabla naziv="DomainObject.Predmet.ProtuStrankaListFormatedOIB_1">
      <item>MALIGEC GRADNJA d.o.o., OIB 70425383170</item>
    </derivirana_varijabla>
  </DomainObject.Predmet.ProtuStrankaListFormatedOIB>
  <DomainObject.Predmet.ProtuStrankaListFormatedWithAdress>
    <izvorni_sadrzaj>
      <item>MALIGEC GRADNJA d.o.o., Vida Došena 29, 10000 Zagreb</item>
    </izvorni_sadrzaj>
    <derivirana_varijabla naziv="DomainObject.Predmet.ProtuStrankaListFormatedWithAdress_1">
      <item>MALIGEC GRADNJA d.o.o., Vida Došena 29, 10000 Zagreb</item>
    </derivirana_varijabla>
  </DomainObject.Predmet.ProtuStrankaListFormatedWithAdress>
  <DomainObject.Predmet.ProtuStrankaListFormatedWithAdressOIB>
    <izvorni_sadrzaj>
      <item>MALIGEC GRADNJA d.o.o., OIB 70425383170, Vida Došena 29, 10000 Zagreb</item>
    </izvorni_sadrzaj>
    <derivirana_varijabla naziv="DomainObject.Predmet.ProtuStrankaListFormatedWithAdressOIB_1">
      <item>MALIGEC GRADNJA d.o.o., OIB 70425383170, Vida Došena 29, 10000 Zagreb</item>
    </derivirana_varijabla>
  </DomainObject.Predmet.ProtuStrankaListFormatedWithAdressOIB>
  <DomainObject.Predmet.ProtuStrankaListNazivFormated>
    <izvorni_sadrzaj>
      <item>MALIGEC GRADNJA d.o.o.</item>
    </izvorni_sadrzaj>
    <derivirana_varijabla naziv="DomainObject.Predmet.ProtuStrankaListNazivFormated_1">
      <item>MALIGEC GRADNJA d.o.o.</item>
    </derivirana_varijabla>
  </DomainObject.Predmet.ProtuStrankaListNazivFormated>
  <DomainObject.Predmet.ProtuStrankaListNazivFormatedOIB>
    <izvorni_sadrzaj>
      <item>MALIGEC GRADNJA d.o.o., OIB 70425383170</item>
    </izvorni_sadrzaj>
    <derivirana_varijabla naziv="DomainObject.Predmet.ProtuStrankaListNazivFormatedOIB_1">
      <item>MALIGEC GRADNJA d.o.o., OIB 70425383170</item>
    </derivirana_varijabla>
  </DomainObject.Predmet.ProtuStrankaListNazivFormatedOIB>
  <DomainObject.Predmet.OstaliListFormated>
    <izvorni_sadrzaj>
      <item>ŽUPANIJSKO DRŽAVNO ODVJETNIŠTVO U ZAGREBU punomoćnik sudionika u postupku RH MINISTARSTVO FINANCIJA</item>
      <item>Matija Maligec</item>
      <item>LUKA GULAN punomoćnik sudionika u postupku H-ABDUCO d.o.o.</item>
      <item>OD POTOČNJAK &amp; ŠUŠNJAR d.o.o.</item>
    </izvorni_sadrzaj>
    <derivirana_varijabla naziv="DomainObject.Predmet.OstaliListFormated_1">
      <item>ŽUPANIJSKO DRŽAVNO ODVJETNIŠTVO U ZAGREBU punomoćnik sudionika u postupku RH MINISTARSTVO FINANCIJA</item>
      <item>Matija Maligec</item>
      <item>LUKA GULAN punomoćnik sudionika u postupku H-ABDUCO d.o.o.</item>
      <item>OD POTOČNJAK &amp; ŠUŠNJAR d.o.o.</item>
    </derivirana_varijabla>
  </DomainObject.Predmet.OstaliListFormated>
  <DomainObject.Predmet.OstaliListFormatedOIB>
    <izvorni_sadrzaj>
      <item>ŽUPANIJSKO DRŽAVNO ODVJETNIŠTVO U ZAGREBU, OIB 16488001145 punomoćnik sudionika u postupku RH MINISTARSTVO FINANCIJA</item>
      <item>Matija Maligec, OIB 44906065345</item>
      <item>LUKA GULAN punomoćnik sudionika u postupku H-ABDUCO d.o.o.</item>
      <item>OD POTOČNJAK &amp; ŠUŠNJAR d.o.o.</item>
    </izvorni_sadrzaj>
    <derivirana_varijabla naziv="DomainObject.Predmet.OstaliListFormatedOIB_1">
      <item>ŽUPANIJSKO DRŽAVNO ODVJETNIŠTVO U ZAGREBU, OIB 16488001145 punomoćnik sudionika u postupku RH MINISTARSTVO FINANCIJA</item>
      <item>Matija Maligec, OIB 44906065345</item>
      <item>LUKA GULAN punomoćnik sudionika u postupku H-ABDUCO d.o.o.</item>
      <item>OD POTOČNJAK &amp; ŠUŠNJAR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RH MINISTARSTVO FINANCIJA</item>
      <item>Matija Maligec, Ulica Hrvoja Macanovića 2, 10000 Zagreb</item>
      <item>LUKA GULAN, ZAGREBAČKA C.132, 10000 Zagreb punomoćnik sudionika u postupku H-ABDUCO d.o.o.</item>
      <item>OD POTOČNJAK &amp; ŠUŠNJAR d.o.o., Miramarska 24/6, 10000 Zagreb</item>
    </izvorni_sadrzaj>
    <derivirana_varijabla naziv="DomainObject.Predmet.OstaliListFormatedWithAdress_1">
      <item>ŽUPANIJSKO DRŽAVNO ODVJETNIŠTVO U ZAGREBU, Savska cesta 41, 10000 Zagreb punomoćnik sudionika u postupku RH MINISTARSTVO FINANCIJA</item>
      <item>Matija Maligec, Ulica Hrvoja Macanovića 2, 10000 Zagreb</item>
      <item>LUKA GULAN, ZAGREBAČKA C.132, 10000 Zagreb punomoćnik sudionika u postupku H-ABDUCO d.o.o.</item>
      <item>OD POTOČNJAK &amp; ŠUŠNJAR d.o.o., Miramarska 24/6,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RH MINISTARSTVO FINANCIJA</item>
      <item>Matija Maligec, OIB 44906065345, Ulica Hrvoja Macanovića 2, 10000 Zagreb</item>
      <item>LUKA GULAN, ZAGREBAČKA C.132, 10000 Zagreb punomoćnik sudionika u postupku H-ABDUCO d.o.o.</item>
      <item>OD POTOČNJAK &amp; ŠUŠNJAR d.o.o., Miramarska 24/6, 10000 Zagreb</item>
    </izvorni_sadrzaj>
    <derivirana_varijabla naziv="DomainObject.Predmet.OstaliListFormatedWithAdressOIB_1">
      <item>ŽUPANIJSKO DRŽAVNO ODVJETNIŠTVO U ZAGREBU, OIB 16488001145, Savska cesta 41, 10000 Zagreb punomoćnik sudionika u postupku RH MINISTARSTVO FINANCIJA</item>
      <item>Matija Maligec, OIB 44906065345, Ulica Hrvoja Macanovića 2, 10000 Zagreb</item>
      <item>LUKA GULAN, ZAGREBAČKA C.132, 10000 Zagreb punomoćnik sudionika u postupku H-ABDUCO d.o.o.</item>
      <item>OD POTOČNJAK &amp; ŠUŠNJAR d.o.o., Miramarska 24/6, 10000 Zagreb</item>
    </derivirana_varijabla>
  </DomainObject.Predmet.OstaliListFormatedWithAdressOIB>
  <DomainObject.Predmet.OstaliListNazivFormated>
    <izvorni_sadrzaj>
      <item>ŽUPANIJSKO DRŽAVNO ODVJETNIŠTVO U ZAGREBU</item>
      <item>Matija Maligec</item>
      <item>LUKA GULAN</item>
      <item>OD POTOČNJAK &amp; ŠUŠNJAR d.o.o.</item>
    </izvorni_sadrzaj>
    <derivirana_varijabla naziv="DomainObject.Predmet.OstaliListNazivFormated_1">
      <item>ŽUPANIJSKO DRŽAVNO ODVJETNIŠTVO U ZAGREBU</item>
      <item>Matija Maligec</item>
      <item>LUKA GULAN</item>
      <item>OD POTOČNJAK &amp; ŠUŠNJAR d.o.o.</item>
    </derivirana_varijabla>
  </DomainObject.Predmet.OstaliListNazivFormated>
  <DomainObject.Predmet.OstaliListNazivFormatedOIB>
    <izvorni_sadrzaj>
      <item>ŽUPANIJSKO DRŽAVNO ODVJETNIŠTVO U ZAGREBU, OIB 16488001145</item>
      <item>Matija Maligec, OIB 44906065345</item>
      <item>LUKA GULAN</item>
      <item>OD POTOČNJAK &amp; ŠUŠNJAR d.o.o.</item>
    </izvorni_sadrzaj>
    <derivirana_varijabla naziv="DomainObject.Predmet.OstaliListNazivFormatedOIB_1">
      <item>ŽUPANIJSKO DRŽAVNO ODVJETNIŠTVO U ZAGREBU, OIB 16488001145</item>
      <item>Matija Maligec, OIB 44906065345</item>
      <item>LUKA GULAN</item>
      <item>OD POTOČNJAK &amp; ŠUŠNJAR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St-2594/2018-40</izvorni_sadrzaj>
    <derivirana_varijabla naziv="DomainObject.PoslovniBrojDokumenta_1">St-2594/2018-40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MALIGEC GRADNJA d.o.o.</izvorni_sadrzaj>
    <derivirana_varijabla naziv="DomainObject.Predmet.ProtustrankaIDrugi_1">MALIGEC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MALIGEC GRADNJA d.o.o., OIB 70425383170, Vida Došena 29, 10000 Zagreb</izvorni_sadrzaj>
    <derivirana_varijabla naziv="DomainObject.Predmet.ProtustrankaIDrugiAdressOIB_1">MALIGEC GRADNJA d.o.o., OIB 70425383170, Vida Došena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  <item>OD POTOČNJAK &amp; ŠUŠNJAR d.o.o.</item>
    </izvorni_sadrzaj>
    <derivirana_varijabla naziv="DomainObject.Predmet.SudioniciListNaziv_1">
      <item>MALIGEC GRADNJA d.o.o.</item>
      <item>FINA Regionalni centar Zagreb</item>
      <item>RH MINISTARSTVO FINANCIJA</item>
      <item>ŽUPANIJSKO DRŽAVNO ODVJETNIŠTVO U ZAGREBU</item>
      <item>H-ABDUCO d.o.o.</item>
      <item>Matija Maligec</item>
      <item>LUKA GULAN</item>
      <item>OD POTOČNJAK &amp; ŠUŠNJAR d.o.o.</item>
    </derivirana_varijabla>
  </DomainObject.Predmet.SudioniciListNaziv>
  <DomainObject.Predmet.SudioniciListAdressOIB>
    <izvorni_sadrzaj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  <item>OD POTOČNJAK &amp; ŠUŠNJAR d.o.o., Miramarska 24/6,10000 Zagreb</item>
    </izvorni_sadrzaj>
    <derivirana_varijabla naziv="DomainObject.Predmet.SudioniciListAdressOIB_1">
      <item>MALIGEC GRADNJA d.o.o., OIB 70425383170, Vida Došena 29,10000 Zagreb</item>
      <item>FINA Regionalni centar Zagreb, OIB 85821130368, Trg svibanjskih žrtava 1995. 1,10000 Zagreb</item>
      <item>RH MINISTARSTVO FINANCIJA, OIB 18683136487, Katančićeva 5,10000 Zagreb</item>
      <item>ŽUPANIJSKO DRŽAVNO ODVJETNIŠTVO U ZAGREBU, OIB 16488001145, Savska cesta 41,10000 Zagreb</item>
      <item>H-ABDUCO d.o.o., OIB 13667298928, Slavonska avenija 6A,10000 Zagreb</item>
      <item>Matija Maligec, OIB 44906065345, Ulica Hrvoja Macanovića 2,10000 Zagreb</item>
      <item>LUKA GULAN, ZAGREBAČKA C.132,10000 Zagreb</item>
      <item>OD POTOČNJAK &amp; ŠUŠNJAR d.o.o.,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70425383170</item>
      <item>, OIB 85821130368</item>
      <item>, OIB 18683136487</item>
      <item>, OIB 16488001145</item>
      <item>, OIB 13667298928</item>
      <item>, OIB 44906065345</item>
      <item>, OIB null</item>
      <item>, OIB null</item>
    </izvorni_sadrzaj>
    <derivirana_varijabla naziv="DomainObject.Predmet.SudioniciListNazivOIB_1">
      <item>, OIB 70425383170</item>
      <item>, OIB 85821130368</item>
      <item>, OIB 18683136487</item>
      <item>, OIB 16488001145</item>
      <item>, OIB 13667298928</item>
      <item>, OIB 44906065345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St-2594/2018-39</izvorni_sadrzaj>
    <derivirana_varijabla naziv="DomainObject.PredzadnjaOdlukaIzPredmeta.Oznaka_1">St-2594/2018-39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2100</properties:Characters>
  <properties:Lines>98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2019-04-17T10:48:00Z</dcterms:created>
  <dc:creator>Monika Grbac</dc:creator>
  <cp:lastModifiedBy>Monika Grbac</cp:lastModifiedBy>
  <cp:lastPrinted>2019-01-09T10:37:00Z</cp:lastPrinted>
  <dcterms:modified xmlns:xsi="http://www.w3.org/2001/XMLSchema-instance" xsi:type="dcterms:W3CDTF">2019-04-17T10:51:00Z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St-2594/2018-40 / Odluka - Rješenje - utvrđene i osporene tražbine (st-2594-18.docx)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