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186b" w14:paraId="096186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1805E6">
        <w:rPr>
          <w:rFonts w:eastAsia="Times New Roman" w:hAnsi="Times New Roman" w:ascii="Times New Roman"/>
          <w:sz w:val="24"/>
          <w:szCs w:val="24"/>
          <w:lang w:eastAsia="hr-HR"/>
        </w:rPr>
        <w:t>INOVATIVNE TEHNOLOGIJE LAKIRANJA d.o.o., Zagreb, Šibenska 10a, OIB: 97848201987</w:t>
      </w:r>
      <w:r w:rsidR="00786E92">
        <w:rPr>
          <w:rFonts w:eastAsia="Times New Roman" w:hAnsi="Times New Roman" w:ascii="Times New Roman"/>
          <w:sz w:val="24"/>
          <w:szCs w:val="24"/>
          <w:lang w:eastAsia="hr-HR"/>
        </w:rPr>
        <w:t>, 3</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1805E6">
        <w:rPr>
          <w:rFonts w:eastAsia="Times New Roman" w:hAnsi="Times New Roman" w:ascii="Times New Roman"/>
          <w:sz w:val="24"/>
          <w:szCs w:val="24"/>
          <w:lang w:eastAsia="hr-HR"/>
        </w:rPr>
        <w:t>INOVATIVNE TEHNOLOGIJE LAKIRANJA d.o.o., Zagreb, Šibenska 10a, OIB: 97848201987</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1805E6">
        <w:rPr>
          <w:rFonts w:eastAsia="Times New Roman" w:hAnsi="Times New Roman" w:ascii="Times New Roman"/>
          <w:sz w:val="24"/>
          <w:szCs w:val="24"/>
          <w:lang w:eastAsia="hr-HR"/>
        </w:rPr>
        <w:t>INOVATIVNE TEHNOLOGIJE LAKIRANJA d.o.o., Zagreb, Šibenska 10a, OIB: 97848201987, NINOSLAVU KOSANOVIĆU, Zagreb, Šibenska 8, OIB: 33489633994,</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1805E6">
        <w:rPr>
          <w:rFonts w:cs="Times New Roman" w:eastAsia="Times New Roman" w:hAnsi="Times New Roman" w:ascii="Times New Roman"/>
          <w:b/>
          <w:sz w:val="24"/>
          <w:szCs w:val="24"/>
          <w:lang w:eastAsia="hr-HR"/>
        </w:rPr>
        <w:t>20</w:t>
      </w:r>
      <w:r w:rsidR="00333C35">
        <w:rPr>
          <w:rFonts w:cs="Times New Roman" w:eastAsia="Times New Roman" w:hAnsi="Times New Roman" w:ascii="Times New Roman"/>
          <w:b/>
          <w:sz w:val="24"/>
          <w:szCs w:val="24"/>
          <w:lang w:eastAsia="hr-HR"/>
        </w:rPr>
        <w:t>. travnja</w:t>
      </w:r>
      <w:r w:rsidR="002F3142">
        <w:rPr>
          <w:rFonts w:cs="Times New Roman" w:eastAsia="Times New Roman" w:hAnsi="Times New Roman" w:ascii="Times New Roman"/>
          <w:b/>
          <w:sz w:val="24"/>
          <w:szCs w:val="24"/>
          <w:lang w:eastAsia="hr-HR"/>
        </w:rPr>
        <w:t xml:space="preserve"> 2017. u </w:t>
      </w:r>
      <w:r w:rsidR="001805E6">
        <w:rPr>
          <w:rFonts w:cs="Times New Roman" w:eastAsia="Times New Roman" w:hAnsi="Times New Roman" w:ascii="Times New Roman"/>
          <w:b/>
          <w:sz w:val="24"/>
          <w:szCs w:val="24"/>
          <w:lang w:eastAsia="hr-HR"/>
        </w:rPr>
        <w:t>9,00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1805E6">
        <w:rPr>
          <w:rFonts w:cs="Times New Roman" w:eastAsia="Times New Roman" w:hAnsi="Times New Roman" w:ascii="Times New Roman"/>
          <w:sz w:val="24"/>
          <w:szCs w:val="24"/>
          <w:lang w:eastAsia="hr-HR"/>
        </w:rPr>
        <w:t>,</w:t>
      </w:r>
    </w:p>
    <w:p w:rsidRDefault="001805E6" w:rsidP="00AD75EF" w:rsidR="001805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1805E6" w:rsidP="00AD75EF" w:rsidR="001805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banka d.d.,</w:t>
      </w:r>
    </w:p>
    <w:p w:rsidRDefault="001805E6" w:rsidP="00AD75EF" w:rsidR="001805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Splitska banka d.d.</w:t>
      </w:r>
    </w:p>
    <w:p w:rsidRDefault="001805E6" w:rsidP="00AD75EF" w:rsidR="001805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1805E6" w:rsidP="00AD75EF" w:rsidR="001805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Sberbank d.d.</w:t>
      </w:r>
    </w:p>
    <w:p w:rsidRDefault="00786E92" w:rsidP="00786E92" w:rsidR="00786E92" w:rsidRPr="00786E92">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1805E6">
        <w:rPr>
          <w:rFonts w:cs="Times New Roman" w:eastAsia="Times New Roman" w:hAnsi="Times New Roman" w:ascii="Times New Roman"/>
          <w:sz w:val="24"/>
          <w:szCs w:val="24"/>
          <w:lang w:eastAsia="hr-HR"/>
        </w:rPr>
        <w:t>1.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1805E6">
        <w:rPr>
          <w:rFonts w:eastAsia="Times New Roman" w:hAnsi="Times New Roman" w:ascii="Times New Roman"/>
          <w:sz w:val="24"/>
          <w:szCs w:val="24"/>
          <w:lang w:eastAsia="hr-HR"/>
        </w:rPr>
        <w:t>INOVATIVNE TEHNOLOGIJE LAKIRANJA d.o.o., Zagreb, Šibenska 10a, OIB: 97848201987,</w:t>
      </w:r>
      <w:r w:rsidRPr="00AD75EF">
        <w:rPr>
          <w:rFonts w:cs="Times New Roman" w:eastAsia="Times New Roman" w:hAnsi="Times New Roman" w:ascii="Times New Roman"/>
          <w:sz w:val="24"/>
          <w:szCs w:val="24"/>
          <w:lang w:eastAsia="hr-HR"/>
        </w:rPr>
        <w:t xml:space="preserve"> temeljem čl. </w:t>
      </w:r>
      <w:r w:rsidR="001805E6">
        <w:rPr>
          <w:rFonts w:cs="Times New Roman" w:eastAsia="Times New Roman" w:hAnsi="Times New Roman" w:ascii="Times New Roman"/>
          <w:sz w:val="24"/>
          <w:szCs w:val="24"/>
          <w:lang w:eastAsia="hr-HR"/>
        </w:rPr>
        <w:t>110</w:t>
      </w:r>
      <w:r w:rsidR="00333C35">
        <w:rPr>
          <w:rFonts w:cs="Times New Roman" w:eastAsia="Times New Roman" w:hAnsi="Times New Roman" w:ascii="Times New Roman"/>
          <w:sz w:val="24"/>
          <w:szCs w:val="24"/>
          <w:lang w:eastAsia="hr-HR"/>
        </w:rPr>
        <w:t xml:space="preserve">. st. </w:t>
      </w:r>
      <w:r w:rsidR="001805E6">
        <w:rPr>
          <w:rFonts w:cs="Times New Roman" w:eastAsia="Times New Roman" w:hAnsi="Times New Roman" w:ascii="Times New Roman"/>
          <w:sz w:val="24"/>
          <w:szCs w:val="24"/>
          <w:lang w:eastAsia="hr-HR"/>
        </w:rPr>
        <w:t>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86E92">
        <w:rPr>
          <w:rFonts w:cs="Times New Roman" w:eastAsia="Times New Roman" w:hAnsi="Times New Roman" w:ascii="Times New Roman"/>
          <w:sz w:val="24"/>
          <w:szCs w:val="24"/>
          <w:lang w:eastAsia="hr-HR"/>
        </w:rPr>
        <w:t>3</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9E6" w:rsidP="00AD75EF" w:rsidR="00D639E6">
      <w:pPr>
        <w:spacing w:lineRule="auto" w:line="240" w:after="0"/>
      </w:pPr>
      <w:r>
        <w:separator/>
      </w:r>
    </w:p>
  </w:endnote>
  <w:endnote w:id="0" w:type="continuationSeparator">
    <w:p w:rsidRDefault="00D639E6" w:rsidP="00AD75EF" w:rsidR="00D639E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9E6" w:rsidP="00AD75EF" w:rsidR="00D639E6">
      <w:pPr>
        <w:spacing w:lineRule="auto" w:line="240" w:after="0"/>
      </w:pPr>
      <w:r>
        <w:separator/>
      </w:r>
    </w:p>
  </w:footnote>
  <w:footnote w:id="0" w:type="continuationSeparator">
    <w:p w:rsidRDefault="00D639E6" w:rsidP="00AD75EF" w:rsidR="00D639E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65EBB">
          <w:rPr>
            <w:noProof/>
          </w:rPr>
          <w:t>1</w:t>
        </w:r>
        <w:r>
          <w:fldChar w:fldCharType="end"/>
        </w:r>
      </w:p>
    </w:sdtContent>
  </w:sdt>
  <w:p w:rsidRDefault="00AD75EF" w:rsidP="00AD75EF" w:rsidR="00AD75EF">
    <w:pPr>
      <w:pStyle w:val="Zaglavlje"/>
      <w:jc w:val="right"/>
    </w:pPr>
    <w:r>
      <w:t>1 St-</w:t>
    </w:r>
    <w:r w:rsidR="001805E6">
      <w:t>3267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1805E6"/>
    <w:rsid w:val="002F3142"/>
    <w:rsid w:val="00333C35"/>
    <w:rsid w:val="00350428"/>
    <w:rsid w:val="00365EBB"/>
    <w:rsid w:val="003A6FBE"/>
    <w:rsid w:val="0040288E"/>
    <w:rsid w:val="00411893"/>
    <w:rsid w:val="004555A8"/>
    <w:rsid w:val="007252FD"/>
    <w:rsid w:val="00770AC9"/>
    <w:rsid w:val="00786E92"/>
    <w:rsid w:val="008754A9"/>
    <w:rsid w:val="008F0E72"/>
    <w:rsid w:val="009117B8"/>
    <w:rsid w:val="00AD75EF"/>
    <w:rsid w:val="00B03498"/>
    <w:rsid w:val="00B72440"/>
    <w:rsid w:val="00D06BAA"/>
    <w:rsid w:val="00D639E6"/>
    <w:rsid w:val="00DB72FD"/>
    <w:rsid w:val="00E5731F"/>
    <w:rsid w:val="00E9510E"/>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365EBB"/>
    <w:rPr>
      <w:color w:val="808080"/>
      <w:bdr w:space="0" w:sz="0" w:color="auto" w:val="none"/>
      <w:shd w:fill="auto" w:color="auto" w:val="clear"/>
    </w:rPr>
  </w:style>
  <w:style w:customStyle="true" w:styleId="eSPISCCParagraphDefaultFont" w:type="character">
    <w:name w:val="eSPIS_CC_Paragraph Default Font"/>
    <w:basedOn w:val="Zadanifontodlomka"/>
    <w:rsid w:val="00365EBB"/>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65EBB"/>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65EBB"/>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5EBB"/>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365EBB"/>
    <w:rPr>
      <w:color w:val="808080"/>
      <w:bdr w:color="auto" w:space="0" w:sz="0" w:val="none"/>
      <w:shd w:color="auto" w:fill="auto" w:val="clear"/>
    </w:rPr>
  </w:style>
  <w:style w:customStyle="1" w:styleId="eSPISCCParagraphDefaultFont" w:type="character">
    <w:name w:val="eSPIS_CC_Paragraph Default Font"/>
    <w:basedOn w:val="Zadanifontodlomka"/>
    <w:rsid w:val="00365EBB"/>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65EBB"/>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65EBB"/>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5EBB"/>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St-3267/2016</izvorni_sadrzaj>
    <derivirana_varijabla naziv="DomainObject.Predmet.OznakaBroj_1">St-3267/2016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INOVATIVNE TEHNOLOGIJE LAKIRANJA d.o.o.</izvorni_sadrzaj>
    <derivirana_varijabla naziv="DomainObject.Predmet.ProtustrankaFormated_1">  INOVATIVNE TEHNOLOGIJE LAKIRANJA d.o.o.</derivirana_varijabla>
  </DomainObject.Predmet.ProtustrankaFormated>
  <DomainObject.Predmet.ProtustrankaFormatedOIB>
    <izvorni_sadrzaj>  INOVATIVNE TEHNOLOGIJE LAKIRANJA d.o.o., OIB 97848201987</izvorni_sadrzaj>
    <derivirana_varijabla naziv="DomainObject.Predmet.ProtustrankaFormatedOIB_1">  INOVATIVNE TEHNOLOGIJE LAKIRANJA d.o.o., OIB 97848201987</derivirana_varijabla>
  </DomainObject.Predmet.ProtustrankaFormatedOIB>
  <DomainObject.Predmet.ProtustrankaFormatedWithAdress>
    <izvorni_sadrzaj> INOVATIVNE TEHNOLOGIJE LAKIRANJA d.o.o., Šibenska 10/a, 10000 Zagreb</izvorni_sadrzaj>
    <derivirana_varijabla naziv="DomainObject.Predmet.ProtustrankaFormatedWithAdress_1"> INOVATIVNE TEHNOLOGIJE LAKIRANJA d.o.o., Šibenska 10/a, 10000 Zagreb</derivirana_varijabla>
  </DomainObject.Predmet.ProtustrankaFormatedWithAdress>
  <DomainObject.Predmet.ProtustrankaFormatedWithAdressOIB>
    <izvorni_sadrzaj> INOVATIVNE TEHNOLOGIJE LAKIRANJA d.o.o., OIB 97848201987, Šibenska 10/a, 10000 Zagreb</izvorni_sadrzaj>
    <derivirana_varijabla naziv="DomainObject.Predmet.ProtustrankaFormatedWithAdressOIB_1"> INOVATIVNE TEHNOLOGIJE LAKIRANJA d.o.o., OIB 97848201987, Šibenska 10/a, 10000 Zagreb</derivirana_varijabla>
  </DomainObject.Predmet.ProtustrankaFormatedWithAdressOIB>
  <DomainObject.Predmet.ProtustrankaWithAdress>
    <izvorni_sadrzaj>INOVATIVNE TEHNOLOGIJE LAKIRANJA d.o.o. Šibenska 10/a, 10000 Zagreb</izvorni_sadrzaj>
    <derivirana_varijabla naziv="DomainObject.Predmet.ProtustrankaWithAdress_1">INOVATIVNE TEHNOLOGIJE LAKIRANJA d.o.o. Šibenska 10/a, 10000 Zagreb</derivirana_varijabla>
  </DomainObject.Predmet.ProtustrankaWithAdress>
  <DomainObject.Predmet.ProtustrankaWithAdressOIB>
    <izvorni_sadrzaj>INOVATIVNE TEHNOLOGIJE LAKIRANJA d.o.o., OIB 97848201987, Šibenska 10/a, 10000 Zagreb</izvorni_sadrzaj>
    <derivirana_varijabla naziv="DomainObject.Predmet.ProtustrankaWithAdressOIB_1">INOVATIVNE TEHNOLOGIJE LAKIRANJA d.o.o., OIB 97848201987, Šibenska 10/a, 10000 Zagreb</derivirana_varijabla>
  </DomainObject.Predmet.ProtustrankaWithAdressOIB>
  <DomainObject.Predmet.ProtustrankaNazivFormated>
    <izvorni_sadrzaj>INOVATIVNE TEHNOLOGIJE LAKIRANJA d.o.o.</izvorni_sadrzaj>
    <derivirana_varijabla naziv="DomainObject.Predmet.ProtustrankaNazivFormated_1">INOVATIVNE TEHNOLOGIJE LAKIRANJA d.o.o.</derivirana_varijabla>
  </DomainObject.Predmet.ProtustrankaNazivFormated>
  <DomainObject.Predmet.ProtustrankaNazivFormatedOIB>
    <izvorni_sadrzaj>INOVATIVNE TEHNOLOGIJE LAKIRANJA d.o.o., OIB 97848201987</izvorni_sadrzaj>
    <derivirana_varijabla naziv="DomainObject.Predmet.ProtustrankaNazivFormatedOIB_1">INOVATIVNE TEHNOLOGIJE LAKIRANJA d.o.o., OIB 97848201987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INOVATIVNE TEHNOLOGIJE LAKIRANJA d.o.o.</item>
    </izvorni_sadrzaj>
    <derivirana_varijabla naziv="DomainObject.Predmet.ProtuStrankaListFormated_1">
      <item>INOVATIVNE TEHNOLOGIJE LAKIRANJA d.o.o.</item>
    </derivirana_varijabla>
  </DomainObject.Predmet.ProtuStrankaListFormated>
  <DomainObject.Predmet.ProtuStrankaListFormatedOIB>
    <izvorni_sadrzaj>
      <item>INOVATIVNE TEHNOLOGIJE LAKIRANJA d.o.o., OIB 97848201987</item>
    </izvorni_sadrzaj>
    <derivirana_varijabla naziv="DomainObject.Predmet.ProtuStrankaListFormatedOIB_1">
      <item>INOVATIVNE TEHNOLOGIJE LAKIRANJA d.o.o., OIB 97848201987</item>
    </derivirana_varijabla>
  </DomainObject.Predmet.ProtuStrankaListFormatedOIB>
  <DomainObject.Predmet.ProtuStrankaListFormatedWithAdress>
    <izvorni_sadrzaj>
      <item>INOVATIVNE TEHNOLOGIJE LAKIRANJA d.o.o., Šibenska 10/a, 10000 Zagreb</item>
    </izvorni_sadrzaj>
    <derivirana_varijabla naziv="DomainObject.Predmet.ProtuStrankaListFormatedWithAdress_1">
      <item>INOVATIVNE TEHNOLOGIJE LAKIRANJA d.o.o., Šibenska 10/a, 10000 Zagreb</item>
    </derivirana_varijabla>
  </DomainObject.Predmet.ProtuStrankaListFormatedWithAdress>
  <DomainObject.Predmet.ProtuStrankaListFormatedWithAdressOIB>
    <izvorni_sadrzaj>
      <item>INOVATIVNE TEHNOLOGIJE LAKIRANJA d.o.o., OIB 97848201987, Šibenska 10/a, 10000 Zagreb</item>
    </izvorni_sadrzaj>
    <derivirana_varijabla naziv="DomainObject.Predmet.ProtuStrankaListFormatedWithAdressOIB_1">
      <item>INOVATIVNE TEHNOLOGIJE LAKIRANJA d.o.o., OIB 97848201987, Šibenska 10/a, 10000 Zagreb</item>
    </derivirana_varijabla>
  </DomainObject.Predmet.ProtuStrankaListFormatedWithAdressOIB>
  <DomainObject.Predmet.ProtuStrankaListNazivFormated>
    <izvorni_sadrzaj>
      <item>INOVATIVNE TEHNOLOGIJE LAKIRANJA d.o.o.</item>
    </izvorni_sadrzaj>
    <derivirana_varijabla naziv="DomainObject.Predmet.ProtuStrankaListNazivFormated_1">
      <item>INOVATIVNE TEHNOLOGIJE LAKIRANJA d.o.o.</item>
    </derivirana_varijabla>
  </DomainObject.Predmet.ProtuStrankaListNazivFormated>
  <DomainObject.Predmet.ProtuStrankaListNazivFormatedOIB>
    <izvorni_sadrzaj>
      <item>INOVATIVNE TEHNOLOGIJE LAKIRANJA d.o.o., OIB 97848201987</item>
    </izvorni_sadrzaj>
    <derivirana_varijabla naziv="DomainObject.Predmet.ProtuStrankaListNazivFormatedOIB_1">
      <item>INOVATIVNE TEHNOLOGIJE LAKIRANJA d.o.o., OIB 97848201987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INOVATIVNE TEHNOLOGIJE LAKIRANJA d.o.o.</izvorni_sadrzaj>
    <derivirana_varijabla naziv="DomainObject.Predmet.ProtustrankaIDrugi_1">INOVATIVNE TEHNOLOGIJE LAKIRANJA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INOVATIVNE TEHNOLOGIJE LAKIRANJA d.o.o., OIB 97848201987, Šibenska 10/a, 10000 Zagreb</izvorni_sadrzaj>
    <derivirana_varijabla naziv="DomainObject.Predmet.ProtustrankaIDrugiAdressOIB_1">INOVATIVNE TEHNOLOGIJE LAKIRANJA d.o.o., OIB 97848201987, Šibenska 10/a,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INOVATIVNE TEHNOLOGIJE LAKIRANJA d.o.o.</item>
    </izvorni_sadrzaj>
    <derivirana_varijabla naziv="DomainObject.Predmet.SudioniciListNaziv_1">
      <item>FINA Regionalni centar Zagreb</item>
      <item>INOVATIVNE TEHNOLOGIJE LAKIRANJA d.o.o.</item>
    </derivirana_varijabla>
  </DomainObject.Predmet.SudioniciListNaziv>
  <DomainObject.Predmet.SudioniciListAdressOIB>
    <izvorni_sadrzaj>
      <item>FINA Regionalni centar Zagreb, OIB 85821130368, Trg svibanjskih žrtava 1995. br. 1,10000 Zagreb</item>
      <item>INOVATIVNE TEHNOLOGIJE LAKIRANJA d.o.o., OIB 97848201987, Šibenska 10/a,10000 Zagreb</item>
    </izvorni_sadrzaj>
    <derivirana_varijabla naziv="DomainObject.Predmet.SudioniciListAdressOIB_1">
      <item>FINA Regionalni centar Zagreb, OIB 85821130368, Trg svibanjskih žrtava 1995. br. 1,10000 Zagreb</item>
      <item>INOVATIVNE TEHNOLOGIJE LAKIRANJA d.o.o., OIB 97848201987, Šibenska 10/a,10000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97848201987</item>
    </izvorni_sadrzaj>
    <derivirana_varijabla naziv="DomainObject.Predmet.SudioniciListNazivOIB_1">
      <item>, OIB 85821130368</item>
      <item>, OIB 97848201987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0D03E6-3273-40E5-A9A1-13417C5326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903</properties:Words>
  <properties:Characters>4739</properties:Characters>
  <properties:Lines>148</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2017-03-03T10:52:00Z</dcterms:created>
  <dc:creator>Draženka Prpić</dc:creator>
  <cp:lastModifiedBy>Draženka Prpić</cp:lastModifiedBy>
  <cp:lastPrinted>2017-03-03T10:52:00Z</cp:lastPrinted>
  <dcterms:modified xmlns:xsi="http://www.w3.org/2001/XMLSchema-instance" xsi:type="dcterms:W3CDTF">2017-03-03T10:53:00Z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