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C4776" w:rsidR="00851DD1" w:rsidP="00482273" w:rsidRDefault="002432D9" w14:paraId="5ff91fd" w14:textId="5ff91fd">
      <w:pPr>
        <w:jc w:val="right"/>
        <w15:collapsed w:val="false"/>
        <w:rPr>
          <w:lang w:val="en-US"/>
        </w:rPr>
      </w:pPr>
      <w:bookmarkStart w:name="_GoBack" w:id="0"/>
      <w:bookmarkEnd w:id="0"/>
      <w:r>
        <w:rPr>
          <w:b/>
        </w:rPr>
        <w:t xml:space="preserve"> </w:t>
      </w:r>
      <w:r w:rsidR="00994769">
        <w:rPr>
          <w:b/>
        </w:rPr>
        <w:tab/>
      </w:r>
      <w:r w:rsidR="00994769">
        <w:rPr>
          <w:b/>
        </w:rPr>
        <w:tab/>
      </w:r>
    </w:p>
    <w:p w:rsidR="00851DD1" w:rsidP="00851DD1" w:rsidRDefault="00851DD1">
      <w:pPr>
        <w:rPr>
          <w:lang w:val="en-US"/>
        </w:rPr>
      </w:pPr>
      <w:r>
        <w:rPr>
          <w:noProof/>
        </w:rPr>
        <w:drawing>
          <wp:inline distT="0" distB="0" distL="0" distR="0">
            <wp:extent cx="717550" cy="960120"/>
            <wp:effectExtent l="0" t="0" r="635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</w:p>
    <w:p w:rsidR="00DA6EED" w:rsidP="00DA6EED" w:rsidRDefault="00DA6EED">
      <w:r>
        <w:t xml:space="preserve">REPUBLIKA HRVATSKA                                                                             </w:t>
      </w:r>
    </w:p>
    <w:p w:rsidR="00DA6EED" w:rsidP="00DA6EED" w:rsidRDefault="00DA6EED">
      <w:pPr>
        <w:jc w:val="both"/>
      </w:pPr>
      <w:r>
        <w:t>TRGOVAČKI SUD U ZAGREBU</w:t>
      </w:r>
    </w:p>
    <w:p w:rsidR="00DA6EED" w:rsidP="00DA6EED" w:rsidRDefault="00DA6EED">
      <w:pPr>
        <w:jc w:val="both"/>
      </w:pPr>
      <w:r>
        <w:t>STALNA SLUŽBA U KARLOVCU</w:t>
      </w:r>
    </w:p>
    <w:p w:rsidR="00DA6EED" w:rsidP="00DA6EED" w:rsidRDefault="00DA6EED">
      <w:pPr>
        <w:jc w:val="both"/>
      </w:pPr>
      <w:r>
        <w:t xml:space="preserve">Karlovac, Trg hrvatskih branitelja 1                                            </w:t>
      </w:r>
    </w:p>
    <w:p w:rsidR="00BB5C33" w:rsidP="00212764" w:rsidRDefault="00BB5C33">
      <w:pPr>
        <w:pStyle w:val="Default"/>
        <w:jc w:val="right"/>
        <w:rPr>
          <w:sz w:val="23"/>
          <w:szCs w:val="23"/>
        </w:rPr>
      </w:pPr>
    </w:p>
    <w:p w:rsidR="00BB1E0B" w:rsidP="00BB1E0B" w:rsidRDefault="00BB1E0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4 St-</w:t>
      </w:r>
      <w:r w:rsidR="005B6BE3">
        <w:rPr>
          <w:sz w:val="23"/>
          <w:szCs w:val="23"/>
        </w:rPr>
        <w:t>2399</w:t>
      </w:r>
      <w:r w:rsidR="00806EEE">
        <w:rPr>
          <w:sz w:val="23"/>
          <w:szCs w:val="23"/>
        </w:rPr>
        <w:t>/</w:t>
      </w:r>
      <w:r>
        <w:rPr>
          <w:sz w:val="23"/>
          <w:szCs w:val="23"/>
        </w:rPr>
        <w:t>201</w:t>
      </w:r>
      <w:r w:rsidR="005B6BE3">
        <w:rPr>
          <w:sz w:val="23"/>
          <w:szCs w:val="23"/>
        </w:rPr>
        <w:t>7</w:t>
      </w:r>
      <w:r>
        <w:rPr>
          <w:sz w:val="23"/>
          <w:szCs w:val="23"/>
        </w:rPr>
        <w:t>-</w:t>
      </w:r>
      <w:r w:rsidR="005B6BE3">
        <w:rPr>
          <w:sz w:val="23"/>
          <w:szCs w:val="23"/>
        </w:rPr>
        <w:t>65</w:t>
      </w:r>
      <w:r>
        <w:rPr>
          <w:sz w:val="23"/>
          <w:szCs w:val="23"/>
        </w:rPr>
        <w:t xml:space="preserve"> 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E P U B L I K A H R V A T S K A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J E Š E N J E</w:t>
      </w:r>
    </w:p>
    <w:p w:rsidR="00BB1E0B" w:rsidP="00BB1E0B" w:rsidRDefault="00BB1E0B">
      <w:pPr>
        <w:pStyle w:val="Default"/>
        <w:jc w:val="both"/>
        <w:rPr>
          <w:sz w:val="23"/>
          <w:szCs w:val="23"/>
        </w:rPr>
      </w:pPr>
    </w:p>
    <w:p w:rsidRPr="001D3BCA" w:rsidR="00BB1E0B" w:rsidP="007E099E" w:rsidRDefault="00BB1E0B">
      <w:pPr>
        <w:pStyle w:val="Default"/>
        <w:ind w:firstLine="708"/>
        <w:jc w:val="both"/>
      </w:pPr>
      <w:r w:rsidRPr="001D3BCA">
        <w:t xml:space="preserve">Trgovački sud u Zagrebu, Stalna služba u Karlovcu, po sucu Goranki Boljkovac, kao stečajnom sucu, </w:t>
      </w:r>
      <w:r w:rsidR="007E099E">
        <w:t xml:space="preserve"> </w:t>
      </w:r>
      <w:r w:rsidR="007E099E">
        <w:rPr>
          <w:sz w:val="23"/>
          <w:szCs w:val="23"/>
        </w:rPr>
        <w:t>u stečajnom postupku nad stečajnim dužnikom REYNOLDS NEKRETNINE d.o.o. u stečaju, Zagreb, Štefanovečka 29, OIB 02562090542</w:t>
      </w:r>
      <w:r w:rsidRPr="001D3BCA">
        <w:t xml:space="preserve">, dana </w:t>
      </w:r>
      <w:r w:rsidR="007E099E">
        <w:t>14</w:t>
      </w:r>
      <w:r w:rsidR="00B5074C">
        <w:t>. travnja</w:t>
      </w:r>
      <w:r w:rsidRPr="001D3BCA">
        <w:t xml:space="preserve"> 2020.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i j e š i o j e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</w:p>
    <w:p w:rsidR="00BB1E0B" w:rsidP="00BB1E0B" w:rsidRDefault="007E099E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Posebno ispitno ročište</w:t>
      </w:r>
      <w:r w:rsidR="00BB1E0B">
        <w:rPr>
          <w:sz w:val="23"/>
          <w:szCs w:val="23"/>
        </w:rPr>
        <w:t xml:space="preserve"> zakazano za dan </w:t>
      </w:r>
      <w:r>
        <w:rPr>
          <w:sz w:val="23"/>
          <w:szCs w:val="23"/>
        </w:rPr>
        <w:t>20</w:t>
      </w:r>
      <w:r w:rsidR="001D3BCA">
        <w:rPr>
          <w:sz w:val="23"/>
          <w:szCs w:val="23"/>
        </w:rPr>
        <w:t>. travnja</w:t>
      </w:r>
      <w:r w:rsidR="00BB1E0B">
        <w:rPr>
          <w:sz w:val="23"/>
          <w:szCs w:val="23"/>
        </w:rPr>
        <w:t xml:space="preserve"> 2020. u 10,</w:t>
      </w:r>
      <w:r w:rsidR="00695045">
        <w:rPr>
          <w:sz w:val="23"/>
          <w:szCs w:val="23"/>
        </w:rPr>
        <w:t>0</w:t>
      </w:r>
      <w:r w:rsidR="00BB1E0B">
        <w:rPr>
          <w:sz w:val="23"/>
          <w:szCs w:val="23"/>
        </w:rPr>
        <w:t xml:space="preserve">0 sati, odgađa se do daljnjega, a temeljem preporuke Ministarstva pravosuđa Republike Hrvatske, klasa: 710-01/20-01/135, urbroj: 514-04-02/1-20-01 od 13. ožujka 2020. u vezi mjera za prevenciju prenošenja i suzbijanja epidemije novim korana virusom (SARS-CoV-2) bolesti (COVID-19).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DA6EED" w:rsidP="00BB1E0B" w:rsidRDefault="00DA6EED">
      <w:pPr>
        <w:jc w:val="center"/>
      </w:pPr>
      <w:r>
        <w:t xml:space="preserve">U Karlovcu </w:t>
      </w:r>
      <w:r w:rsidR="007E099E">
        <w:t>14</w:t>
      </w:r>
      <w:r w:rsidR="001D3BCA">
        <w:t>. travnja</w:t>
      </w:r>
      <w:r>
        <w:t xml:space="preserve"> 2020.</w:t>
      </w:r>
    </w:p>
    <w:p w:rsidR="00DA6EED" w:rsidP="00DA6EED" w:rsidRDefault="00DA6EED">
      <w:pPr>
        <w:jc w:val="center"/>
      </w:pPr>
    </w:p>
    <w:p w:rsidR="00DA6EED" w:rsidP="00DA6EED" w:rsidRDefault="00DA6EED">
      <w:pPr>
        <w:jc w:val="center"/>
      </w:pPr>
    </w:p>
    <w:p w:rsidR="00DA6EED" w:rsidP="00BB1E0B" w:rsidRDefault="00BB1E0B">
      <w:pPr>
        <w:tabs>
          <w:tab w:val="left" w:pos="7200"/>
          <w:tab w:val="right" w:pos="9072"/>
        </w:tabs>
        <w:jc w:val="center"/>
      </w:pPr>
      <w:r>
        <w:t xml:space="preserve">                                                                                                                 Sudac</w:t>
      </w:r>
      <w:r w:rsidR="00DA6EED">
        <w:t>:</w:t>
      </w:r>
    </w:p>
    <w:p w:rsidR="003870B9" w:rsidP="00B5074C" w:rsidRDefault="00BB1E0B">
      <w:pPr>
        <w:jc w:val="right"/>
      </w:pPr>
      <w:r>
        <w:t>Goranka Boljkovac</w:t>
      </w:r>
      <w:r w:rsidR="00B04926">
        <w:t>,v.r.</w:t>
      </w:r>
    </w:p>
    <w:p w:rsidR="00B04926" w:rsidP="00B5074C" w:rsidRDefault="00B04926">
      <w:pPr>
        <w:jc w:val="right"/>
      </w:pPr>
    </w:p>
    <w:p w:rsidR="00B04926" w:rsidP="00B5074C" w:rsidRDefault="00B04926">
      <w:pPr>
        <w:jc w:val="right"/>
      </w:pPr>
      <w:r>
        <w:t>Za točnost otpravka-</w:t>
      </w:r>
    </w:p>
    <w:p w:rsidR="00B04926" w:rsidP="00B5074C" w:rsidRDefault="00B04926">
      <w:pPr>
        <w:jc w:val="right"/>
      </w:pPr>
      <w:r>
        <w:t>ovlašteni službenik:</w:t>
      </w:r>
    </w:p>
    <w:p w:rsidR="00B5074C" w:rsidP="00B5074C" w:rsidRDefault="00B04926">
      <w:pPr>
        <w:jc w:val="right"/>
      </w:pPr>
      <w:r>
        <w:t xml:space="preserve"> Marina Markić</w:t>
      </w: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B1E0B" w:rsidP="00593155" w:rsidRDefault="00BB1E0B">
      <w:pPr>
        <w:jc w:val="right"/>
      </w:pPr>
    </w:p>
    <w:p w:rsidR="00BB1E0B" w:rsidP="00BB1E0B" w:rsidRDefault="00BB1E0B">
      <w:r>
        <w:t>Uputa o pravnom lijeku:</w:t>
      </w:r>
    </w:p>
    <w:p w:rsidR="00BB1E0B" w:rsidP="00BB1E0B" w:rsidRDefault="00BB1E0B">
      <w:r>
        <w:t>Protiv ovog rješenja nije dopuštena žalba.</w:t>
      </w:r>
    </w:p>
    <w:p w:rsidR="00BB1E0B" w:rsidP="00BB1E0B" w:rsidRDefault="00BB1E0B"/>
    <w:p w:rsidRPr="00BB1E0B" w:rsidR="00BB1E0B" w:rsidP="00BB1E0B" w:rsidRDefault="00BB1E0B">
      <w:r w:rsidRPr="00BB1E0B">
        <w:t>Dna:</w:t>
      </w:r>
    </w:p>
    <w:p w:rsidRPr="00BB1E0B" w:rsidR="00BB1E0B" w:rsidP="00BB1E0B" w:rsidRDefault="00BB1E0B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 w:rsidRPr="00BB1E0B">
        <w:rPr>
          <w:rFonts w:ascii="Times New Roman" w:hAnsi="Times New Roman"/>
        </w:rPr>
        <w:t>Mrežna stranica e-Oglasna ploča suda</w:t>
      </w:r>
    </w:p>
    <w:sectPr w:rsidRPr="00BB1E0B" w:rsidR="00BB1E0B" w:rsidSect="006C61EE">
      <w:pgSz w:w="11906" w:h="16838" w:code="9"/>
      <w:pgMar w:top="1417" w:right="1417" w:bottom="1417" w:left="2040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A06C9E"/>
    <w:multiLevelType w:val="hybridMultilevel"/>
    <w:tmpl w:val="FC26E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39F8"/>
    <w:multiLevelType w:val="hybridMultilevel"/>
    <w:tmpl w:val="941EB4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7E"/>
    <w:rsid w:val="000022B4"/>
    <w:rsid w:val="0000421E"/>
    <w:rsid w:val="00004B9A"/>
    <w:rsid w:val="000058E5"/>
    <w:rsid w:val="00005A93"/>
    <w:rsid w:val="00007512"/>
    <w:rsid w:val="000110EB"/>
    <w:rsid w:val="00011108"/>
    <w:rsid w:val="000133B9"/>
    <w:rsid w:val="00013F2A"/>
    <w:rsid w:val="00013FD0"/>
    <w:rsid w:val="00015A44"/>
    <w:rsid w:val="000203F1"/>
    <w:rsid w:val="00021532"/>
    <w:rsid w:val="00022775"/>
    <w:rsid w:val="000244E3"/>
    <w:rsid w:val="00025FD5"/>
    <w:rsid w:val="00027F94"/>
    <w:rsid w:val="00032650"/>
    <w:rsid w:val="00032C27"/>
    <w:rsid w:val="0003497A"/>
    <w:rsid w:val="00034C49"/>
    <w:rsid w:val="0004340C"/>
    <w:rsid w:val="000444C8"/>
    <w:rsid w:val="0004615F"/>
    <w:rsid w:val="00050B46"/>
    <w:rsid w:val="00051E2A"/>
    <w:rsid w:val="00051F1A"/>
    <w:rsid w:val="000521D3"/>
    <w:rsid w:val="00055B01"/>
    <w:rsid w:val="000625C4"/>
    <w:rsid w:val="000625F7"/>
    <w:rsid w:val="00064001"/>
    <w:rsid w:val="00064F5B"/>
    <w:rsid w:val="000657E5"/>
    <w:rsid w:val="00066C19"/>
    <w:rsid w:val="00067496"/>
    <w:rsid w:val="00073B5F"/>
    <w:rsid w:val="00074882"/>
    <w:rsid w:val="00074AAC"/>
    <w:rsid w:val="0007627D"/>
    <w:rsid w:val="000772A0"/>
    <w:rsid w:val="00081ABC"/>
    <w:rsid w:val="0008424D"/>
    <w:rsid w:val="000844CC"/>
    <w:rsid w:val="000858FD"/>
    <w:rsid w:val="00090929"/>
    <w:rsid w:val="00090FF4"/>
    <w:rsid w:val="000915B3"/>
    <w:rsid w:val="0009262B"/>
    <w:rsid w:val="00093121"/>
    <w:rsid w:val="000A0EFB"/>
    <w:rsid w:val="000A38E1"/>
    <w:rsid w:val="000A4D1E"/>
    <w:rsid w:val="000A7035"/>
    <w:rsid w:val="000A720D"/>
    <w:rsid w:val="000B07FA"/>
    <w:rsid w:val="000C1744"/>
    <w:rsid w:val="000C1AA3"/>
    <w:rsid w:val="000C2E7E"/>
    <w:rsid w:val="000C3139"/>
    <w:rsid w:val="000C507C"/>
    <w:rsid w:val="000C52F0"/>
    <w:rsid w:val="000C5932"/>
    <w:rsid w:val="000C62CB"/>
    <w:rsid w:val="000C65DF"/>
    <w:rsid w:val="000C7FBB"/>
    <w:rsid w:val="000D2852"/>
    <w:rsid w:val="000D28C6"/>
    <w:rsid w:val="000D42CA"/>
    <w:rsid w:val="000E0949"/>
    <w:rsid w:val="000E37CC"/>
    <w:rsid w:val="000E512E"/>
    <w:rsid w:val="000E617A"/>
    <w:rsid w:val="000E7034"/>
    <w:rsid w:val="000E71FE"/>
    <w:rsid w:val="000E74AA"/>
    <w:rsid w:val="000F310C"/>
    <w:rsid w:val="000F424C"/>
    <w:rsid w:val="000F4328"/>
    <w:rsid w:val="000F50D0"/>
    <w:rsid w:val="00103C12"/>
    <w:rsid w:val="001043BF"/>
    <w:rsid w:val="0010670A"/>
    <w:rsid w:val="00113037"/>
    <w:rsid w:val="00114AD1"/>
    <w:rsid w:val="001163FF"/>
    <w:rsid w:val="001164BF"/>
    <w:rsid w:val="00117D6C"/>
    <w:rsid w:val="00120116"/>
    <w:rsid w:val="00120573"/>
    <w:rsid w:val="001300A0"/>
    <w:rsid w:val="00130F1D"/>
    <w:rsid w:val="001313D5"/>
    <w:rsid w:val="00131DAE"/>
    <w:rsid w:val="00133B6A"/>
    <w:rsid w:val="00134C4A"/>
    <w:rsid w:val="00134F1B"/>
    <w:rsid w:val="00135FE6"/>
    <w:rsid w:val="00141681"/>
    <w:rsid w:val="001424AF"/>
    <w:rsid w:val="0014573E"/>
    <w:rsid w:val="00145B11"/>
    <w:rsid w:val="0014696D"/>
    <w:rsid w:val="00147E06"/>
    <w:rsid w:val="001516F7"/>
    <w:rsid w:val="00152941"/>
    <w:rsid w:val="00153774"/>
    <w:rsid w:val="001606AA"/>
    <w:rsid w:val="0016585F"/>
    <w:rsid w:val="00167CED"/>
    <w:rsid w:val="001703A8"/>
    <w:rsid w:val="00170ED1"/>
    <w:rsid w:val="0017359B"/>
    <w:rsid w:val="0017375F"/>
    <w:rsid w:val="001765EB"/>
    <w:rsid w:val="00177CD0"/>
    <w:rsid w:val="00180267"/>
    <w:rsid w:val="00181369"/>
    <w:rsid w:val="0018156B"/>
    <w:rsid w:val="001841DB"/>
    <w:rsid w:val="0018472F"/>
    <w:rsid w:val="0018507C"/>
    <w:rsid w:val="00186EF6"/>
    <w:rsid w:val="00187549"/>
    <w:rsid w:val="00187FFE"/>
    <w:rsid w:val="0019239C"/>
    <w:rsid w:val="0019364E"/>
    <w:rsid w:val="00194995"/>
    <w:rsid w:val="001A2D49"/>
    <w:rsid w:val="001A52BC"/>
    <w:rsid w:val="001A556D"/>
    <w:rsid w:val="001A558D"/>
    <w:rsid w:val="001A5E7E"/>
    <w:rsid w:val="001A6455"/>
    <w:rsid w:val="001A6E90"/>
    <w:rsid w:val="001B042D"/>
    <w:rsid w:val="001B4376"/>
    <w:rsid w:val="001B44D3"/>
    <w:rsid w:val="001B58E7"/>
    <w:rsid w:val="001B75B9"/>
    <w:rsid w:val="001C0B56"/>
    <w:rsid w:val="001C12C8"/>
    <w:rsid w:val="001C277F"/>
    <w:rsid w:val="001C2B07"/>
    <w:rsid w:val="001C2F69"/>
    <w:rsid w:val="001D3BCA"/>
    <w:rsid w:val="001D4669"/>
    <w:rsid w:val="001D4729"/>
    <w:rsid w:val="001D4DF9"/>
    <w:rsid w:val="001D5ED8"/>
    <w:rsid w:val="001D6AD5"/>
    <w:rsid w:val="001D7A1B"/>
    <w:rsid w:val="001D7F93"/>
    <w:rsid w:val="001E642E"/>
    <w:rsid w:val="001F1DAA"/>
    <w:rsid w:val="001F4364"/>
    <w:rsid w:val="001F4918"/>
    <w:rsid w:val="001F58AD"/>
    <w:rsid w:val="002040FC"/>
    <w:rsid w:val="00205C38"/>
    <w:rsid w:val="002062EE"/>
    <w:rsid w:val="00206D1B"/>
    <w:rsid w:val="00210BA4"/>
    <w:rsid w:val="00212764"/>
    <w:rsid w:val="00213EED"/>
    <w:rsid w:val="00216A2C"/>
    <w:rsid w:val="0022035F"/>
    <w:rsid w:val="00221A2B"/>
    <w:rsid w:val="00222C45"/>
    <w:rsid w:val="00224379"/>
    <w:rsid w:val="00224587"/>
    <w:rsid w:val="002261E3"/>
    <w:rsid w:val="002277AE"/>
    <w:rsid w:val="00233BFA"/>
    <w:rsid w:val="002342F7"/>
    <w:rsid w:val="00234F93"/>
    <w:rsid w:val="0023560E"/>
    <w:rsid w:val="00237286"/>
    <w:rsid w:val="002376E7"/>
    <w:rsid w:val="00237898"/>
    <w:rsid w:val="00242048"/>
    <w:rsid w:val="00242FF4"/>
    <w:rsid w:val="002432D9"/>
    <w:rsid w:val="002525B0"/>
    <w:rsid w:val="00252876"/>
    <w:rsid w:val="00253CC2"/>
    <w:rsid w:val="00254AF0"/>
    <w:rsid w:val="00257148"/>
    <w:rsid w:val="00260B2D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2CDD"/>
    <w:rsid w:val="0027633D"/>
    <w:rsid w:val="0028045D"/>
    <w:rsid w:val="0028217F"/>
    <w:rsid w:val="00283EC8"/>
    <w:rsid w:val="00286E5A"/>
    <w:rsid w:val="00290217"/>
    <w:rsid w:val="00290606"/>
    <w:rsid w:val="00290F79"/>
    <w:rsid w:val="00291C23"/>
    <w:rsid w:val="00291EB9"/>
    <w:rsid w:val="002934AD"/>
    <w:rsid w:val="00296E13"/>
    <w:rsid w:val="00296E1B"/>
    <w:rsid w:val="002974DD"/>
    <w:rsid w:val="002979DC"/>
    <w:rsid w:val="002A083F"/>
    <w:rsid w:val="002A4D06"/>
    <w:rsid w:val="002A4DB2"/>
    <w:rsid w:val="002A5579"/>
    <w:rsid w:val="002A6356"/>
    <w:rsid w:val="002A7E64"/>
    <w:rsid w:val="002B02B3"/>
    <w:rsid w:val="002B2A92"/>
    <w:rsid w:val="002B3FD2"/>
    <w:rsid w:val="002B4D30"/>
    <w:rsid w:val="002B678E"/>
    <w:rsid w:val="002B770D"/>
    <w:rsid w:val="002B798F"/>
    <w:rsid w:val="002C007C"/>
    <w:rsid w:val="002C1815"/>
    <w:rsid w:val="002C213E"/>
    <w:rsid w:val="002C234E"/>
    <w:rsid w:val="002C38E5"/>
    <w:rsid w:val="002C66D1"/>
    <w:rsid w:val="002C749D"/>
    <w:rsid w:val="002D14E7"/>
    <w:rsid w:val="002E12CE"/>
    <w:rsid w:val="002E144A"/>
    <w:rsid w:val="002E1A58"/>
    <w:rsid w:val="002E2C37"/>
    <w:rsid w:val="002E6C88"/>
    <w:rsid w:val="002E713E"/>
    <w:rsid w:val="002F0A63"/>
    <w:rsid w:val="002F263D"/>
    <w:rsid w:val="002F529F"/>
    <w:rsid w:val="002F5A50"/>
    <w:rsid w:val="002F5FEB"/>
    <w:rsid w:val="002F6397"/>
    <w:rsid w:val="002F7590"/>
    <w:rsid w:val="00310D54"/>
    <w:rsid w:val="003117F7"/>
    <w:rsid w:val="0031181A"/>
    <w:rsid w:val="00311F6B"/>
    <w:rsid w:val="0031401E"/>
    <w:rsid w:val="00314C52"/>
    <w:rsid w:val="003155FC"/>
    <w:rsid w:val="00315EF5"/>
    <w:rsid w:val="00316E73"/>
    <w:rsid w:val="00317F85"/>
    <w:rsid w:val="003203FA"/>
    <w:rsid w:val="003229FD"/>
    <w:rsid w:val="003237E2"/>
    <w:rsid w:val="003254E0"/>
    <w:rsid w:val="00327FA8"/>
    <w:rsid w:val="00332E29"/>
    <w:rsid w:val="00334E6E"/>
    <w:rsid w:val="0033576B"/>
    <w:rsid w:val="0034137A"/>
    <w:rsid w:val="003446C6"/>
    <w:rsid w:val="00346EE8"/>
    <w:rsid w:val="003479A4"/>
    <w:rsid w:val="003479FC"/>
    <w:rsid w:val="00354A38"/>
    <w:rsid w:val="00357B35"/>
    <w:rsid w:val="00360349"/>
    <w:rsid w:val="00361CBA"/>
    <w:rsid w:val="00362877"/>
    <w:rsid w:val="00363185"/>
    <w:rsid w:val="00363E33"/>
    <w:rsid w:val="0037101F"/>
    <w:rsid w:val="003717B7"/>
    <w:rsid w:val="003723F2"/>
    <w:rsid w:val="0037277F"/>
    <w:rsid w:val="00373957"/>
    <w:rsid w:val="00376BBF"/>
    <w:rsid w:val="003779A1"/>
    <w:rsid w:val="00381DC0"/>
    <w:rsid w:val="00381EC8"/>
    <w:rsid w:val="00382A3C"/>
    <w:rsid w:val="00383842"/>
    <w:rsid w:val="0038608A"/>
    <w:rsid w:val="003870B9"/>
    <w:rsid w:val="0038781E"/>
    <w:rsid w:val="00391D6C"/>
    <w:rsid w:val="00392143"/>
    <w:rsid w:val="00393949"/>
    <w:rsid w:val="0039454B"/>
    <w:rsid w:val="0039514E"/>
    <w:rsid w:val="00395394"/>
    <w:rsid w:val="003959E2"/>
    <w:rsid w:val="0039614E"/>
    <w:rsid w:val="003A1AD4"/>
    <w:rsid w:val="003A1F01"/>
    <w:rsid w:val="003A43A9"/>
    <w:rsid w:val="003A662C"/>
    <w:rsid w:val="003A7021"/>
    <w:rsid w:val="003A726D"/>
    <w:rsid w:val="003B09C1"/>
    <w:rsid w:val="003B2BBC"/>
    <w:rsid w:val="003B3BB8"/>
    <w:rsid w:val="003B4753"/>
    <w:rsid w:val="003B6EB1"/>
    <w:rsid w:val="003C0E68"/>
    <w:rsid w:val="003C1294"/>
    <w:rsid w:val="003C2701"/>
    <w:rsid w:val="003C3B4D"/>
    <w:rsid w:val="003C4776"/>
    <w:rsid w:val="003D07EB"/>
    <w:rsid w:val="003D1828"/>
    <w:rsid w:val="003D1926"/>
    <w:rsid w:val="003D2EB6"/>
    <w:rsid w:val="003D3477"/>
    <w:rsid w:val="003D3ABA"/>
    <w:rsid w:val="003D414C"/>
    <w:rsid w:val="003E09CE"/>
    <w:rsid w:val="003E183F"/>
    <w:rsid w:val="003E41B2"/>
    <w:rsid w:val="003E4B8A"/>
    <w:rsid w:val="003E7911"/>
    <w:rsid w:val="003E7AA7"/>
    <w:rsid w:val="003E7C5C"/>
    <w:rsid w:val="003F0A49"/>
    <w:rsid w:val="003F4566"/>
    <w:rsid w:val="003F51E0"/>
    <w:rsid w:val="003F54E8"/>
    <w:rsid w:val="003F74C8"/>
    <w:rsid w:val="00402CAC"/>
    <w:rsid w:val="00404741"/>
    <w:rsid w:val="004177A9"/>
    <w:rsid w:val="00417926"/>
    <w:rsid w:val="004209C0"/>
    <w:rsid w:val="004226C3"/>
    <w:rsid w:val="00423828"/>
    <w:rsid w:val="004275D0"/>
    <w:rsid w:val="004318DF"/>
    <w:rsid w:val="004327BB"/>
    <w:rsid w:val="004328C7"/>
    <w:rsid w:val="00432B85"/>
    <w:rsid w:val="004337F3"/>
    <w:rsid w:val="00434A19"/>
    <w:rsid w:val="0043607F"/>
    <w:rsid w:val="004363E6"/>
    <w:rsid w:val="00436C02"/>
    <w:rsid w:val="00442250"/>
    <w:rsid w:val="00443727"/>
    <w:rsid w:val="0044446A"/>
    <w:rsid w:val="0044668E"/>
    <w:rsid w:val="0044737C"/>
    <w:rsid w:val="00447C82"/>
    <w:rsid w:val="0045031D"/>
    <w:rsid w:val="00456890"/>
    <w:rsid w:val="004568EB"/>
    <w:rsid w:val="00461235"/>
    <w:rsid w:val="0046150B"/>
    <w:rsid w:val="00464D1D"/>
    <w:rsid w:val="00465C5D"/>
    <w:rsid w:val="00466DF0"/>
    <w:rsid w:val="0047038C"/>
    <w:rsid w:val="0047109E"/>
    <w:rsid w:val="00471E2D"/>
    <w:rsid w:val="0047475C"/>
    <w:rsid w:val="00475750"/>
    <w:rsid w:val="00475C44"/>
    <w:rsid w:val="0047648F"/>
    <w:rsid w:val="00476E12"/>
    <w:rsid w:val="0048075A"/>
    <w:rsid w:val="00480FBA"/>
    <w:rsid w:val="00482273"/>
    <w:rsid w:val="00483A5E"/>
    <w:rsid w:val="004868BB"/>
    <w:rsid w:val="00486EE6"/>
    <w:rsid w:val="0048799A"/>
    <w:rsid w:val="004904D3"/>
    <w:rsid w:val="00492CC2"/>
    <w:rsid w:val="00493032"/>
    <w:rsid w:val="00493A51"/>
    <w:rsid w:val="00493FCB"/>
    <w:rsid w:val="00494E4D"/>
    <w:rsid w:val="004A075D"/>
    <w:rsid w:val="004A12BD"/>
    <w:rsid w:val="004A147F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C7F99"/>
    <w:rsid w:val="004D40F4"/>
    <w:rsid w:val="004D532E"/>
    <w:rsid w:val="004D6019"/>
    <w:rsid w:val="004D622D"/>
    <w:rsid w:val="004D6A76"/>
    <w:rsid w:val="004D72FC"/>
    <w:rsid w:val="004E1D9B"/>
    <w:rsid w:val="004E252F"/>
    <w:rsid w:val="004E34F4"/>
    <w:rsid w:val="004E51A0"/>
    <w:rsid w:val="004E5699"/>
    <w:rsid w:val="004E56ED"/>
    <w:rsid w:val="004F3A31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6E6A"/>
    <w:rsid w:val="005173BA"/>
    <w:rsid w:val="00517653"/>
    <w:rsid w:val="00520464"/>
    <w:rsid w:val="00524DDF"/>
    <w:rsid w:val="0052622F"/>
    <w:rsid w:val="00526A04"/>
    <w:rsid w:val="005309B7"/>
    <w:rsid w:val="00531F71"/>
    <w:rsid w:val="00537114"/>
    <w:rsid w:val="00537A45"/>
    <w:rsid w:val="0054054F"/>
    <w:rsid w:val="005427EA"/>
    <w:rsid w:val="00542FC2"/>
    <w:rsid w:val="00543FC6"/>
    <w:rsid w:val="00546762"/>
    <w:rsid w:val="00546FA8"/>
    <w:rsid w:val="005473CD"/>
    <w:rsid w:val="00550660"/>
    <w:rsid w:val="00550B78"/>
    <w:rsid w:val="00553F9D"/>
    <w:rsid w:val="005549C0"/>
    <w:rsid w:val="005552AB"/>
    <w:rsid w:val="00555BBB"/>
    <w:rsid w:val="00561BD3"/>
    <w:rsid w:val="00563896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92050"/>
    <w:rsid w:val="00593155"/>
    <w:rsid w:val="00594FFE"/>
    <w:rsid w:val="005A15D0"/>
    <w:rsid w:val="005A1BA5"/>
    <w:rsid w:val="005A266B"/>
    <w:rsid w:val="005A661A"/>
    <w:rsid w:val="005A6E78"/>
    <w:rsid w:val="005B2950"/>
    <w:rsid w:val="005B543C"/>
    <w:rsid w:val="005B5FC7"/>
    <w:rsid w:val="005B601D"/>
    <w:rsid w:val="005B6BE3"/>
    <w:rsid w:val="005B7BD9"/>
    <w:rsid w:val="005C13AB"/>
    <w:rsid w:val="005C3406"/>
    <w:rsid w:val="005C3C10"/>
    <w:rsid w:val="005C3F4D"/>
    <w:rsid w:val="005C410C"/>
    <w:rsid w:val="005C5BDE"/>
    <w:rsid w:val="005C6CEE"/>
    <w:rsid w:val="005D3249"/>
    <w:rsid w:val="005D742F"/>
    <w:rsid w:val="005D7DAB"/>
    <w:rsid w:val="005E0B5B"/>
    <w:rsid w:val="005E5590"/>
    <w:rsid w:val="005E6F11"/>
    <w:rsid w:val="005F0427"/>
    <w:rsid w:val="005F0443"/>
    <w:rsid w:val="005F54BF"/>
    <w:rsid w:val="005F6C1C"/>
    <w:rsid w:val="006040E3"/>
    <w:rsid w:val="0060591A"/>
    <w:rsid w:val="00605CF4"/>
    <w:rsid w:val="006064AA"/>
    <w:rsid w:val="00606AD4"/>
    <w:rsid w:val="00610546"/>
    <w:rsid w:val="0061072A"/>
    <w:rsid w:val="00610AF6"/>
    <w:rsid w:val="006136A4"/>
    <w:rsid w:val="00613F6A"/>
    <w:rsid w:val="00615CF9"/>
    <w:rsid w:val="00617DB4"/>
    <w:rsid w:val="006204F7"/>
    <w:rsid w:val="00620A46"/>
    <w:rsid w:val="00622A35"/>
    <w:rsid w:val="00622B51"/>
    <w:rsid w:val="00622DFA"/>
    <w:rsid w:val="00625A34"/>
    <w:rsid w:val="00625CF9"/>
    <w:rsid w:val="00626E84"/>
    <w:rsid w:val="00627397"/>
    <w:rsid w:val="0063061A"/>
    <w:rsid w:val="006312F8"/>
    <w:rsid w:val="0063195C"/>
    <w:rsid w:val="0063367B"/>
    <w:rsid w:val="00635948"/>
    <w:rsid w:val="00636500"/>
    <w:rsid w:val="00636650"/>
    <w:rsid w:val="006378E5"/>
    <w:rsid w:val="00637D67"/>
    <w:rsid w:val="0064147C"/>
    <w:rsid w:val="006414FE"/>
    <w:rsid w:val="006438C4"/>
    <w:rsid w:val="00644AC8"/>
    <w:rsid w:val="006450C1"/>
    <w:rsid w:val="0064578F"/>
    <w:rsid w:val="0064605F"/>
    <w:rsid w:val="006465BE"/>
    <w:rsid w:val="006516D1"/>
    <w:rsid w:val="0065188B"/>
    <w:rsid w:val="00652E28"/>
    <w:rsid w:val="00652F22"/>
    <w:rsid w:val="00654923"/>
    <w:rsid w:val="00655B10"/>
    <w:rsid w:val="0065790F"/>
    <w:rsid w:val="00660044"/>
    <w:rsid w:val="00660AA1"/>
    <w:rsid w:val="006643CD"/>
    <w:rsid w:val="00673F4E"/>
    <w:rsid w:val="00675513"/>
    <w:rsid w:val="00680BAF"/>
    <w:rsid w:val="0068318D"/>
    <w:rsid w:val="006849DC"/>
    <w:rsid w:val="00686D53"/>
    <w:rsid w:val="00691839"/>
    <w:rsid w:val="00693066"/>
    <w:rsid w:val="00693AE7"/>
    <w:rsid w:val="0069416F"/>
    <w:rsid w:val="00695045"/>
    <w:rsid w:val="006A01C0"/>
    <w:rsid w:val="006A0B70"/>
    <w:rsid w:val="006A56FD"/>
    <w:rsid w:val="006A74BC"/>
    <w:rsid w:val="006B1460"/>
    <w:rsid w:val="006B3A41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4244"/>
    <w:rsid w:val="006D692B"/>
    <w:rsid w:val="006D7219"/>
    <w:rsid w:val="006E1F5C"/>
    <w:rsid w:val="006E51E2"/>
    <w:rsid w:val="006E77D4"/>
    <w:rsid w:val="006F1C68"/>
    <w:rsid w:val="006F20EA"/>
    <w:rsid w:val="006F2634"/>
    <w:rsid w:val="006F5000"/>
    <w:rsid w:val="006F6B13"/>
    <w:rsid w:val="006F7A28"/>
    <w:rsid w:val="00701C8C"/>
    <w:rsid w:val="00703D16"/>
    <w:rsid w:val="007046EB"/>
    <w:rsid w:val="0070512D"/>
    <w:rsid w:val="00705948"/>
    <w:rsid w:val="0070620B"/>
    <w:rsid w:val="00706689"/>
    <w:rsid w:val="007103F0"/>
    <w:rsid w:val="007119B2"/>
    <w:rsid w:val="00713C8A"/>
    <w:rsid w:val="007149AA"/>
    <w:rsid w:val="007173FB"/>
    <w:rsid w:val="00724499"/>
    <w:rsid w:val="007364FA"/>
    <w:rsid w:val="007370F0"/>
    <w:rsid w:val="00737BB0"/>
    <w:rsid w:val="007410F8"/>
    <w:rsid w:val="00741B9D"/>
    <w:rsid w:val="0074203E"/>
    <w:rsid w:val="00742CF6"/>
    <w:rsid w:val="00744729"/>
    <w:rsid w:val="00746787"/>
    <w:rsid w:val="00753FD7"/>
    <w:rsid w:val="007546AF"/>
    <w:rsid w:val="007601DA"/>
    <w:rsid w:val="007605B1"/>
    <w:rsid w:val="007608E4"/>
    <w:rsid w:val="00763CBA"/>
    <w:rsid w:val="00763F8A"/>
    <w:rsid w:val="00770ED8"/>
    <w:rsid w:val="00771E82"/>
    <w:rsid w:val="007734CC"/>
    <w:rsid w:val="00774B13"/>
    <w:rsid w:val="00774DDB"/>
    <w:rsid w:val="00775F90"/>
    <w:rsid w:val="00776123"/>
    <w:rsid w:val="00777264"/>
    <w:rsid w:val="00780A39"/>
    <w:rsid w:val="00784C90"/>
    <w:rsid w:val="00785A66"/>
    <w:rsid w:val="00787AFA"/>
    <w:rsid w:val="0079324C"/>
    <w:rsid w:val="00795871"/>
    <w:rsid w:val="007978BF"/>
    <w:rsid w:val="00797D7B"/>
    <w:rsid w:val="007A3CA3"/>
    <w:rsid w:val="007B07B1"/>
    <w:rsid w:val="007B1AB1"/>
    <w:rsid w:val="007B4BED"/>
    <w:rsid w:val="007B5F56"/>
    <w:rsid w:val="007B669C"/>
    <w:rsid w:val="007B673A"/>
    <w:rsid w:val="007C1E7F"/>
    <w:rsid w:val="007C281B"/>
    <w:rsid w:val="007C4FDE"/>
    <w:rsid w:val="007C5782"/>
    <w:rsid w:val="007D0837"/>
    <w:rsid w:val="007D4819"/>
    <w:rsid w:val="007D5E78"/>
    <w:rsid w:val="007E099E"/>
    <w:rsid w:val="007E0A5E"/>
    <w:rsid w:val="007E63F2"/>
    <w:rsid w:val="007F499D"/>
    <w:rsid w:val="007F5358"/>
    <w:rsid w:val="007F5468"/>
    <w:rsid w:val="007F6811"/>
    <w:rsid w:val="008001B4"/>
    <w:rsid w:val="008006B5"/>
    <w:rsid w:val="00800FBA"/>
    <w:rsid w:val="0080681D"/>
    <w:rsid w:val="00806EEE"/>
    <w:rsid w:val="008110E5"/>
    <w:rsid w:val="00815876"/>
    <w:rsid w:val="00815C7A"/>
    <w:rsid w:val="00820B08"/>
    <w:rsid w:val="0082113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0C70"/>
    <w:rsid w:val="0084182F"/>
    <w:rsid w:val="00842EFE"/>
    <w:rsid w:val="00851DD1"/>
    <w:rsid w:val="00853920"/>
    <w:rsid w:val="0085471B"/>
    <w:rsid w:val="008558C0"/>
    <w:rsid w:val="00855958"/>
    <w:rsid w:val="00855FF3"/>
    <w:rsid w:val="008737DE"/>
    <w:rsid w:val="008739BA"/>
    <w:rsid w:val="0087467E"/>
    <w:rsid w:val="008746CD"/>
    <w:rsid w:val="00875D56"/>
    <w:rsid w:val="00876F86"/>
    <w:rsid w:val="00882CBC"/>
    <w:rsid w:val="008841FC"/>
    <w:rsid w:val="00887DAD"/>
    <w:rsid w:val="00887F80"/>
    <w:rsid w:val="0089099E"/>
    <w:rsid w:val="00891A1E"/>
    <w:rsid w:val="008930CC"/>
    <w:rsid w:val="0089404D"/>
    <w:rsid w:val="008941CA"/>
    <w:rsid w:val="008946B0"/>
    <w:rsid w:val="0089746E"/>
    <w:rsid w:val="008978DE"/>
    <w:rsid w:val="008A1244"/>
    <w:rsid w:val="008A5856"/>
    <w:rsid w:val="008A62D3"/>
    <w:rsid w:val="008B120C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0C2"/>
    <w:rsid w:val="008D4565"/>
    <w:rsid w:val="008D6893"/>
    <w:rsid w:val="008D6BF5"/>
    <w:rsid w:val="008E1522"/>
    <w:rsid w:val="008E2160"/>
    <w:rsid w:val="008E46EA"/>
    <w:rsid w:val="008E4E69"/>
    <w:rsid w:val="008E6D95"/>
    <w:rsid w:val="008E75F5"/>
    <w:rsid w:val="008F3642"/>
    <w:rsid w:val="008F44DE"/>
    <w:rsid w:val="008F4E2F"/>
    <w:rsid w:val="008F51C0"/>
    <w:rsid w:val="008F679F"/>
    <w:rsid w:val="008F79E2"/>
    <w:rsid w:val="0090286C"/>
    <w:rsid w:val="00902F9B"/>
    <w:rsid w:val="00904653"/>
    <w:rsid w:val="00905F09"/>
    <w:rsid w:val="009061D0"/>
    <w:rsid w:val="00907AEE"/>
    <w:rsid w:val="009102C2"/>
    <w:rsid w:val="00913C1D"/>
    <w:rsid w:val="00917E64"/>
    <w:rsid w:val="009253A6"/>
    <w:rsid w:val="0092718B"/>
    <w:rsid w:val="009271F9"/>
    <w:rsid w:val="00930200"/>
    <w:rsid w:val="009302D6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1DCA"/>
    <w:rsid w:val="00972DB1"/>
    <w:rsid w:val="009735FD"/>
    <w:rsid w:val="009808DF"/>
    <w:rsid w:val="00980D2B"/>
    <w:rsid w:val="00980E52"/>
    <w:rsid w:val="009814AD"/>
    <w:rsid w:val="0098219A"/>
    <w:rsid w:val="009828A0"/>
    <w:rsid w:val="00983D6B"/>
    <w:rsid w:val="00983F81"/>
    <w:rsid w:val="0098487B"/>
    <w:rsid w:val="00984E4F"/>
    <w:rsid w:val="00985533"/>
    <w:rsid w:val="00987BC6"/>
    <w:rsid w:val="00991079"/>
    <w:rsid w:val="00993363"/>
    <w:rsid w:val="00993364"/>
    <w:rsid w:val="00994769"/>
    <w:rsid w:val="00997326"/>
    <w:rsid w:val="009A1DB0"/>
    <w:rsid w:val="009A3B5E"/>
    <w:rsid w:val="009A4467"/>
    <w:rsid w:val="009A6B36"/>
    <w:rsid w:val="009A7C16"/>
    <w:rsid w:val="009B1353"/>
    <w:rsid w:val="009B3522"/>
    <w:rsid w:val="009B3740"/>
    <w:rsid w:val="009C0664"/>
    <w:rsid w:val="009C1080"/>
    <w:rsid w:val="009C15D7"/>
    <w:rsid w:val="009C195F"/>
    <w:rsid w:val="009C41BF"/>
    <w:rsid w:val="009C68A8"/>
    <w:rsid w:val="009D007E"/>
    <w:rsid w:val="009D34EC"/>
    <w:rsid w:val="009D68BC"/>
    <w:rsid w:val="009D6D1D"/>
    <w:rsid w:val="009D7986"/>
    <w:rsid w:val="009D7E7E"/>
    <w:rsid w:val="009E2084"/>
    <w:rsid w:val="009E2BB2"/>
    <w:rsid w:val="009E51F6"/>
    <w:rsid w:val="009F14D0"/>
    <w:rsid w:val="009F37AA"/>
    <w:rsid w:val="009F39F9"/>
    <w:rsid w:val="009F4989"/>
    <w:rsid w:val="009F4D9C"/>
    <w:rsid w:val="00A02869"/>
    <w:rsid w:val="00A028A0"/>
    <w:rsid w:val="00A02D14"/>
    <w:rsid w:val="00A02E4C"/>
    <w:rsid w:val="00A05041"/>
    <w:rsid w:val="00A0697B"/>
    <w:rsid w:val="00A10C1B"/>
    <w:rsid w:val="00A10FFC"/>
    <w:rsid w:val="00A11874"/>
    <w:rsid w:val="00A11BD3"/>
    <w:rsid w:val="00A1315C"/>
    <w:rsid w:val="00A134A9"/>
    <w:rsid w:val="00A14731"/>
    <w:rsid w:val="00A158D7"/>
    <w:rsid w:val="00A17704"/>
    <w:rsid w:val="00A17AC0"/>
    <w:rsid w:val="00A27949"/>
    <w:rsid w:val="00A27AAF"/>
    <w:rsid w:val="00A27EBC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5575"/>
    <w:rsid w:val="00A478FA"/>
    <w:rsid w:val="00A5013D"/>
    <w:rsid w:val="00A501F7"/>
    <w:rsid w:val="00A52B49"/>
    <w:rsid w:val="00A54268"/>
    <w:rsid w:val="00A5436B"/>
    <w:rsid w:val="00A55D63"/>
    <w:rsid w:val="00A572D7"/>
    <w:rsid w:val="00A608E0"/>
    <w:rsid w:val="00A64967"/>
    <w:rsid w:val="00A64F29"/>
    <w:rsid w:val="00A65714"/>
    <w:rsid w:val="00A66E23"/>
    <w:rsid w:val="00A67165"/>
    <w:rsid w:val="00A67A5C"/>
    <w:rsid w:val="00A67D08"/>
    <w:rsid w:val="00A70C6C"/>
    <w:rsid w:val="00A72B1F"/>
    <w:rsid w:val="00A7341D"/>
    <w:rsid w:val="00A74905"/>
    <w:rsid w:val="00A74D0F"/>
    <w:rsid w:val="00A76BCF"/>
    <w:rsid w:val="00A81D9C"/>
    <w:rsid w:val="00A81F0A"/>
    <w:rsid w:val="00A84069"/>
    <w:rsid w:val="00A85364"/>
    <w:rsid w:val="00A853B9"/>
    <w:rsid w:val="00A865EC"/>
    <w:rsid w:val="00A92010"/>
    <w:rsid w:val="00A942F1"/>
    <w:rsid w:val="00A96217"/>
    <w:rsid w:val="00A9622B"/>
    <w:rsid w:val="00A96959"/>
    <w:rsid w:val="00AA053A"/>
    <w:rsid w:val="00AA3E4D"/>
    <w:rsid w:val="00AA41B6"/>
    <w:rsid w:val="00AA511D"/>
    <w:rsid w:val="00AB0C51"/>
    <w:rsid w:val="00AB0F2F"/>
    <w:rsid w:val="00AB192B"/>
    <w:rsid w:val="00AB1FE9"/>
    <w:rsid w:val="00AB33FE"/>
    <w:rsid w:val="00AB3A0C"/>
    <w:rsid w:val="00AB5404"/>
    <w:rsid w:val="00AC1824"/>
    <w:rsid w:val="00AC2997"/>
    <w:rsid w:val="00AC499A"/>
    <w:rsid w:val="00AD198B"/>
    <w:rsid w:val="00AD1CC9"/>
    <w:rsid w:val="00AD3568"/>
    <w:rsid w:val="00AD7B29"/>
    <w:rsid w:val="00AE19C4"/>
    <w:rsid w:val="00AE6001"/>
    <w:rsid w:val="00AE6E3C"/>
    <w:rsid w:val="00AE6F30"/>
    <w:rsid w:val="00AF1235"/>
    <w:rsid w:val="00AF14B2"/>
    <w:rsid w:val="00AF1E8C"/>
    <w:rsid w:val="00B01D56"/>
    <w:rsid w:val="00B021BF"/>
    <w:rsid w:val="00B04926"/>
    <w:rsid w:val="00B0495C"/>
    <w:rsid w:val="00B05248"/>
    <w:rsid w:val="00B0562F"/>
    <w:rsid w:val="00B06C1F"/>
    <w:rsid w:val="00B10823"/>
    <w:rsid w:val="00B11994"/>
    <w:rsid w:val="00B12475"/>
    <w:rsid w:val="00B1536B"/>
    <w:rsid w:val="00B16672"/>
    <w:rsid w:val="00B17F41"/>
    <w:rsid w:val="00B208DD"/>
    <w:rsid w:val="00B20E3B"/>
    <w:rsid w:val="00B213F9"/>
    <w:rsid w:val="00B2512E"/>
    <w:rsid w:val="00B25EB3"/>
    <w:rsid w:val="00B31FF7"/>
    <w:rsid w:val="00B32751"/>
    <w:rsid w:val="00B33428"/>
    <w:rsid w:val="00B35133"/>
    <w:rsid w:val="00B37675"/>
    <w:rsid w:val="00B424D9"/>
    <w:rsid w:val="00B42E41"/>
    <w:rsid w:val="00B43C1A"/>
    <w:rsid w:val="00B5074C"/>
    <w:rsid w:val="00B52717"/>
    <w:rsid w:val="00B57277"/>
    <w:rsid w:val="00B573BA"/>
    <w:rsid w:val="00B60602"/>
    <w:rsid w:val="00B63F80"/>
    <w:rsid w:val="00B654C9"/>
    <w:rsid w:val="00B70D67"/>
    <w:rsid w:val="00B70ED9"/>
    <w:rsid w:val="00B713B8"/>
    <w:rsid w:val="00B71C6D"/>
    <w:rsid w:val="00B728A9"/>
    <w:rsid w:val="00B72CA5"/>
    <w:rsid w:val="00B746DD"/>
    <w:rsid w:val="00B755A4"/>
    <w:rsid w:val="00B7578C"/>
    <w:rsid w:val="00B76CDE"/>
    <w:rsid w:val="00B77A6B"/>
    <w:rsid w:val="00B77AFA"/>
    <w:rsid w:val="00B80E6B"/>
    <w:rsid w:val="00B845C8"/>
    <w:rsid w:val="00B863FB"/>
    <w:rsid w:val="00B91879"/>
    <w:rsid w:val="00B9304C"/>
    <w:rsid w:val="00B93798"/>
    <w:rsid w:val="00B93CE5"/>
    <w:rsid w:val="00BA2685"/>
    <w:rsid w:val="00BA41F4"/>
    <w:rsid w:val="00BA65FA"/>
    <w:rsid w:val="00BA7799"/>
    <w:rsid w:val="00BB0824"/>
    <w:rsid w:val="00BB1E0B"/>
    <w:rsid w:val="00BB24F7"/>
    <w:rsid w:val="00BB5C33"/>
    <w:rsid w:val="00BC03BA"/>
    <w:rsid w:val="00BC051E"/>
    <w:rsid w:val="00BC369A"/>
    <w:rsid w:val="00BC4645"/>
    <w:rsid w:val="00BC5AFE"/>
    <w:rsid w:val="00BC6C89"/>
    <w:rsid w:val="00BD5A78"/>
    <w:rsid w:val="00BD6D78"/>
    <w:rsid w:val="00BE0118"/>
    <w:rsid w:val="00BE31AE"/>
    <w:rsid w:val="00BE5BAF"/>
    <w:rsid w:val="00BF1944"/>
    <w:rsid w:val="00BF2B37"/>
    <w:rsid w:val="00BF3A36"/>
    <w:rsid w:val="00BF4BD6"/>
    <w:rsid w:val="00BF50BB"/>
    <w:rsid w:val="00BF5B1B"/>
    <w:rsid w:val="00BF5E75"/>
    <w:rsid w:val="00C00679"/>
    <w:rsid w:val="00C03CEE"/>
    <w:rsid w:val="00C05626"/>
    <w:rsid w:val="00C11FF2"/>
    <w:rsid w:val="00C120B5"/>
    <w:rsid w:val="00C12ED6"/>
    <w:rsid w:val="00C136D6"/>
    <w:rsid w:val="00C14B9C"/>
    <w:rsid w:val="00C17433"/>
    <w:rsid w:val="00C17F8B"/>
    <w:rsid w:val="00C21FCD"/>
    <w:rsid w:val="00C23A19"/>
    <w:rsid w:val="00C26D4F"/>
    <w:rsid w:val="00C34835"/>
    <w:rsid w:val="00C36885"/>
    <w:rsid w:val="00C36C9F"/>
    <w:rsid w:val="00C421C0"/>
    <w:rsid w:val="00C433CC"/>
    <w:rsid w:val="00C45232"/>
    <w:rsid w:val="00C45D3B"/>
    <w:rsid w:val="00C4619C"/>
    <w:rsid w:val="00C465AA"/>
    <w:rsid w:val="00C5317E"/>
    <w:rsid w:val="00C5324B"/>
    <w:rsid w:val="00C55532"/>
    <w:rsid w:val="00C617F3"/>
    <w:rsid w:val="00C63EBA"/>
    <w:rsid w:val="00C63F16"/>
    <w:rsid w:val="00C6431F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5B68"/>
    <w:rsid w:val="00C97502"/>
    <w:rsid w:val="00CA0D40"/>
    <w:rsid w:val="00CA18DE"/>
    <w:rsid w:val="00CA2F26"/>
    <w:rsid w:val="00CA3468"/>
    <w:rsid w:val="00CA3BB7"/>
    <w:rsid w:val="00CA4FBA"/>
    <w:rsid w:val="00CA777F"/>
    <w:rsid w:val="00CB06AB"/>
    <w:rsid w:val="00CB36F0"/>
    <w:rsid w:val="00CB41F5"/>
    <w:rsid w:val="00CB6B40"/>
    <w:rsid w:val="00CB7401"/>
    <w:rsid w:val="00CB7458"/>
    <w:rsid w:val="00CC08E7"/>
    <w:rsid w:val="00CC537D"/>
    <w:rsid w:val="00CC76A3"/>
    <w:rsid w:val="00CD28D8"/>
    <w:rsid w:val="00CD4648"/>
    <w:rsid w:val="00CD47C5"/>
    <w:rsid w:val="00CD624E"/>
    <w:rsid w:val="00CD77BD"/>
    <w:rsid w:val="00CE229D"/>
    <w:rsid w:val="00CE2E60"/>
    <w:rsid w:val="00CE2F00"/>
    <w:rsid w:val="00CE36B7"/>
    <w:rsid w:val="00CE66BB"/>
    <w:rsid w:val="00CE6A21"/>
    <w:rsid w:val="00CE6DB6"/>
    <w:rsid w:val="00CE7198"/>
    <w:rsid w:val="00CF0AEA"/>
    <w:rsid w:val="00CF11E3"/>
    <w:rsid w:val="00CF2134"/>
    <w:rsid w:val="00CF2BBE"/>
    <w:rsid w:val="00CF4331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3112"/>
    <w:rsid w:val="00D1402C"/>
    <w:rsid w:val="00D1667F"/>
    <w:rsid w:val="00D16C60"/>
    <w:rsid w:val="00D223E3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6572"/>
    <w:rsid w:val="00D36FFB"/>
    <w:rsid w:val="00D378F0"/>
    <w:rsid w:val="00D37E69"/>
    <w:rsid w:val="00D41916"/>
    <w:rsid w:val="00D43379"/>
    <w:rsid w:val="00D4384A"/>
    <w:rsid w:val="00D44E22"/>
    <w:rsid w:val="00D45393"/>
    <w:rsid w:val="00D47F50"/>
    <w:rsid w:val="00D61841"/>
    <w:rsid w:val="00D62007"/>
    <w:rsid w:val="00D62D1C"/>
    <w:rsid w:val="00D64CFD"/>
    <w:rsid w:val="00D65F4C"/>
    <w:rsid w:val="00D66A23"/>
    <w:rsid w:val="00D67B30"/>
    <w:rsid w:val="00D706E5"/>
    <w:rsid w:val="00D71B18"/>
    <w:rsid w:val="00D71B24"/>
    <w:rsid w:val="00D71BF4"/>
    <w:rsid w:val="00D723CD"/>
    <w:rsid w:val="00D734C1"/>
    <w:rsid w:val="00D7512F"/>
    <w:rsid w:val="00D76840"/>
    <w:rsid w:val="00D80BFE"/>
    <w:rsid w:val="00D824AA"/>
    <w:rsid w:val="00D85278"/>
    <w:rsid w:val="00D85B76"/>
    <w:rsid w:val="00D863CE"/>
    <w:rsid w:val="00D8756C"/>
    <w:rsid w:val="00D90AB4"/>
    <w:rsid w:val="00D90B07"/>
    <w:rsid w:val="00D920CC"/>
    <w:rsid w:val="00D93510"/>
    <w:rsid w:val="00D96421"/>
    <w:rsid w:val="00DA2DAA"/>
    <w:rsid w:val="00DA42BD"/>
    <w:rsid w:val="00DA672A"/>
    <w:rsid w:val="00DA6EED"/>
    <w:rsid w:val="00DA7210"/>
    <w:rsid w:val="00DB1930"/>
    <w:rsid w:val="00DB2E91"/>
    <w:rsid w:val="00DB4508"/>
    <w:rsid w:val="00DB6B46"/>
    <w:rsid w:val="00DC2EA3"/>
    <w:rsid w:val="00DC61F7"/>
    <w:rsid w:val="00DD0DCE"/>
    <w:rsid w:val="00DD2390"/>
    <w:rsid w:val="00DD3010"/>
    <w:rsid w:val="00DD4904"/>
    <w:rsid w:val="00DD7A60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AEE"/>
    <w:rsid w:val="00E06EBC"/>
    <w:rsid w:val="00E06FBA"/>
    <w:rsid w:val="00E10C58"/>
    <w:rsid w:val="00E12DF6"/>
    <w:rsid w:val="00E135D1"/>
    <w:rsid w:val="00E14644"/>
    <w:rsid w:val="00E14E31"/>
    <w:rsid w:val="00E1642D"/>
    <w:rsid w:val="00E25CCF"/>
    <w:rsid w:val="00E2714E"/>
    <w:rsid w:val="00E31E37"/>
    <w:rsid w:val="00E3247C"/>
    <w:rsid w:val="00E32666"/>
    <w:rsid w:val="00E32B7B"/>
    <w:rsid w:val="00E334F2"/>
    <w:rsid w:val="00E33CC1"/>
    <w:rsid w:val="00E34E31"/>
    <w:rsid w:val="00E45227"/>
    <w:rsid w:val="00E45B07"/>
    <w:rsid w:val="00E50E58"/>
    <w:rsid w:val="00E5641A"/>
    <w:rsid w:val="00E60172"/>
    <w:rsid w:val="00E60A0E"/>
    <w:rsid w:val="00E61336"/>
    <w:rsid w:val="00E62A93"/>
    <w:rsid w:val="00E63C74"/>
    <w:rsid w:val="00E65505"/>
    <w:rsid w:val="00E65F91"/>
    <w:rsid w:val="00E66058"/>
    <w:rsid w:val="00E66B98"/>
    <w:rsid w:val="00E71D60"/>
    <w:rsid w:val="00E765D6"/>
    <w:rsid w:val="00E77312"/>
    <w:rsid w:val="00E8282F"/>
    <w:rsid w:val="00E832A5"/>
    <w:rsid w:val="00E87A12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4F44"/>
    <w:rsid w:val="00EC6397"/>
    <w:rsid w:val="00ED075D"/>
    <w:rsid w:val="00ED0B67"/>
    <w:rsid w:val="00ED0C6F"/>
    <w:rsid w:val="00ED47D6"/>
    <w:rsid w:val="00EE37A5"/>
    <w:rsid w:val="00EE480F"/>
    <w:rsid w:val="00EE6081"/>
    <w:rsid w:val="00EE7EF5"/>
    <w:rsid w:val="00EF5CAC"/>
    <w:rsid w:val="00F01A1C"/>
    <w:rsid w:val="00F05DF7"/>
    <w:rsid w:val="00F06C54"/>
    <w:rsid w:val="00F06CAC"/>
    <w:rsid w:val="00F07465"/>
    <w:rsid w:val="00F104CB"/>
    <w:rsid w:val="00F1136F"/>
    <w:rsid w:val="00F12801"/>
    <w:rsid w:val="00F15A58"/>
    <w:rsid w:val="00F16B3E"/>
    <w:rsid w:val="00F23195"/>
    <w:rsid w:val="00F23ECE"/>
    <w:rsid w:val="00F24DF7"/>
    <w:rsid w:val="00F250A6"/>
    <w:rsid w:val="00F25C02"/>
    <w:rsid w:val="00F26038"/>
    <w:rsid w:val="00F26339"/>
    <w:rsid w:val="00F3062E"/>
    <w:rsid w:val="00F33261"/>
    <w:rsid w:val="00F36E8A"/>
    <w:rsid w:val="00F36FC0"/>
    <w:rsid w:val="00F415B8"/>
    <w:rsid w:val="00F417B5"/>
    <w:rsid w:val="00F42359"/>
    <w:rsid w:val="00F42DA2"/>
    <w:rsid w:val="00F514B5"/>
    <w:rsid w:val="00F51777"/>
    <w:rsid w:val="00F54242"/>
    <w:rsid w:val="00F54649"/>
    <w:rsid w:val="00F54679"/>
    <w:rsid w:val="00F54854"/>
    <w:rsid w:val="00F548DE"/>
    <w:rsid w:val="00F55145"/>
    <w:rsid w:val="00F55F4C"/>
    <w:rsid w:val="00F562C6"/>
    <w:rsid w:val="00F57218"/>
    <w:rsid w:val="00F60D3C"/>
    <w:rsid w:val="00F61CCB"/>
    <w:rsid w:val="00F63929"/>
    <w:rsid w:val="00F667A3"/>
    <w:rsid w:val="00F66F5F"/>
    <w:rsid w:val="00F70AF0"/>
    <w:rsid w:val="00F740A5"/>
    <w:rsid w:val="00F74458"/>
    <w:rsid w:val="00F74E6B"/>
    <w:rsid w:val="00F77CCC"/>
    <w:rsid w:val="00F83D34"/>
    <w:rsid w:val="00F853F3"/>
    <w:rsid w:val="00F85F36"/>
    <w:rsid w:val="00F87835"/>
    <w:rsid w:val="00F87B3E"/>
    <w:rsid w:val="00F91752"/>
    <w:rsid w:val="00F93173"/>
    <w:rsid w:val="00F932B3"/>
    <w:rsid w:val="00F94E51"/>
    <w:rsid w:val="00F94E6C"/>
    <w:rsid w:val="00F95387"/>
    <w:rsid w:val="00F97F70"/>
    <w:rsid w:val="00FA1C19"/>
    <w:rsid w:val="00FA1F8F"/>
    <w:rsid w:val="00FA24E0"/>
    <w:rsid w:val="00FA3D65"/>
    <w:rsid w:val="00FA41E9"/>
    <w:rsid w:val="00FA438B"/>
    <w:rsid w:val="00FB1F91"/>
    <w:rsid w:val="00FB498C"/>
    <w:rsid w:val="00FB4E99"/>
    <w:rsid w:val="00FC1E57"/>
    <w:rsid w:val="00FC6178"/>
    <w:rsid w:val="00FC737B"/>
    <w:rsid w:val="00FD0414"/>
    <w:rsid w:val="00FD0726"/>
    <w:rsid w:val="00FD0A3D"/>
    <w:rsid w:val="00FD1481"/>
    <w:rsid w:val="00FD1576"/>
    <w:rsid w:val="00FD2528"/>
    <w:rsid w:val="00FD50B5"/>
    <w:rsid w:val="00FD54F2"/>
    <w:rsid w:val="00FE11D5"/>
    <w:rsid w:val="00FE4085"/>
    <w:rsid w:val="00FE5196"/>
    <w:rsid w:val="00FE652B"/>
    <w:rsid w:val="00FE6908"/>
    <w:rsid w:val="00FE722B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Bezproreda1" w:customStyle="true">
    <w:name w:val="Bez proreda1"/>
    <w:rsid w:val="00F06CAC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Bezproreda2" w:customStyle="true">
    <w:name w:val="Bez proreda2"/>
    <w:rsid w:val="007B5F56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ekstbalonia">
    <w:name w:val="Balloon Text"/>
    <w:basedOn w:val="Normal"/>
    <w:link w:val="TekstbaloniaChar"/>
    <w:rsid w:val="00ED0B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D0B67"/>
    <w:rPr>
      <w:rFonts w:ascii="Tahoma" w:hAnsi="Tahoma" w:cs="Tahoma"/>
      <w:sz w:val="16"/>
      <w:szCs w:val="16"/>
    </w:rPr>
  </w:style>
  <w:style w:type="character" w:styleId="NaslovdokumentaChar" w:customStyle="true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482273"/>
    <w:pPr>
      <w:keepNext/>
      <w:spacing w:before="480" w:after="480"/>
      <w:jc w:val="center"/>
    </w:pPr>
    <w:rPr>
      <w:b/>
      <w:caps/>
      <w:spacing w:val="100"/>
    </w:rPr>
  </w:style>
  <w:style w:type="paragraph" w:styleId="Odlomakpopisa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hAnsiTheme="minorHAnsi" w:eastAsiaTheme="minorEastAsia"/>
    </w:rPr>
  </w:style>
  <w:style w:type="character" w:styleId="lrzxr" w:customStyle="true">
    <w:name w:val="lrzxr"/>
    <w:basedOn w:val="Zadanifontodlomka"/>
    <w:rsid w:val="001A5E7E"/>
  </w:style>
  <w:style w:type="paragraph" w:styleId="Default" w:customStyle="true">
    <w:name w:val="Default"/>
    <w:rsid w:val="00332E2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049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492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04926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0492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0492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ED0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0B67"/>
    <w:rPr>
      <w:rFonts w:ascii="Tahoma" w:cs="Tahoma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2273"/>
    <w:pPr>
      <w:keepNext/>
      <w:spacing w:after="480" w:before="480"/>
      <w:jc w:val="center"/>
    </w:pPr>
    <w:rPr>
      <w:b/>
      <w:caps/>
      <w:spacing w:val="100"/>
    </w:rPr>
  </w:style>
  <w:style w:styleId="Odlomakpopisa" w:type="paragraph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eastAsiaTheme="minorEastAsia" w:hAnsiTheme="minorHAnsi"/>
    </w:rPr>
  </w:style>
  <w:style w:customStyle="1" w:styleId="lrzxr" w:type="character">
    <w:name w:val="lrzxr"/>
    <w:basedOn w:val="Zadanifontodlomka"/>
    <w:rsid w:val="001A5E7E"/>
  </w:style>
  <w:style w:customStyle="1" w:styleId="Default" w:type="paragraph">
    <w:name w:val="Default"/>
    <w:rsid w:val="00332E2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9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9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9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9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2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04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96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39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5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6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8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01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3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85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337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509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868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077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89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058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454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27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54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29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47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931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26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9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00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282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45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40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67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544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7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2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22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11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21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530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3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809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9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95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12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35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520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02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36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2981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834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23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4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380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94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416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249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636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82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002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1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503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02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62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868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635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572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36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7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63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187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04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52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75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140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271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22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1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36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458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travnja 2020.</izvorni_sadrzaj>
    <derivirana_varijabla naziv="DomainObject.DatumDonosenjaOdluke_1">14.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St-2399/2017</izvorni_sadrzaj>
    <derivirana_varijabla naziv="DomainObject.Predmet.OznakaBroj_1">St-2399/2017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REYNOLDS NEKRETNINE d.o.o. za trgovinu i usluge u stečaju zastupanog po punomoćniku Tomislav Tanković; Kieran John Reynolds</izvorni_sadrzaj>
    <derivirana_varijabla naziv="DomainObject.Predmet.ProtustrankaFormated_1">  REYNOLDS NEKRETNINE d.o.o. za trgovinu i usluge u stečaju zastupanog po punomoćniku Tomislav Tanković; Kieran John Reynolds</derivirana_varijabla>
  </DomainObject.Predmet.ProtustrankaFormated>
  <DomainObject.Predmet.ProtustrankaFormatedOIB>
    <izvorni_sadrzaj>  REYNOLDS NEKRETNINE d.o.o. za trgovinu i usluge u stečaju, OIB 02562090542 zastupanog po punomoćniku Tomislav Tanković; Kieran John Reynolds</izvorni_sadrzaj>
    <derivirana_varijabla naziv="DomainObject.Predmet.ProtustrankaFormatedOIB_1">  REYNOLDS NEKRETNINE d.o.o. za trgovinu i usluge u stečaju, OIB 02562090542 zastupanog po punomoćniku Tomislav Tanković; Kieran John Reynolds</derivirana_varijabla>
  </DomainObject.Predmet.ProtustrankaFormatedOIB>
  <DomainObject.Predmet.ProtustrankaFormatedWithAdress>
    <izvorni_sadrzaj> REYNOLDS NEKRETNINE d.o.o. za trgovinu i usluge u stečaju, Štefanovečka 29, 10000 Zagreb zastupanog po punomoćniku Tomislav Tanković; Kieran John Reynolds</izvorni_sadrzaj>
    <derivirana_varijabla naziv="DomainObject.Predmet.ProtustrankaFormatedWithAdress_1"> REYNOLDS NEKRETNINE d.o.o. za trgovinu i usluge u stečaju, Štefanovečka 29, 10000 Zagreb zastupanog po punomoćniku Tomislav Tanković; Kieran John Reynolds</derivirana_varijabla>
  </DomainObject.Predmet.ProtustrankaFormatedWithAdress>
  <DomainObject.Predmet.ProtustrankaFormatedWithAdressOIB>
    <izvorni_sadrzaj> REYNOLDS NEKRETNINE d.o.o. za trgovinu i usluge u stečaju, OIB 02562090542, Štefanovečka 29, 10000 Zagreb zastupanog po punomoćniku Tomislav Tanković; Kieran John Reynolds</izvorni_sadrzaj>
    <derivirana_varijabla naziv="DomainObject.Predmet.ProtustrankaFormatedWithAdressOIB_1"> REYNOLDS NEKRETNINE d.o.o. za trgovinu i usluge u stečaju, OIB 02562090542, Štefanovečka 29, 10000 Zagreb zastupanog po punomoćniku Tomislav Tanković; Kieran John Reynolds</derivirana_varijabla>
  </DomainObject.Predmet.ProtustrankaFormatedWithAdressOIB>
  <DomainObject.Predmet.ProtustrankaWithAdress>
    <izvorni_sadrzaj>REYNOLDS NEKRETNINE d.o.o. za trgovinu i usluge u stečaju Štefanovečka 29, 10000 Zagreb</izvorni_sadrzaj>
    <derivirana_varijabla naziv="DomainObject.Predmet.ProtustrankaWithAdress_1">REYNOLDS NEKRETNINE d.o.o. za trgovinu i usluge u stečaju Štefanovečka 29, 10000 Zagreb</derivirana_varijabla>
  </DomainObject.Predmet.ProtustrankaWithAdress>
  <DomainObject.Predmet.ProtustrankaWithAdressOIB>
    <izvorni_sadrzaj>REYNOLDS NEKRETNINE d.o.o. za trgovinu i usluge u stečaju, OIB 02562090542, Štefanovečka 29, 10000 Zagreb</izvorni_sadrzaj>
    <derivirana_varijabla naziv="DomainObject.Predmet.ProtustrankaWithAdressOIB_1">REYNOLDS NEKRETNINE d.o.o. za trgovinu i usluge u stečaju, OIB 02562090542, Štefanovečka 29, 10000 Zagreb</derivirana_varijabla>
  </DomainObject.Predmet.ProtustrankaWithAdressOIB>
  <DomainObject.Predmet.ProtustrankaNazivFormated>
    <izvorni_sadrzaj>REYNOLDS NEKRETNINE d.o.o. za trgovinu i usluge u stečaju</izvorni_sadrzaj>
    <derivirana_varijabla naziv="DomainObject.Predmet.ProtustrankaNazivFormated_1">REYNOLDS NEKRETNINE d.o.o. za trgovinu i usluge u stečaju</derivirana_varijabla>
  </DomainObject.Predmet.ProtustrankaNazivFormated>
  <DomainObject.Predmet.ProtustrankaNazivFormatedOIB>
    <izvorni_sadrzaj>REYNOLDS NEKRETNINE d.o.o. za trgovinu i usluge u stečaju, OIB 02562090542</izvorni_sadrzaj>
    <derivirana_varijabla naziv="DomainObject.Predmet.ProtustrankaNazivFormatedOIB_1">REYNOLDS NEKRETNINE d.o.o. za trgovinu i usluge u stečaju, OIB 02562090542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REYNOLDS NEKRETNINE d.o.o. za trgovinu i usluge u stečaju zastupanog po punomoćniku Tomislav Tanković; Kieran John Reynolds</item>
    </izvorni_sadrzaj>
    <derivirana_varijabla naziv="DomainObject.Predmet.ProtuStrankaListFormated_1">
      <item>REYNOLDS NEKRETNINE d.o.o. za trgovinu i usluge u stečaju zastupanog po punomoćniku Tomislav Tanković; Kieran John Reynolds</item>
    </derivirana_varijabla>
  </DomainObject.Predmet.ProtuStrankaListFormated>
  <DomainObject.Predmet.ProtuStrankaListFormatedOIB>
    <izvorni_sadrzaj>
      <item>REYNOLDS NEKRETNINE d.o.o. za trgovinu i usluge u stečaju, OIB 02562090542 zastupanog po punomoćniku Tomislav Tanković; Kieran John Reynolds</item>
    </izvorni_sadrzaj>
    <derivirana_varijabla naziv="DomainObject.Predmet.ProtuStrankaListFormatedOIB_1">
      <item>REYNOLDS NEKRETNINE d.o.o. za trgovinu i usluge u stečaju, OIB 02562090542 zastupanog po punomoćniku Tomislav Tanković; Kieran John Reynolds</item>
    </derivirana_varijabla>
  </DomainObject.Predmet.ProtuStrankaListFormatedOIB>
  <DomainObject.Predmet.ProtuStrankaListFormatedWithAdress>
    <izvorni_sadrzaj>
      <item>REYNOLDS NEKRETNINE d.o.o. za trgovinu i usluge u stečaju, Štefanovečka 29, 10000 Zagreb zastupanog po punomoćniku Tomislav Tanković; Kieran John Reynolds</item>
    </izvorni_sadrzaj>
    <derivirana_varijabla naziv="DomainObject.Predmet.ProtuStrankaListFormatedWithAdress_1">
      <item>REYNOLDS NEKRETNINE d.o.o. za trgovinu i usluge u stečaju, Štefanovečka 29, 10000 Zagreb zastupanog po punomoćniku Tomislav Tanković; Kieran John Reynolds</item>
    </derivirana_varijabla>
  </DomainObject.Predmet.ProtuStrankaListFormatedWithAdress>
  <DomainObject.Predmet.ProtuStrankaListFormatedWithAdressOIB>
    <izvorni_sadrzaj>
      <item>REYNOLDS NEKRETNINE d.o.o. za trgovinu i usluge u stečaju, OIB 02562090542, Štefanovečka 29, 10000 Zagreb zastupanog po punomoćniku Tomislav Tanković; Kieran John Reynolds</item>
    </izvorni_sadrzaj>
    <derivirana_varijabla naziv="DomainObject.Predmet.ProtuStrankaListFormatedWithAdressOIB_1">
      <item>REYNOLDS NEKRETNINE d.o.o. za trgovinu i usluge u stečaju, OIB 02562090542, Štefanovečka 29, 10000 Zagreb zastupanog po punomoćniku Tomislav Tanković; Kieran John Reynolds</item>
    </derivirana_varijabla>
  </DomainObject.Predmet.ProtuStrankaListFormatedWithAdressOIB>
  <DomainObject.Predmet.ProtuStrankaListNazivFormated>
    <izvorni_sadrzaj>
      <item>REYNOLDS NEKRETNINE d.o.o. za trgovinu i usluge u stečaju</item>
    </izvorni_sadrzaj>
    <derivirana_varijabla naziv="DomainObject.Predmet.ProtuStrankaListNazivFormated_1">
      <item>REYNOLDS NEKRETNINE d.o.o. za trgovinu i usluge u stečaju</item>
    </derivirana_varijabla>
  </DomainObject.Predmet.ProtuStrankaListNazivFormated>
  <DomainObject.Predmet.ProtuStrankaListNazivFormatedOIB>
    <izvorni_sadrzaj>
      <item>REYNOLDS NEKRETNINE d.o.o. za trgovinu i usluge u stečaju, OIB 02562090542</item>
    </izvorni_sadrzaj>
    <derivirana_varijabla naziv="DomainObject.Predmet.ProtuStrankaListNazivFormatedOIB_1">
      <item>REYNOLDS NEKRETNINE d.o.o. za trgovinu i usluge u stečaju, OIB 02562090542</item>
    </derivirana_varijabla>
  </DomainObject.Predmet.ProtuStrankaListNazivFormatedOIB>
  <DomainObject.Predmet.OstaliListFormated>
    <izvorni_sadrzaj>
      <item>ŽDO u Zagrebu punomoćnik sudionika u postupku RH MF Porezna uprava Zagreb</item>
      <item>Tomislav Tanković punomoćnik sudionika u postupku REYNOLDS NEKRETNINE d.o.o. za trgovinu i usluge u stečaju</item>
      <item>Kieran John Reynolds punomoćnik sudionika u postupku REYNOLDS NEKRETNINE d.o.o. za trgovinu i usluge u stečaju</item>
    </izvorni_sadrzaj>
    <derivirana_varijabla naziv="DomainObject.Predmet.OstaliListFormated_1">
      <item>ŽDO u Zagrebu punomoćnik sudionika u postupku RH MF Porezna uprava Zagreb</item>
      <item>Tomislav Tanković punomoćnik sudionika u postupku REYNOLDS NEKRETNINE d.o.o. za trgovinu i usluge u stečaju</item>
      <item>Kieran John Reynolds punomoćnik sudionika u postupku REYNOLDS NEKRETNINE d.o.o. za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Tomislav Tanković, OIB 78616169333 punomoćnik sudionika u postupku REYNOLDS NEKRETNINE d.o.o. za trgovinu i usluge u stečaju</item>
      <item>Kieran John Reynolds, OIB 45137868401 punomoćnik sudionika u postupku REYNOLDS NEKRETNINE d.o.o. za trgovinu i usluge u stečaju</item>
    </izvorni_sadrzaj>
    <derivirana_varijabla naziv="DomainObject.Predmet.OstaliListFormatedOIB_1">
      <item>ŽDO u Zagrebu, OIB 16488001145 punomoćnik sudionika u postupku RH MF Porezna uprava Zagreb</item>
      <item>Tomislav Tanković, OIB 78616169333 punomoćnik sudionika u postupku REYNOLDS NEKRETNINE d.o.o. za trgovinu i usluge u stečaju</item>
      <item>Kieran John Reynolds, OIB 45137868401 punomoćnik sudionika u postupku REYNOLDS NEKRETNINE d.o.o. za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Tomislav Tanković, Vinogradska Cesta 96, 10000 Zagreb punomoćnik sudionika u postupku REYNOLDS NEKRETNINE d.o.o. za trgovinu i usluge u stečaju</item>
      <item>Kieran John Reynolds, Burren View 40, Galway punomoćnik sudionika u postupku REYNOLDS NEKRETNINE d.o.o. za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Tomislav Tanković, Vinogradska Cesta 96, 10000 Zagreb punomoćnik sudionika u postupku REYNOLDS NEKRETNINE d.o.o. za trgovinu i usluge u stečaju</item>
      <item>Kieran John Reynolds, Burren View 40, Galway punomoćnik sudionika u postupku REYNOLDS NEKRETNINE d.o.o. za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Tomislav Tanković, OIB 78616169333, Vinogradska Cesta 96, 10000 Zagreb punomoćnik sudionika u postupku REYNOLDS NEKRETNINE d.o.o. za trgovinu i usluge u stečaju</item>
      <item>Kieran John Reynolds, OIB 45137868401, Burren View 40, Galway punomoćnik sudionika u postupku REYNOLDS NEKRETNINE d.o.o. za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Tomislav Tanković, OIB 78616169333, Vinogradska Cesta 96, 10000 Zagreb punomoćnik sudionika u postupku REYNOLDS NEKRETNINE d.o.o. za trgovinu i usluge u stečaju</item>
      <item>Kieran John Reynolds, OIB 45137868401, Burren View 40, Galway punomoćnik sudionika u postupku REYNOLDS NEKRETNINE d.o.o. za trgovinu i usluge u stečaju</item>
    </derivirana_varijabla>
  </DomainObject.Predmet.OstaliListFormatedWithAdressOIB>
  <DomainObject.Predmet.OstaliListNazivFormated>
    <izvorni_sadrzaj>
      <item>ŽDO u Zagrebu</item>
      <item>Tomislav Tanković</item>
      <item>Kieran John Reynolds</item>
    </izvorni_sadrzaj>
    <derivirana_varijabla naziv="DomainObject.Predmet.OstaliListNazivFormated_1">
      <item>ŽDO u Zagrebu</item>
      <item>Tomislav Tanković</item>
      <item>Kieran John Reynolds</item>
    </derivirana_varijabla>
  </DomainObject.Predmet.OstaliListNazivFormated>
  <DomainObject.Predmet.OstaliListNazivFormatedOIB>
    <izvorni_sadrzaj>
      <item>ŽDO u Zagrebu, OIB 16488001145</item>
      <item>Tomislav Tanković, OIB 78616169333</item>
      <item>Kieran John Reynolds, OIB 45137868401</item>
    </izvorni_sadrzaj>
    <derivirana_varijabla naziv="DomainObject.Predmet.OstaliListNazivFormatedOIB_1">
      <item>ŽDO u Zagrebu, OIB 16488001145</item>
      <item>Tomislav Tanković, OIB 78616169333</item>
      <item>Kieran John Reynolds, OIB 45137868401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2020.</izvorni_sadrzaj>
    <derivirana_varijabla naziv="DomainObject.Datum_1">14.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REYNOLDS NEKRETNINE d.o.o. za trgovinu i usluge u stečaju</izvorni_sadrzaj>
    <derivirana_varijabla naziv="DomainObject.Predmet.ProtustrankaIDrugi_1">REYNOLDS NEKRETNINE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REYNOLDS NEKRETNINE d.o.o. za trgovinu i usluge u stečaju, OIB 02562090542, Štefanovečka 29, 10000 Zagreb</izvorni_sadrzaj>
    <derivirana_varijabla naziv="DomainObject.Predmet.ProtustrankaIDrugiAdressOIB_1">REYNOLDS NEKRETNINE d.o.o. za trgovinu i usluge u stečaju, OIB 02562090542, Štefanovečka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REYNOLDS NEKRETNINE d.o.o. za trgovinu i usluge u stečaju</item>
      <item>RH MF Porezna uprava Zagreb</item>
      <item>ŽDO u Zagrebu</item>
      <item>Tomislav Tanković</item>
      <item>Kieran John Reynolds</item>
    </izvorni_sadrzaj>
    <derivirana_varijabla naziv="DomainObject.Predmet.SudioniciListNaziv_1">
      <item>FINA Regionalni centar Zagreb</item>
      <item>REYNOLDS NEKRETNINE d.o.o. za trgovinu i usluge u stečaju</item>
      <item>RH MF Porezna uprava Zagreb</item>
      <item>ŽDO u Zagrebu</item>
      <item>Tomislav Tanković</item>
      <item>Kieran John Reynolds</item>
    </derivirana_varijabla>
  </DomainObject.Predmet.SudioniciListNaziv>
  <DomainObject.Predmet.SudioniciListAdressOIB>
    <izvorni_sadrzaj>
      <item>FINA Regionalni centar Zagreb, OIB 85821130368, Trg svibanjskih žrtava 1995. 1,10000 Zagreb</item>
      <item>REYNOLDS NEKRETNINE d.o.o. za trgovinu i usluge u stečaju, OIB 02562090542, Štefanovečka 29,10000 Zagreb</item>
      <item>RH MF Porezna uprava Zagreb, OIB 18683136487</item>
      <item>ŽDO u Zagrebu, OIB 16488001145, Savska cesta 41,10000 Zagreb</item>
      <item>Tomislav Tanković, OIB 78616169333, Vinogradska Cesta 96,10000 Zagreb</item>
      <item>Kieran John Reynolds, OIB 45137868401, Burren View 40,Galway</item>
    </izvorni_sadrzaj>
    <derivirana_varijabla naziv="DomainObject.Predmet.SudioniciListAdressOIB_1">
      <item>FINA Regionalni centar Zagreb, OIB 85821130368, Trg svibanjskih žrtava 1995. 1,10000 Zagreb</item>
      <item>REYNOLDS NEKRETNINE d.o.o. za trgovinu i usluge u stečaju, OIB 02562090542, Štefanovečka 29,10000 Zagreb</item>
      <item>RH MF Porezna uprava Zagreb, OIB 18683136487</item>
      <item>ŽDO u Zagrebu, OIB 16488001145, Savska cesta 41,10000 Zagreb</item>
      <item>Tomislav Tanković, OIB 78616169333, Vinogradska Cesta 96,10000 Zagreb</item>
      <item>Kieran John Reynolds, OIB 45137868401, Burren View 40,Galway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02562090542</item>
      <item>, OIB 18683136487</item>
      <item>, OIB 16488001145</item>
      <item>, OIB 78616169333</item>
      <item>, OIB 45137868401</item>
    </izvorni_sadrzaj>
    <derivirana_varijabla naziv="DomainObject.Predmet.SudioniciListNazivOIB_1">
      <item>, OIB 85821130368</item>
      <item>, OIB 02562090542</item>
      <item>, OIB 18683136487</item>
      <item>, OIB 16488001145</item>
      <item>, OIB 78616169333</item>
      <item>, OIB 45137868401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Poutine 4, 10000 Zagreb</item>
    </izvorni_sadrzaj>
    <derivirana_varijabla naziv="DomainObject.Predmet.StecajniUpraviteljiListAddressOIB_1">
      <item>Alma Klepac, OIB 20525854329, Poutine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2020.</izvorni_sadrzaj>
    <derivirana_varijabla naziv="DomainObject.PredzadnjaOdlukaIzPredmeta.DatumDonosenjaOdluke_1">21. veljače 2020.</derivirana_varijabla>
  </DomainObject.PredzadnjaOdlukaIzPredmeta.DatumDonosenjaOdluke>
  <DomainObject.PredzadnjaOdlukaIzPredmeta.Oznaka>
    <izvorni_sadrzaj>St-2399/2017-62</izvorni_sadrzaj>
    <derivirana_varijabla naziv="DomainObject.PredzadnjaOdlukaIzPredmeta.Oznaka_1">St-2399/2017-62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rujna 2015.</izvorni_sadrzaj>
    <derivirana_varijabla naziv="DomainObject.Predmet.DatumPocetkaProcesa_1">18. rujna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A80E7-1627-4F7D-A926-6C48A341FF5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164</properties:Words>
  <properties:Characters>845</properties:Characters>
  <properties:Lines>41</properties:Lines>
  <properties:Paragraphs>20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R-58/02-2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2020-04-14T08:13:00Z</dcterms:created>
  <dc:creator>stecaj</dc:creator>
  <cp:lastModifiedBy>Marina Markić</cp:lastModifiedBy>
  <cp:lastPrinted>2020-04-14T08:14:00Z</cp:lastPrinted>
  <dcterms:modified xmlns:xsi="http://www.w3.org/2001/XMLSchema-instance" xsi:type="dcterms:W3CDTF">2020-04-14T08:14:00Z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ODGODA ROČIŠTA St-2399-2017-1.docx)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