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6917" w14:paraId="0296917" w:rsidRDefault="0011266B" w:rsidP="0011266B" w:rsidR="0011266B" w:rsidRPr="00230A82">
      <w:pPr>
        <w:jc w:val="both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30A82">
        <w:rPr>
          <w:rFonts w:hAnsi="Times New Roman" w:ascii="Times New Roman"/>
          <w:sz w:val="24"/>
          <w:szCs w:val="24"/>
          <w:lang w:val="hr-HR"/>
        </w:rPr>
        <w:t xml:space="preserve">               </w:t>
      </w:r>
      <w:r w:rsidR="001840A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21360" cx="553720"/>
            <wp:effectExtent b="254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  <w:t xml:space="preserve">                                  </w:t>
      </w:r>
    </w:p>
    <w:p w:rsidRDefault="00FF10D1" w:rsidP="0011266B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D71A0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7C292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C292B" w:rsidP="0011266B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t-BR"/>
        </w:rPr>
        <w:t xml:space="preserve"> Trgovački sud u Varaždinu</w:t>
      </w:r>
    </w:p>
    <w:p w:rsidRDefault="00FF10D1" w:rsidP="0011266B" w:rsidR="0011266B" w:rsidRPr="00230A82">
      <w:p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D71A0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7C292B">
        <w:rPr>
          <w:rFonts w:hAnsi="Times New Roman" w:ascii="Times New Roman"/>
          <w:sz w:val="24"/>
          <w:szCs w:val="24"/>
          <w:lang w:val="hr-HR"/>
        </w:rPr>
        <w:tab/>
        <w:t xml:space="preserve">  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>B. Radić</w:t>
      </w:r>
      <w:r w:rsidR="000A6108" w:rsidRPr="00230A82">
        <w:rPr>
          <w:rFonts w:hAnsi="Times New Roman" w:ascii="Times New Roman"/>
          <w:sz w:val="24"/>
          <w:szCs w:val="24"/>
          <w:lang w:val="pt-BR"/>
        </w:rPr>
        <w:t>a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 xml:space="preserve"> 2</w:t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</w:p>
    <w:p w:rsidRDefault="0011266B" w:rsidP="0011266B" w:rsidR="001818D4" w:rsidRPr="00230A82">
      <w:pPr>
        <w:rPr>
          <w:rFonts w:hAnsi="Times New Roman" w:ascii="Times New Roman"/>
          <w:bCs/>
          <w:sz w:val="24"/>
          <w:szCs w:val="24"/>
          <w:lang w:val="hr-HR"/>
        </w:rPr>
      </w:pP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</w:p>
    <w:p w:rsidRDefault="00AD395D" w:rsidP="0011266B" w:rsidR="00AD395D" w:rsidRPr="00230A82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AD395D" w:rsidP="0011266B" w:rsidR="00AD395D" w:rsidRPr="00230A82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0A6108" w:rsidP="00286AB9" w:rsidR="001818D4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U  I M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E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P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U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B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L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I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 xml:space="preserve"> H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V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A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T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S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E</w:t>
      </w:r>
    </w:p>
    <w:p w:rsidRDefault="00230A82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86AB9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J E Š E NJ E</w:t>
      </w:r>
    </w:p>
    <w:p w:rsidRDefault="00286AB9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86AB9" w:rsidP="00286AB9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818D4" w:rsidP="001818D4" w:rsidR="001818D4" w:rsidRPr="00230A82">
      <w:pPr>
        <w:pStyle w:val="Tijeloteksta"/>
        <w:ind w:firstLine="720"/>
        <w:rPr>
          <w:szCs w:val="24"/>
        </w:rPr>
      </w:pPr>
      <w:r w:rsidRPr="00230A82">
        <w:rPr>
          <w:szCs w:val="24"/>
        </w:rPr>
        <w:t>Trgovački sud u Varaždinu,</w:t>
      </w:r>
      <w:r w:rsidR="00286AB9" w:rsidRPr="00230A82">
        <w:rPr>
          <w:szCs w:val="24"/>
        </w:rPr>
        <w:t xml:space="preserve"> po sucu toga suda </w:t>
      </w:r>
      <w:r w:rsidR="00702053">
        <w:rPr>
          <w:szCs w:val="24"/>
        </w:rPr>
        <w:t>Jasni Lekić</w:t>
      </w:r>
      <w:r w:rsidR="00286AB9" w:rsidRPr="00230A82">
        <w:rPr>
          <w:szCs w:val="24"/>
        </w:rPr>
        <w:t xml:space="preserve">, </w:t>
      </w:r>
      <w:r w:rsidR="000A6108" w:rsidRPr="00230A82">
        <w:rPr>
          <w:szCs w:val="24"/>
        </w:rPr>
        <w:t xml:space="preserve">a po prijedlogu sudske savjetnice Martine Mašić, </w:t>
      </w:r>
      <w:r w:rsidR="00230A82" w:rsidRPr="00230A82">
        <w:rPr>
          <w:szCs w:val="24"/>
        </w:rPr>
        <w:t xml:space="preserve">u povodu zahtjeva predlagatelja Financijske agencije Regionalni centar Zagreb, Podružnica Varaždin, Augusta Cesarca 2, Varaždin, za provedbu skraćenog stečajnog postupka nad </w:t>
      </w:r>
      <w:r w:rsidR="00230A82" w:rsidRPr="007C292B">
        <w:rPr>
          <w:szCs w:val="24"/>
        </w:rPr>
        <w:t>dužnikom</w:t>
      </w:r>
      <w:r w:rsidR="0004011D" w:rsidRPr="007C292B">
        <w:rPr>
          <w:szCs w:val="24"/>
        </w:rPr>
        <w:t xml:space="preserve"> </w:t>
      </w:r>
      <w:r w:rsidR="007C292B" w:rsidRPr="007C292B">
        <w:rPr>
          <w:szCs w:val="24"/>
        </w:rPr>
        <w:t>K&amp;k d.o.o., OIB: 06932954413, sa sjedištem u Frankopanska 66, 40315 Mursko Središće</w:t>
      </w:r>
      <w:r w:rsidR="00180C39" w:rsidRPr="007C292B">
        <w:rPr>
          <w:szCs w:val="24"/>
        </w:rPr>
        <w:t>,</w:t>
      </w:r>
      <w:r w:rsidRPr="007C292B">
        <w:rPr>
          <w:szCs w:val="24"/>
        </w:rPr>
        <w:t xml:space="preserve"> </w:t>
      </w:r>
      <w:r w:rsidR="00286AB9" w:rsidRPr="007C292B">
        <w:rPr>
          <w:szCs w:val="24"/>
        </w:rPr>
        <w:t xml:space="preserve"> </w:t>
      </w:r>
      <w:r w:rsidR="00702053" w:rsidRPr="007C292B">
        <w:rPr>
          <w:szCs w:val="24"/>
        </w:rPr>
        <w:t>dana 26</w:t>
      </w:r>
      <w:r w:rsidRPr="007C292B">
        <w:rPr>
          <w:szCs w:val="24"/>
        </w:rPr>
        <w:t>.</w:t>
      </w:r>
      <w:r w:rsidR="005A1D66" w:rsidRPr="007C292B">
        <w:rPr>
          <w:szCs w:val="24"/>
        </w:rPr>
        <w:t xml:space="preserve"> </w:t>
      </w:r>
      <w:r w:rsidR="00702053" w:rsidRPr="007C292B">
        <w:rPr>
          <w:szCs w:val="24"/>
        </w:rPr>
        <w:t>siječnj</w:t>
      </w:r>
      <w:r w:rsidR="002D71A0" w:rsidRPr="007C292B">
        <w:rPr>
          <w:szCs w:val="24"/>
        </w:rPr>
        <w:t xml:space="preserve">a </w:t>
      </w:r>
      <w:r w:rsidR="00702053" w:rsidRPr="007C292B">
        <w:rPr>
          <w:szCs w:val="24"/>
        </w:rPr>
        <w:t>2018</w:t>
      </w:r>
      <w:r w:rsidR="000A6108" w:rsidRPr="007C292B">
        <w:rPr>
          <w:szCs w:val="24"/>
        </w:rPr>
        <w:t>.</w:t>
      </w:r>
      <w:r w:rsidRPr="007C292B">
        <w:rPr>
          <w:szCs w:val="24"/>
        </w:rPr>
        <w:t>,</w:t>
      </w:r>
    </w:p>
    <w:p w:rsidRDefault="001818D4" w:rsidP="001818D4" w:rsidR="001818D4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18D4" w:rsidP="001818D4" w:rsidR="001818D4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61E0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="005A4D97">
        <w:rPr>
          <w:rFonts w:hAnsi="Times New Roman" w:ascii="Times New Roman"/>
          <w:sz w:val="24"/>
          <w:szCs w:val="24"/>
          <w:lang w:val="hr-HR"/>
        </w:rPr>
        <w:t xml:space="preserve">I/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 w:rsidR="002D71A0" w:rsidRPr="0004011D">
        <w:rPr>
          <w:rFonts w:hAnsi="Times New Roman" w:ascii="Times New Roman"/>
          <w:sz w:val="24"/>
          <w:szCs w:val="24"/>
          <w:lang w:val="hr-HR"/>
        </w:rPr>
        <w:t>Financijske agencije Regionalni centar Zagreb, Podružnica Varaždin, Augusta Cesarca 2, Varaždin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>, za provedbu skraćenog stečajnog postupka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 od 13. </w:t>
      </w:r>
      <w:r w:rsidR="00702053" w:rsidRPr="007C292B">
        <w:rPr>
          <w:rFonts w:hAnsi="Times New Roman" w:ascii="Times New Roman"/>
          <w:sz w:val="24"/>
          <w:szCs w:val="24"/>
          <w:lang w:val="hr-HR"/>
        </w:rPr>
        <w:t>lipnja 2017.</w:t>
      </w:r>
      <w:r w:rsidR="002D71A0" w:rsidRPr="007C292B">
        <w:rPr>
          <w:rFonts w:hAnsi="Times New Roman" w:ascii="Times New Roman"/>
          <w:sz w:val="24"/>
          <w:szCs w:val="24"/>
          <w:lang w:val="hr-HR"/>
        </w:rPr>
        <w:t xml:space="preserve"> nad dužnikom</w:t>
      </w:r>
      <w:r w:rsidR="0004011D" w:rsidRPr="007C292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C292B" w:rsidRPr="007C292B">
        <w:rPr>
          <w:rFonts w:hAnsi="Times New Roman" w:ascii="Times New Roman"/>
          <w:sz w:val="24"/>
          <w:szCs w:val="24"/>
          <w:lang w:val="hr-HR"/>
        </w:rPr>
        <w:t>K&amp;k d.o.o., OIB: 06932954413, sa sjedištem u Frankopanska 66, 40315 Mursko Središće</w:t>
      </w:r>
      <w:r w:rsidRPr="007C292B">
        <w:rPr>
          <w:rFonts w:hAnsi="Times New Roman" w:ascii="Times New Roman"/>
          <w:sz w:val="24"/>
          <w:szCs w:val="24"/>
          <w:lang w:val="hr-HR"/>
        </w:rPr>
        <w:t>, kao nedopušten</w:t>
      </w:r>
      <w:r w:rsidR="002D71A0" w:rsidRPr="007C292B">
        <w:rPr>
          <w:rFonts w:hAnsi="Times New Roman" w:ascii="Times New Roman"/>
          <w:sz w:val="24"/>
          <w:szCs w:val="24"/>
          <w:lang w:val="hr-HR"/>
        </w:rPr>
        <w:t>.</w:t>
      </w:r>
    </w:p>
    <w:p w:rsidRDefault="00BB5954" w:rsidP="00BB5954" w:rsidR="00BB5954">
      <w:pPr>
        <w:widowControl w:val="false"/>
        <w:suppressAutoHyphens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B5954" w:rsidP="00BB5954" w:rsidR="00BB5954" w:rsidRPr="00BB5954">
      <w:pPr>
        <w:widowControl w:val="false"/>
        <w:suppressAutoHyphens/>
        <w:jc w:val="both"/>
        <w:rPr>
          <w:rFonts w:eastAsia="Calibri"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II/    </w:t>
      </w:r>
      <w:r w:rsidRPr="00BB5954">
        <w:rPr>
          <w:rFonts w:eastAsia="Calibri" w:hAnsi="Times New Roman" w:ascii="Times New Roman"/>
          <w:sz w:val="24"/>
          <w:szCs w:val="24"/>
          <w:lang w:eastAsia="en-US" w:val="hr-HR"/>
        </w:rPr>
        <w:t>Nalaže se Financijskoj agenciji da oslobodi sredstva zaplijenjena na temelju čl. 112. st. 1. Stečajnog zakona u iznosu od 3.196,69 kn.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61E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>Predlagatelj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02053">
        <w:rPr>
          <w:rFonts w:hAnsi="Times New Roman" w:ascii="Times New Roman"/>
          <w:sz w:val="24"/>
          <w:szCs w:val="24"/>
          <w:lang w:val="hr-HR"/>
        </w:rPr>
        <w:t>dana 13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02053">
        <w:rPr>
          <w:rFonts w:hAnsi="Times New Roman" w:ascii="Times New Roman"/>
          <w:sz w:val="24"/>
          <w:szCs w:val="24"/>
          <w:lang w:val="hr-HR"/>
        </w:rPr>
        <w:t>lipnja 2017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 xml:space="preserve">. podnio zahtjev za provedbu skraćenog stečajnog postupka nad </w:t>
      </w:r>
      <w:r w:rsidR="002D71A0" w:rsidRPr="007C292B">
        <w:rPr>
          <w:rFonts w:hAnsi="Times New Roman" w:ascii="Times New Roman"/>
          <w:sz w:val="24"/>
          <w:szCs w:val="24"/>
          <w:lang w:val="hr-HR"/>
        </w:rPr>
        <w:t>dužnikom</w:t>
      </w:r>
      <w:r w:rsidR="0004011D" w:rsidRPr="007C292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C292B" w:rsidRPr="007C292B">
        <w:rPr>
          <w:rFonts w:hAnsi="Times New Roman" w:ascii="Times New Roman"/>
          <w:sz w:val="24"/>
          <w:szCs w:val="24"/>
          <w:lang w:val="hr-HR"/>
        </w:rPr>
        <w:t>K&amp;k d.o.o., OIB: 06932954413, sa sjedištem u Frankopanska 66, 40315 Mursko Središće</w:t>
      </w:r>
      <w:r w:rsidR="00702053" w:rsidRPr="007C292B">
        <w:rPr>
          <w:rFonts w:hAnsi="Times New Roman" w:ascii="Times New Roman"/>
          <w:sz w:val="24"/>
          <w:szCs w:val="24"/>
          <w:lang w:val="hr-HR"/>
        </w:rPr>
        <w:t>, navodeći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 da dužnik na dan 08. lipnja 2017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>. u Očevidniku redoslijeda osnova za plaćanje ima evidentirane neizvršene osnove za plaćanje u neprekinutom razdoblju o</w:t>
      </w:r>
      <w:r w:rsidR="00702053">
        <w:rPr>
          <w:rFonts w:hAnsi="Times New Roman" w:ascii="Times New Roman"/>
          <w:sz w:val="24"/>
          <w:szCs w:val="24"/>
          <w:lang w:val="hr-HR"/>
        </w:rPr>
        <w:t>d 120 dana u ukupnom iznosu od 1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>.</w:t>
      </w:r>
      <w:r w:rsidR="00702053">
        <w:rPr>
          <w:rFonts w:hAnsi="Times New Roman" w:ascii="Times New Roman"/>
          <w:sz w:val="24"/>
          <w:szCs w:val="24"/>
          <w:lang w:val="hr-HR"/>
        </w:rPr>
        <w:t>408.970,10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 xml:space="preserve"> kn i da nema zaposlenih.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  <w:t>Temeljem odredbe čl. 428. Stečajnog zakona ("Narodne novine" broj: 71/15, u daljnjem tekstu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61E0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Nadalje, čl. 15. st. 2. SZ-a propisano je da ako je pokrenut predstečajni postupak, do njegova završetka nije dopušteno pokretanje stečajnog postupka.</w:t>
      </w:r>
    </w:p>
    <w:p w:rsidRDefault="00C361E0" w:rsidP="002D71A0" w:rsidR="00C361E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61E0" w:rsidP="002D71A0" w:rsidR="00C361E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Uvidom u sudski registar sud je utvrdio da je rješenjem Trgovačkog suda u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 Varaždinu, poslovni broj St-358/17-14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02053">
        <w:rPr>
          <w:rFonts w:hAnsi="Times New Roman" w:ascii="Times New Roman"/>
          <w:sz w:val="24"/>
          <w:szCs w:val="24"/>
          <w:lang w:val="hr-HR"/>
        </w:rPr>
        <w:t>od 05</w:t>
      </w:r>
      <w:r w:rsidR="00B4476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02053">
        <w:rPr>
          <w:rFonts w:hAnsi="Times New Roman" w:ascii="Times New Roman"/>
          <w:sz w:val="24"/>
          <w:szCs w:val="24"/>
          <w:lang w:val="hr-HR"/>
        </w:rPr>
        <w:t>srpnja 2017</w:t>
      </w:r>
      <w:r w:rsidR="00B4476B">
        <w:rPr>
          <w:rFonts w:hAnsi="Times New Roman" w:ascii="Times New Roman"/>
          <w:sz w:val="24"/>
          <w:szCs w:val="24"/>
          <w:lang w:val="hr-HR"/>
        </w:rPr>
        <w:t>. otvoren predstečajni postupak nad d</w:t>
      </w:r>
      <w:r w:rsidR="00702053">
        <w:rPr>
          <w:rFonts w:hAnsi="Times New Roman" w:ascii="Times New Roman"/>
          <w:sz w:val="24"/>
          <w:szCs w:val="24"/>
          <w:lang w:val="hr-HR"/>
        </w:rPr>
        <w:t>užnikom. Uvidom u predmet St-358/17</w:t>
      </w:r>
      <w:r w:rsidR="00B4476B">
        <w:rPr>
          <w:rFonts w:hAnsi="Times New Roman" w:ascii="Times New Roman"/>
          <w:sz w:val="24"/>
          <w:szCs w:val="24"/>
          <w:lang w:val="hr-HR"/>
        </w:rPr>
        <w:t xml:space="preserve"> kroz e-spis sud je utvrdio da je postupak pokrenut podnošenjem prijedloga za otvaranje predstečajnog postupka od dana </w:t>
      </w:r>
      <w:r w:rsidR="00702053">
        <w:rPr>
          <w:rFonts w:hAnsi="Times New Roman" w:ascii="Times New Roman"/>
          <w:sz w:val="24"/>
          <w:szCs w:val="24"/>
          <w:lang w:val="hr-HR"/>
        </w:rPr>
        <w:t>07</w:t>
      </w:r>
      <w:r w:rsidR="0075004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02053">
        <w:rPr>
          <w:rFonts w:hAnsi="Times New Roman" w:ascii="Times New Roman"/>
          <w:sz w:val="24"/>
          <w:szCs w:val="24"/>
          <w:lang w:val="hr-HR"/>
        </w:rPr>
        <w:t>travnja 2017</w:t>
      </w:r>
      <w:r w:rsidR="0075004D">
        <w:rPr>
          <w:rFonts w:hAnsi="Times New Roman" w:ascii="Times New Roman"/>
          <w:sz w:val="24"/>
          <w:szCs w:val="24"/>
          <w:lang w:val="hr-HR"/>
        </w:rPr>
        <w:t>.</w:t>
      </w:r>
    </w:p>
    <w:p w:rsidRDefault="00B4476B" w:rsidP="002D71A0" w:rsidR="00B4476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476B" w:rsidP="002D71A0" w:rsidR="00B4476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</w:t>
      </w:r>
      <w:r w:rsidR="005A4D9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Dakle, prijedlog za pokretanje predstečajnog postupka nad dužnikom </w:t>
      </w:r>
      <w:r w:rsidR="00456840">
        <w:rPr>
          <w:rFonts w:hAnsi="Times New Roman" w:ascii="Times New Roman"/>
          <w:sz w:val="24"/>
          <w:szCs w:val="24"/>
          <w:lang w:val="hr-HR"/>
        </w:rPr>
        <w:t>je podnesen</w:t>
      </w:r>
      <w:r>
        <w:rPr>
          <w:rFonts w:hAnsi="Times New Roman" w:ascii="Times New Roman"/>
          <w:sz w:val="24"/>
          <w:szCs w:val="24"/>
          <w:lang w:val="hr-HR"/>
        </w:rPr>
        <w:t xml:space="preserve"> prije prijedloga FINA-e za provedbu skraćenog stečajnog postupka</w:t>
      </w:r>
      <w:r w:rsidR="00456840">
        <w:rPr>
          <w:rFonts w:hAnsi="Times New Roman" w:ascii="Times New Roman"/>
          <w:sz w:val="24"/>
          <w:szCs w:val="24"/>
          <w:lang w:val="hr-HR"/>
        </w:rPr>
        <w:t>, pa stoga nije sporno da je predstečajni postupak pokrenut prije ovog postupka.</w:t>
      </w:r>
    </w:p>
    <w:p w:rsidRDefault="00456840" w:rsidP="002D71A0" w:rsidR="0045684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</w:t>
      </w:r>
    </w:p>
    <w:p w:rsidRDefault="00456840" w:rsidP="002D71A0" w:rsidR="005A4D9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Slijedom navedenog, a u smislu citirane zakonske odredbe čl. 15. st. 2. SZ-a, valjalo je zahtjev  FINA-E  za provedbu skraćenog stečajnog postupka odbaciti, stoga je odlučeno kao u </w:t>
      </w:r>
      <w:r w:rsidR="005A4D97">
        <w:rPr>
          <w:rFonts w:hAnsi="Times New Roman" w:ascii="Times New Roman"/>
          <w:sz w:val="24"/>
          <w:szCs w:val="24"/>
          <w:lang w:val="hr-HR"/>
        </w:rPr>
        <w:t>toč. I/ izreke</w:t>
      </w:r>
      <w:r>
        <w:rPr>
          <w:rFonts w:hAnsi="Times New Roman" w:ascii="Times New Roman"/>
          <w:sz w:val="24"/>
          <w:szCs w:val="24"/>
          <w:lang w:val="hr-HR"/>
        </w:rPr>
        <w:t xml:space="preserve"> rješenja.</w:t>
      </w:r>
    </w:p>
    <w:p w:rsidRDefault="005A4D97" w:rsidP="002D71A0" w:rsidR="005A4D9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A4D97" w:rsidP="005A4D97" w:rsidR="005A4D97" w:rsidRPr="005A4D97">
      <w:pPr>
        <w:jc w:val="both"/>
        <w:rPr>
          <w:rFonts w:eastAsia="Calibri"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Nadalje, </w:t>
      </w:r>
      <w:r>
        <w:rPr>
          <w:rFonts w:eastAsia="Calibri" w:hAnsi="Times New Roman" w:ascii="Times New Roman"/>
          <w:sz w:val="24"/>
          <w:szCs w:val="24"/>
          <w:lang w:eastAsia="en-US" w:val="hr-HR"/>
        </w:rPr>
        <w:t>i</w:t>
      </w:r>
      <w:r w:rsidRPr="005A4D97">
        <w:rPr>
          <w:rFonts w:eastAsia="Calibri" w:hAnsi="Times New Roman" w:ascii="Times New Roman"/>
          <w:sz w:val="24"/>
          <w:szCs w:val="24"/>
          <w:lang w:eastAsia="en-US" w:val="hr-HR"/>
        </w:rPr>
        <w:t>z podataka u spisu proizlazi da je FINA na ime predujma za namirenja troškova stečajnog postupka zaplijenila novčana sredstva</w:t>
      </w:r>
      <w:r>
        <w:rPr>
          <w:rFonts w:eastAsia="Calibri" w:hAnsi="Times New Roman" w:ascii="Times New Roman"/>
          <w:sz w:val="24"/>
          <w:szCs w:val="24"/>
          <w:lang w:eastAsia="en-US" w:val="hr-HR"/>
        </w:rPr>
        <w:t xml:space="preserve"> u iznosu od 3.196,69 kn</w:t>
      </w:r>
      <w:r w:rsidRPr="005A4D97">
        <w:rPr>
          <w:rFonts w:eastAsia="Calibri" w:hAnsi="Times New Roman" w:ascii="Times New Roman"/>
          <w:sz w:val="24"/>
          <w:szCs w:val="24"/>
          <w:lang w:eastAsia="en-US" w:val="hr-HR"/>
        </w:rPr>
        <w:t xml:space="preserve">. </w:t>
      </w:r>
    </w:p>
    <w:p w:rsidRDefault="005A4D97" w:rsidP="005A4D97" w:rsidR="005A4D97" w:rsidRPr="005A4D97">
      <w:pPr>
        <w:jc w:val="both"/>
        <w:rPr>
          <w:rFonts w:eastAsia="Calibri" w:hAnsi="Times New Roman" w:ascii="Times New Roman"/>
          <w:sz w:val="24"/>
          <w:szCs w:val="24"/>
          <w:lang w:eastAsia="en-US" w:val="hr-HR"/>
        </w:rPr>
      </w:pPr>
    </w:p>
    <w:p w:rsidRDefault="005A4D97" w:rsidP="005A4D97" w:rsidR="005A4D97" w:rsidRPr="005A4D97">
      <w:pPr>
        <w:ind w:firstLine="708"/>
        <w:jc w:val="both"/>
        <w:rPr>
          <w:rFonts w:eastAsia="Calibri" w:hAnsi="Times New Roman" w:ascii="Times New Roman"/>
          <w:sz w:val="24"/>
          <w:szCs w:val="24"/>
          <w:lang w:eastAsia="en-US" w:val="hr-HR"/>
        </w:rPr>
      </w:pPr>
      <w:r w:rsidRPr="005A4D97">
        <w:rPr>
          <w:rFonts w:eastAsia="Calibri" w:hAnsi="Times New Roman" w:ascii="Times New Roman"/>
          <w:sz w:val="24"/>
          <w:szCs w:val="24"/>
          <w:lang w:eastAsia="en-US" w:val="hr-HR"/>
        </w:rPr>
        <w:t>U smislu odredbe čl. 112. st. 7. S</w:t>
      </w:r>
      <w:r>
        <w:rPr>
          <w:rFonts w:eastAsia="Calibri" w:hAnsi="Times New Roman" w:ascii="Times New Roman"/>
          <w:sz w:val="24"/>
          <w:szCs w:val="24"/>
          <w:lang w:eastAsia="en-US" w:val="hr-HR"/>
        </w:rPr>
        <w:t xml:space="preserve">Z-a </w:t>
      </w:r>
      <w:r w:rsidRPr="005A4D97">
        <w:rPr>
          <w:rFonts w:eastAsia="Calibri" w:hAnsi="Times New Roman" w:ascii="Times New Roman"/>
          <w:sz w:val="24"/>
          <w:szCs w:val="24"/>
          <w:lang w:eastAsia="en-US" w:val="hr-HR"/>
        </w:rPr>
        <w:t>ako sud odbaci ili odbije prijedlog za otvaranje stečajnog postupka, rješenjem o odbacivanju odnosno odbijanju, naložit će se Financijskoj agenciji da oslobodi sredstva zaplijenjena na temelju stavka 1. istoga članka</w:t>
      </w:r>
      <w:r>
        <w:rPr>
          <w:rFonts w:eastAsia="Calibri" w:hAnsi="Times New Roman" w:ascii="Times New Roman"/>
          <w:sz w:val="24"/>
          <w:szCs w:val="24"/>
          <w:lang w:eastAsia="en-US" w:val="hr-HR"/>
        </w:rPr>
        <w:t>, stoga je odlučeno kao pod toč. II/ izreke rješenja</w:t>
      </w:r>
      <w:r w:rsidRPr="005A4D97">
        <w:rPr>
          <w:rFonts w:eastAsia="Calibri" w:hAnsi="Times New Roman" w:ascii="Times New Roman"/>
          <w:sz w:val="24"/>
          <w:szCs w:val="24"/>
          <w:lang w:eastAsia="en-US" w:val="hr-HR"/>
        </w:rPr>
        <w:t xml:space="preserve">. 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45684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</w:t>
      </w:r>
    </w:p>
    <w:p w:rsidRDefault="0045684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   </w:t>
      </w:r>
      <w:r w:rsidR="002D71A0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>U Varaždinu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 26. siječnja 2018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7C292B">
        <w:rPr>
          <w:rFonts w:hAnsi="Times New Roman" w:ascii="Times New Roman"/>
          <w:sz w:val="24"/>
          <w:szCs w:val="24"/>
          <w:lang w:val="hr-HR"/>
        </w:rPr>
        <w:t>Sutkinja:</w:t>
      </w:r>
    </w:p>
    <w:p w:rsidRDefault="007C292B" w:rsidP="002D71A0" w:rsidR="007C292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C292B" w:rsidP="002D71A0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</w:t>
      </w:r>
      <w:r w:rsidR="00702053">
        <w:rPr>
          <w:rFonts w:hAnsi="Times New Roman" w:ascii="Times New Roman"/>
          <w:sz w:val="24"/>
          <w:szCs w:val="24"/>
          <w:lang w:val="hr-HR"/>
        </w:rPr>
        <w:t>Jasna Lekić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, v. r. </w:t>
      </w:r>
    </w:p>
    <w:p w:rsidRDefault="0004011D" w:rsidP="002D71A0" w:rsidR="007C292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1840A0" w:rsidP="001840A0" w:rsidR="007C292B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otpravka-ovlašteni službenik:</w:t>
      </w:r>
    </w:p>
    <w:p w:rsidRDefault="001840A0" w:rsidP="001840A0" w:rsidR="001840A0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40A0" w:rsidP="001840A0" w:rsidR="001840A0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40A0" w:rsidP="001840A0" w:rsidR="001840A0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40A0" w:rsidP="001840A0" w:rsidR="001840A0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</w:t>
      </w:r>
      <w:r w:rsidRPr="002D71A0">
        <w:rPr>
          <w:rFonts w:hAnsi="Times New Roman" w:ascii="Times New Roman"/>
          <w:sz w:val="24"/>
          <w:szCs w:val="24"/>
          <w:lang w:val="hr-HR"/>
        </w:rPr>
        <w:t>:</w:t>
      </w:r>
    </w:p>
    <w:p w:rsidRDefault="00702053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 xml:space="preserve">Protiv ovog rješenja </w:t>
      </w:r>
      <w:r>
        <w:rPr>
          <w:rFonts w:hAnsi="Times New Roman" w:ascii="Times New Roman"/>
          <w:sz w:val="24"/>
          <w:szCs w:val="24"/>
          <w:lang w:val="hr-HR"/>
        </w:rPr>
        <w:t xml:space="preserve">stranka 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>može uložiti žalba u roku od 8 dana od dana primitka istog u 3 primjerka. Žalba se ulaže putem ovog suda, a o žalbi odlučuje Visoki trgovački sud Republike Hrvatske u Zagrebu.</w:t>
      </w: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2D71A0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DNA: </w:t>
      </w:r>
    </w:p>
    <w:p w:rsidRDefault="002D71A0" w:rsidP="002D71A0" w:rsidR="002D71A0" w:rsidRPr="0004011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1.</w:t>
      </w:r>
      <w:r w:rsidRPr="002D71A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4011D">
        <w:rPr>
          <w:rFonts w:hAnsi="Times New Roman" w:ascii="Times New Roman"/>
          <w:sz w:val="24"/>
          <w:szCs w:val="24"/>
          <w:lang w:val="hr-HR"/>
        </w:rPr>
        <w:t>Financijska agencija Regionalni centar Zagreb, Podružnica Varaždi</w:t>
      </w:r>
      <w:r w:rsidR="001840A0">
        <w:rPr>
          <w:rFonts w:hAnsi="Times New Roman" w:ascii="Times New Roman"/>
          <w:sz w:val="24"/>
          <w:szCs w:val="24"/>
          <w:lang w:val="hr-HR"/>
        </w:rPr>
        <w:t>n, Augusta Cesarca 2,  Varaždin</w:t>
      </w:r>
    </w:p>
    <w:sectPr w:rsidR="002D71A0" w:rsidRPr="0004011D">
      <w:headerReference w:type="even" r:id="rId11"/>
      <w:headerReference w:type="default" r:id="rId12"/>
      <w:headerReference w:type="first" r:id="rId13"/>
      <w:pgSz w:h="16838" w:w="11906"/>
      <w:pgMar w:gutter="0" w:footer="720" w:header="720" w:left="1701" w:bottom="1418" w:right="1701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38" w:rsidR="00A64A38">
      <w:r>
        <w:separator/>
      </w:r>
    </w:p>
  </w:endnote>
  <w:endnote w:id="0" w:type="continuationSeparator">
    <w:p w:rsidRDefault="00A64A38" w:rsidR="00A6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38" w:rsidR="00A64A38">
      <w:r>
        <w:separator/>
      </w:r>
    </w:p>
  </w:footnote>
  <w:footnote w:id="0" w:type="continuationSeparator">
    <w:p w:rsidRDefault="00A64A38" w:rsidR="00A64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P="001818D4" w:rsidR="008447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478E" w:rsidR="00844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8D4" w:rsidP="0084478E" w:rsidR="001818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D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292B" w:rsidP="007C292B" w:rsidR="007C292B" w:rsidRPr="00180C39">
    <w:pPr>
      <w:pStyle w:val="Zaglavlje"/>
      <w:jc w:val="right"/>
      <w:rPr>
        <w:rFonts w:hAnsi="Times New Roman" w:ascii="Times New Roman"/>
        <w:sz w:val="24"/>
        <w:lang w:val="hr-HR"/>
      </w:rPr>
    </w:pPr>
    <w:r>
      <w:rPr>
        <w:rFonts w:hAnsi="Times New Roman" w:ascii="Times New Roman"/>
        <w:sz w:val="24"/>
        <w:lang w:val="hr-HR"/>
      </w:rPr>
      <w:t>Poslovni broj 9 St-328/2017-3</w:t>
    </w:r>
  </w:p>
  <w:p w:rsidRDefault="0084478E" w:rsidP="00193C63" w:rsidR="0084478E" w:rsidRPr="001818D4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R="0084478E">
    <w:pPr>
      <w:pStyle w:val="Zaglavlje"/>
      <w:jc w:val="right"/>
      <w:rPr>
        <w:lang w:val="hr-HR"/>
      </w:rPr>
    </w:pPr>
  </w:p>
  <w:p w:rsidRDefault="002D71A0" w:rsidR="0084478E" w:rsidRPr="00180C39">
    <w:pPr>
      <w:pStyle w:val="Zaglavlje"/>
      <w:jc w:val="right"/>
      <w:rPr>
        <w:rFonts w:hAnsi="Times New Roman" w:ascii="Times New Roman"/>
        <w:sz w:val="24"/>
        <w:lang w:val="hr-HR"/>
      </w:rPr>
    </w:pPr>
    <w:r>
      <w:rPr>
        <w:rFonts w:hAnsi="Times New Roman" w:ascii="Times New Roman"/>
        <w:sz w:val="24"/>
        <w:lang w:val="hr-HR"/>
      </w:rPr>
      <w:t>Poslovni broj 9</w:t>
    </w:r>
    <w:r w:rsidR="00193C63">
      <w:rPr>
        <w:rFonts w:hAnsi="Times New Roman" w:ascii="Times New Roman"/>
        <w:sz w:val="24"/>
        <w:lang w:val="hr-HR"/>
      </w:rPr>
      <w:t xml:space="preserve"> St-328/</w:t>
    </w:r>
    <w:r w:rsidR="007C292B">
      <w:rPr>
        <w:rFonts w:hAnsi="Times New Roman" w:ascii="Times New Roman"/>
        <w:sz w:val="24"/>
        <w:lang w:val="hr-HR"/>
      </w:rPr>
      <w:t>20</w:t>
    </w:r>
    <w:r w:rsidR="00193C63">
      <w:rPr>
        <w:rFonts w:hAnsi="Times New Roman" w:ascii="Times New Roman"/>
        <w:sz w:val="24"/>
        <w:lang w:val="hr-HR"/>
      </w:rPr>
      <w:t>17</w:t>
    </w:r>
    <w:r>
      <w:rPr>
        <w:rFonts w:hAnsi="Times New Roman" w:ascii="Times New Roman"/>
        <w:sz w:val="24"/>
        <w:lang w:val="hr-HR"/>
      </w:rPr>
      <w:t>-</w:t>
    </w:r>
    <w:r w:rsidR="00193C63">
      <w:rPr>
        <w:rFonts w:hAnsi="Times New Roman" w:ascii="Times New Roman"/>
        <w:sz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1353D"/>
    <w:multiLevelType w:val="hybridMultilevel"/>
    <w:tmpl w:val="5EBCC21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8D4"/>
    <w:rsid w:val="0004011D"/>
    <w:rsid w:val="000A6108"/>
    <w:rsid w:val="000B41F6"/>
    <w:rsid w:val="0011266B"/>
    <w:rsid w:val="00180C39"/>
    <w:rsid w:val="001818D4"/>
    <w:rsid w:val="001840A0"/>
    <w:rsid w:val="00193C63"/>
    <w:rsid w:val="001A4366"/>
    <w:rsid w:val="001C029D"/>
    <w:rsid w:val="00230A82"/>
    <w:rsid w:val="00231975"/>
    <w:rsid w:val="0025171B"/>
    <w:rsid w:val="00263E54"/>
    <w:rsid w:val="00286AB9"/>
    <w:rsid w:val="002B4F56"/>
    <w:rsid w:val="002D71A0"/>
    <w:rsid w:val="00310DAA"/>
    <w:rsid w:val="00345B2F"/>
    <w:rsid w:val="003641B3"/>
    <w:rsid w:val="003A528F"/>
    <w:rsid w:val="003A750E"/>
    <w:rsid w:val="003B4BD5"/>
    <w:rsid w:val="003B7515"/>
    <w:rsid w:val="00456840"/>
    <w:rsid w:val="004D1B5E"/>
    <w:rsid w:val="004D5E0E"/>
    <w:rsid w:val="005224DF"/>
    <w:rsid w:val="005A137D"/>
    <w:rsid w:val="005A1D66"/>
    <w:rsid w:val="005A4D97"/>
    <w:rsid w:val="005F66B3"/>
    <w:rsid w:val="0061240F"/>
    <w:rsid w:val="00702053"/>
    <w:rsid w:val="00720C98"/>
    <w:rsid w:val="00736281"/>
    <w:rsid w:val="00747D4E"/>
    <w:rsid w:val="0075004D"/>
    <w:rsid w:val="007C292B"/>
    <w:rsid w:val="007E091C"/>
    <w:rsid w:val="008275A1"/>
    <w:rsid w:val="0084478E"/>
    <w:rsid w:val="008C2DE2"/>
    <w:rsid w:val="009019B7"/>
    <w:rsid w:val="00923A19"/>
    <w:rsid w:val="00943CDD"/>
    <w:rsid w:val="0095181B"/>
    <w:rsid w:val="0097247D"/>
    <w:rsid w:val="009727C0"/>
    <w:rsid w:val="009856DA"/>
    <w:rsid w:val="009D54C3"/>
    <w:rsid w:val="00A2354B"/>
    <w:rsid w:val="00A47DA7"/>
    <w:rsid w:val="00A64A38"/>
    <w:rsid w:val="00A72D64"/>
    <w:rsid w:val="00AD395D"/>
    <w:rsid w:val="00B077FC"/>
    <w:rsid w:val="00B4476B"/>
    <w:rsid w:val="00BA1A88"/>
    <w:rsid w:val="00BB5954"/>
    <w:rsid w:val="00BC0371"/>
    <w:rsid w:val="00C361E0"/>
    <w:rsid w:val="00C436DC"/>
    <w:rsid w:val="00C62A1E"/>
    <w:rsid w:val="00C85904"/>
    <w:rsid w:val="00CE2048"/>
    <w:rsid w:val="00D7601B"/>
    <w:rsid w:val="00DC5663"/>
    <w:rsid w:val="00F05E7D"/>
    <w:rsid w:val="00F83AB9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8D4"/>
    <w:rPr>
      <w:rFonts w:hAnsi="Tahoma" w:ascii="Tahoma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hAnsi="Times New Roman" w:asci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40A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2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D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8D4"/>
    <w:rPr>
      <w:rFonts w:ascii="Tahoma" w:hAnsi="Tahoma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ascii="Times New Roman" w:hAns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40A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2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D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55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6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St-194/17 - predsteč.</izvorni_sadrzaj>
    <derivirana_varijabla naziv="DomainObject.Predmet.PrimjedbaSuca_1">2 St-194/17 - predsteč.</derivirana_varijabla>
  </DomainObject.Predmet.PrimjedbaSuca>
  <DomainObject.Predmet.ProtustrankaFormated>
    <izvorni_sadrzaj>  K&amp;K društvo s ograničenom odgovornošću za proizvodnju i usluge</izvorni_sadrzaj>
    <derivirana_varijabla naziv="DomainObject.Predmet.ProtustrankaFormated_1">  K&amp;K društvo s ograničenom odgovornošću za proizvodnju i usluge</derivirana_varijabla>
  </DomainObject.Predmet.ProtustrankaFormated>
  <DomainObject.Predmet.ProtustrankaFormatedOIB>
    <izvorni_sadrzaj>  K&amp;K društvo s ograničenom odgovornošću za proizvodnju i usluge, OIB 06932954413</izvorni_sadrzaj>
    <derivirana_varijabla naziv="DomainObject.Predmet.ProtustrankaFormatedOIB_1">  K&amp;K društvo s ograničenom odgovornošću za proizvodnju i usluge, OIB 06932954413</derivirana_varijabla>
  </DomainObject.Predmet.ProtustrankaFormatedOIB>
  <DomainObject.Predmet.ProtustrankaFormatedWithAdress>
    <izvorni_sadrzaj> K&amp;K društvo s ograničenom odgovornošću za proizvodnju i usluge, Frankopanska 66, 40315 Mursko Središće</izvorni_sadrzaj>
    <derivirana_varijabla naziv="DomainObject.Predmet.ProtustrankaFormatedWithAdress_1"> K&amp;K društvo s ograničenom odgovornošću za proizvodnju i usluge, Frankopanska 66, 40315 Mursko Središće</derivirana_varijabla>
  </DomainObject.Predmet.ProtustrankaFormatedWithAdress>
  <DomainObject.Predmet.ProtustrankaFormatedWithAdressOIB>
    <izvorni_sadrzaj> K&amp;K društvo s ograničenom odgovornošću za proizvodnju i usluge, OIB 06932954413, Frankopanska 66, 40315 Mursko Središće</izvorni_sadrzaj>
    <derivirana_varijabla naziv="DomainObject.Predmet.ProtustrankaFormatedWithAdressOIB_1"> K&amp;K društvo s ograničenom odgovornošću za proizvodnju i usluge, OIB 06932954413, Frankopanska 66, 40315 Mursko Središće</derivirana_varijabla>
  </DomainObject.Predmet.ProtustrankaFormatedWithAdressOIB>
  <DomainObject.Predmet.ProtustrankaWithAdress>
    <izvorni_sadrzaj>K&amp;K društvo s ograničenom odgovornošću za proizvodnju i usluge Frankopanska 66, 40315 Mursko Središće</izvorni_sadrzaj>
    <derivirana_varijabla naziv="DomainObject.Predmet.ProtustrankaWithAdress_1">K&amp;K društvo s ograničenom odgovornošću za proizvodnju i usluge Frankopanska 66, 40315 Mursko Središće</derivirana_varijabla>
  </DomainObject.Predmet.ProtustrankaWithAdress>
  <DomainObject.Predmet.ProtustrankaWithAdressOIB>
    <izvorni_sadrzaj>K&amp;K društvo s ograničenom odgovornošću za proizvodnju i usluge, OIB 06932954413, Frankopanska 66, 40315 Mursko Središće</izvorni_sadrzaj>
    <derivirana_varijabla naziv="DomainObject.Predmet.ProtustrankaWithAdressOIB_1">K&amp;K društvo s ograničenom odgovornošću za proizvodnju i usluge, OIB 06932954413, Frankopanska 66, 40315 Mursko Središće</derivirana_varijabla>
  </DomainObject.Predmet.ProtustrankaWithAdressOIB>
  <DomainObject.Predmet.ProtustrankaNazivFormated>
    <izvorni_sadrzaj>K&amp;K društvo s ograničenom odgovornošću za proizvodnju i usluge</izvorni_sadrzaj>
    <derivirana_varijabla naziv="DomainObject.Predmet.ProtustrankaNazivFormated_1">K&amp;K društvo s ograničenom odgovornošću za proizvodnju i usluge</derivirana_varijabla>
  </DomainObject.Predmet.ProtustrankaNazivFormated>
  <DomainObject.Predmet.ProtustrankaNazivFormatedOIB>
    <izvorni_sadrzaj>K&amp;K društvo s ograničenom odgovornošću za proizvodnju i usluge, OIB 06932954413</izvorni_sadrzaj>
    <derivirana_varijabla naziv="DomainObject.Predmet.ProtustrankaNazivFormatedOIB_1">K&amp;K društvo s ograničenom odgovornošću za proizvodnju i usluge, OIB 06932954413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1408970.10</izvorni_sadrzaj>
    <derivirana_varijabla naziv="DomainObject.Predmet.TrenutnaVrijednost_1">1408970.10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K&amp;K društvo s ograničenom odgovornošću za proizvodnju i usluge</item>
    </izvorni_sadrzaj>
    <derivirana_varijabla naziv="DomainObject.Predmet.ProtuStrankaListFormated_1">
      <item>K&amp;K društvo s ograničenom odgovornošću za proizvodnju i usluge</item>
    </derivirana_varijabla>
  </DomainObject.Predmet.ProtuStrankaListFormated>
  <DomainObject.Predmet.ProtuStrankaListFormatedOIB>
    <izvorni_sadrzaj>
      <item>K&amp;K društvo s ograničenom odgovornošću za proizvodnju i usluge, OIB 06932954413</item>
    </izvorni_sadrzaj>
    <derivirana_varijabla naziv="DomainObject.Predmet.ProtuStrankaListFormatedOIB_1">
      <item>K&amp;K društvo s ograničenom odgovornošću za proizvodnju i usluge, OIB 06932954413</item>
    </derivirana_varijabla>
  </DomainObject.Predmet.ProtuStrankaListFormatedOIB>
  <DomainObject.Predmet.ProtuStrankaListFormatedWithAdress>
    <izvorni_sadrzaj>
      <item>K&amp;K društvo s ograničenom odgovornošću za proizvodnju i usluge, Frankopanska 66, 40315 Mursko Središće</item>
    </izvorni_sadrzaj>
    <derivirana_varijabla naziv="DomainObject.Predmet.ProtuStrankaListFormatedWithAdress_1">
      <item>K&amp;K društvo s ograničenom odgovornošću za proizvodnju i usluge, Frankopanska 66, 40315 Mursko Središće</item>
    </derivirana_varijabla>
  </DomainObject.Predmet.ProtuStrankaListFormatedWithAdress>
  <DomainObject.Predmet.Protu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ProtuStrankaListFormatedWithAdressOIB_1">
      <item>K&amp;K društvo s ograničenom odgovornošću za proizvodnju i usluge, OIB 06932954413, Frankopanska 66, 40315 Mursko Središće</item>
    </derivirana_varijabla>
  </DomainObject.Predmet.ProtuStrankaListFormatedWithAdressOIB>
  <DomainObject.Predmet.ProtuStrankaListNazivFormated>
    <izvorni_sadrzaj>
      <item>K&amp;K društvo s ograničenom odgovornošću za proizvodnju i usluge</item>
    </izvorni_sadrzaj>
    <derivirana_varijabla naziv="DomainObject.Predmet.ProtuStrankaListNazivFormated_1">
      <item>K&amp;K društvo s ograničenom odgovornošću za proizvodnju i usluge</item>
    </derivirana_varijabla>
  </DomainObject.Predmet.ProtuStrankaListNazivFormated>
  <DomainObject.Predmet.ProtuStrankaListNazivFormatedOIB>
    <izvorni_sadrzaj>
      <item>K&amp;K društvo s ograničenom odgovornošću za proizvodnju i usluge, OIB 06932954413</item>
    </izvorni_sadrzaj>
    <derivirana_varijabla naziv="DomainObject.Predmet.ProtuStrankaListNazivFormatedOIB_1">
      <item>K&amp;K društvo s ograničenom odgovornošću za proizvodnju i usluge, OIB 06932954413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K&amp;K društvo s ograničenom odgovornošću za proizvodnju i usluge</izvorni_sadrzaj>
    <derivirana_varijabla naziv="DomainObject.Predmet.ProtustrankaIDrugi_1">K&amp;K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K&amp;K društvo s ograničenom odgovornošću za proizvodnju i usluge, OIB 06932954413, Frankopanska 66, 40315 Mursko Središće</izvorni_sadrzaj>
    <derivirana_varijabla naziv="DomainObject.Predmet.ProtustrankaIDrugiAdressOIB_1">K&amp;K društvo s ograničenom odgovornošću za proizvodnju i usluge, OIB 06932954413, Frankopanska 66,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K&amp;K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K&amp;K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K&amp;K društvo s ograničenom odgovornošću za proizvodnju i usluge, OIB 06932954413, Frankopanska 66,40315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K&amp;K društvo s ograničenom odgovornošću za proizvodnju i usluge, OIB 06932954413, Frankopanska 66,40315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06932954413</item>
      <item>, OIB null</item>
      <item>, OIB null</item>
    </izvorni_sadrzaj>
    <derivirana_varijabla naziv="DomainObject.Predmet.SudioniciListNazivOIB_1">
      <item>, OIB 85821130368</item>
      <item>, OIB 06932954413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E4BD1-779E-4F76-9C0D-20E173F29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3121</properties:Characters>
  <properties:Lines>95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2018-01-26T11:07:00Z</dcterms:created>
  <dc:creator>alesjak</dc:creator>
  <cp:lastModifiedBy>Marko Makaj</cp:lastModifiedBy>
  <cp:lastPrinted>2018-01-26T11:05:00Z</cp:lastPrinted>
  <dcterms:modified xmlns:xsi="http://www.w3.org/2001/XMLSchema-instance" xsi:type="dcterms:W3CDTF">2018-01-26T11:07:00Z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