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be01" w14:paraId="69fbe01" w:rsidRDefault="00644737" w:rsidP="00444853" w:rsidR="00444853" w:rsidRPr="00B92B86">
      <w:pPr>
        <w15:collapsed w:val="false"/>
      </w:pPr>
      <w:bookmarkStart w:name="_GoBack" w:id="0"/>
      <w:bookmarkEnd w:id="0"/>
      <w:r>
        <w:t xml:space="preserve">              </w:t>
      </w:r>
      <w:r w:rsidR="00444853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853" w:rsidP="00444853" w:rsidR="00444853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444853" w:rsidP="00444853" w:rsidR="00444853" w:rsidRPr="003E5E31">
      <w:r>
        <w:t xml:space="preserve"> Trgovački sud u Osijeku</w:t>
      </w:r>
    </w:p>
    <w:p w:rsidRDefault="00444853" w:rsidP="00444853" w:rsidR="00444853">
      <w:pPr>
        <w:jc w:val="both"/>
      </w:pPr>
      <w:r>
        <w:t xml:space="preserve">   Osijek, Zagrebačka 2</w:t>
      </w:r>
    </w:p>
    <w:p w:rsidRDefault="004A3868" w:rsidP="00444853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E54D5A">
        <w:t xml:space="preserve">a </w:t>
      </w:r>
      <w:r w:rsidR="00FF381C">
        <w:t>Zagreb</w:t>
      </w:r>
      <w:r w:rsidR="00064FF2">
        <w:t xml:space="preserve">, OIB: 85821130368, </w:t>
      </w:r>
      <w:r w:rsidR="00FF381C">
        <w:t>Zagreb</w:t>
      </w:r>
      <w:r w:rsidR="00064FF2">
        <w:t xml:space="preserve">, </w:t>
      </w:r>
      <w:r w:rsidR="00FF381C">
        <w:t>Trg svibanjskih žrtava 1995. 1</w:t>
      </w:r>
      <w:r w:rsidR="00064FF2">
        <w:t>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3D54A6">
        <w:t xml:space="preserve">dužnikom </w:t>
      </w:r>
      <w:r w:rsidR="005E597C">
        <w:t xml:space="preserve">LUCKY TUNING </w:t>
      </w:r>
      <w:r w:rsidR="00F30834">
        <w:t xml:space="preserve">d.o.o. </w:t>
      </w:r>
      <w:r w:rsidR="004A6206">
        <w:t xml:space="preserve">za </w:t>
      </w:r>
      <w:r w:rsidR="00CE4E51">
        <w:t>trgovinu i poslovne usluge</w:t>
      </w:r>
      <w:r w:rsidR="00064FF2">
        <w:t>,</w:t>
      </w:r>
      <w:r w:rsidR="00D443CE">
        <w:t xml:space="preserve"> </w:t>
      </w:r>
      <w:r w:rsidR="002100A8">
        <w:t xml:space="preserve">MBS: </w:t>
      </w:r>
      <w:r w:rsidR="00A80891">
        <w:t>110048600</w:t>
      </w:r>
      <w:r w:rsidR="00DB399A">
        <w:t>,</w:t>
      </w:r>
      <w:r w:rsidR="00064FF2">
        <w:t xml:space="preserve"> OIB:</w:t>
      </w:r>
      <w:r w:rsidR="00DB399A">
        <w:t xml:space="preserve"> </w:t>
      </w:r>
      <w:r w:rsidR="00A80891">
        <w:t>27257084484</w:t>
      </w:r>
      <w:r w:rsidR="00064FF2">
        <w:t xml:space="preserve">, </w:t>
      </w:r>
      <w:r w:rsidR="00CC5D71">
        <w:t>Zagreb</w:t>
      </w:r>
      <w:r w:rsidR="00064FF2">
        <w:t xml:space="preserve">, </w:t>
      </w:r>
      <w:r w:rsidR="00A80891">
        <w:t>Radnička ulica 80</w:t>
      </w:r>
      <w:r w:rsidR="00250413">
        <w:t xml:space="preserve">, </w:t>
      </w:r>
      <w:r w:rsidR="00F30834">
        <w:t>24</w:t>
      </w:r>
      <w:r w:rsidR="002100A8">
        <w:t xml:space="preserve">. </w:t>
      </w:r>
      <w:r w:rsidR="00F30834">
        <w:t>svibnja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3D54A6" w:rsidRPr="003D54A6">
        <w:t>LUCKY TUNING d.o.o. za trgovinu i poslovne usluge, MBS: 110048600, OIB: 27257084484, Zagreb, Radnička ulica 80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44853">
      <w:pPr>
        <w:pStyle w:val="Naslov1"/>
        <w:rPr>
          <w:b w:val="false"/>
          <w:lang w:val="hr-HR"/>
        </w:rPr>
      </w:pPr>
      <w:r w:rsidRPr="00444853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E20A7" w:rsidP="00FE20A7" w:rsidR="00FE20A7">
      <w:pPr>
        <w:ind w:firstLine="720"/>
        <w:jc w:val="both"/>
      </w:pPr>
      <w:r>
        <w:t xml:space="preserve">Trgovački sud u Zagrebu </w:t>
      </w:r>
      <w:r w:rsidR="003D54A6">
        <w:t>18</w:t>
      </w:r>
      <w:r>
        <w:t>. siječnja 2018. zaprimio je zahtjev Financijske agencije, Regionalnog centra Zagreb, za provedbu skraćenog stečajnog postupka, Klasa: 110-07/18-01/04, Ur.broj: 04-06-18-</w:t>
      </w:r>
      <w:r w:rsidR="003D54A6">
        <w:t>256</w:t>
      </w:r>
      <w:r>
        <w:t xml:space="preserve"> od </w:t>
      </w:r>
      <w:r w:rsidR="00C942BF">
        <w:t>17</w:t>
      </w:r>
      <w:r>
        <w:t xml:space="preserve">. siječnja 2018. nad stečajnim dužnikom </w:t>
      </w:r>
      <w:r w:rsidR="003D54A6" w:rsidRPr="003D54A6">
        <w:t>LUCKY TUNING d.o.o. za trgovinu i poslovne usluge, MBS: 110048600, OIB: 27257084484, Zagreb, Radnička ulica 80</w:t>
      </w:r>
      <w:r>
        <w:t>.</w:t>
      </w:r>
    </w:p>
    <w:p w:rsidRDefault="00FE20A7" w:rsidP="00FE20A7" w:rsidR="00FE20A7">
      <w:pPr>
        <w:ind w:firstLine="720"/>
        <w:jc w:val="both"/>
      </w:pPr>
      <w:r>
        <w:tab/>
      </w:r>
    </w:p>
    <w:p w:rsidRDefault="00FE20A7" w:rsidP="00FE20A7" w:rsidR="00AF119A">
      <w:pPr>
        <w:ind w:firstLine="720"/>
        <w:jc w:val="both"/>
      </w:pPr>
      <w: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D0E36" w:rsidP="00FE20A7" w:rsidR="003D0E36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 w:rsidR="008A09C7">
        <w:t>Trgovački sud u Osijeku</w:t>
      </w:r>
      <w:r w:rsidR="00CD374A">
        <w:t xml:space="preserve"> </w:t>
      </w:r>
      <w:r w:rsidR="00533188">
        <w:t>1</w:t>
      </w:r>
      <w:r w:rsidR="00BF1A05">
        <w:t>8</w:t>
      </w:r>
      <w:r w:rsidR="00E54D5A">
        <w:t xml:space="preserve">. </w:t>
      </w:r>
      <w:r w:rsidR="00A121BF">
        <w:t xml:space="preserve">travnja </w:t>
      </w:r>
      <w:r w:rsidR="002100A8">
        <w:t>2018.</w:t>
      </w:r>
      <w:r w:rsidR="00665E74">
        <w:t xml:space="preserve"> sukladno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 xml:space="preserve">; u </w:t>
      </w:r>
      <w:r w:rsidR="009B0425">
        <w:lastRenderedPageBreak/>
        <w:t>daljnjem tekstu</w:t>
      </w:r>
      <w:r w:rsidR="00665E74">
        <w:t xml:space="preserve"> SZ) objavio</w:t>
      </w:r>
      <w:r w:rsidR="00CD374A">
        <w:t xml:space="preserve"> je</w:t>
      </w:r>
      <w:r w:rsidR="00665E74">
        <w:t xml:space="preserve">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F8111E">
        <w:t>1</w:t>
      </w:r>
      <w:r w:rsidR="007E6FFF">
        <w:t>5</w:t>
      </w:r>
      <w:r w:rsidR="00F8111E">
        <w:t>.</w:t>
      </w:r>
      <w:r w:rsidR="002100A8">
        <w:t xml:space="preserve"> </w:t>
      </w:r>
      <w:r w:rsidR="00296036">
        <w:t>svibnja</w:t>
      </w:r>
      <w:r w:rsidR="002100A8">
        <w:t xml:space="preserve"> 2018.</w:t>
      </w:r>
      <w:r>
        <w:t xml:space="preserve"> zaprimljen je podnesak Županijskog državnog odvjetništva u </w:t>
      </w:r>
      <w:r w:rsidR="00B75609">
        <w:t>Osijeku</w:t>
      </w:r>
      <w:r>
        <w:t>, broj: S-DO-</w:t>
      </w:r>
      <w:r w:rsidR="00F8111E">
        <w:t>10</w:t>
      </w:r>
      <w:r w:rsidR="007E6FFF">
        <w:t>4</w:t>
      </w:r>
      <w:r w:rsidR="002100A8">
        <w:t xml:space="preserve">/2018 </w:t>
      </w:r>
      <w:r>
        <w:t xml:space="preserve">od </w:t>
      </w:r>
      <w:r w:rsidR="00F77135">
        <w:t>8.</w:t>
      </w:r>
      <w:r>
        <w:t xml:space="preserve"> </w:t>
      </w:r>
      <w:r w:rsidR="00296036">
        <w:t>svibnja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F8111E">
        <w:t>Zagreb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5F1D91">
        <w:t>1.093.724,85</w:t>
      </w:r>
      <w:r w:rsidR="002100A8">
        <w:t xml:space="preserve"> kuna</w:t>
      </w:r>
      <w:r w:rsidR="00296036">
        <w:t xml:space="preserve">, a koja se temelji </w:t>
      </w:r>
      <w:r w:rsidR="00F54341">
        <w:t xml:space="preserve">na knjigovodstvenom stanju duga na dan 27. </w:t>
      </w:r>
      <w:r w:rsidR="00CB1B77">
        <w:t>t</w:t>
      </w:r>
      <w:r w:rsidR="00F54341">
        <w:t>ravnja 2018.</w:t>
      </w:r>
      <w:r w:rsidR="00B75609">
        <w:t xml:space="preserve">, koju tražbinu </w:t>
      </w:r>
      <w:r w:rsidR="00B56968">
        <w:t xml:space="preserve">stečajni dužnik </w:t>
      </w:r>
      <w:r w:rsidR="00B75609">
        <w:t xml:space="preserve">nije namirio. </w:t>
      </w:r>
      <w:r w:rsidR="00065D3B" w:rsidRPr="00065D3B">
        <w:t xml:space="preserve">Također, vjerovnik je naveo da kod stečajnog dužnika postoji stečajni razlog, obzirom </w:t>
      </w:r>
      <w:r w:rsidR="00D4070F">
        <w:t xml:space="preserve">je isti </w:t>
      </w:r>
      <w:r w:rsidR="00E01139" w:rsidRPr="00E01139">
        <w:t xml:space="preserve">prema podacima Financijske agencije </w:t>
      </w:r>
      <w:r w:rsidR="00810A33">
        <w:t xml:space="preserve">na dan 27. travnja 2018. </w:t>
      </w:r>
      <w:r w:rsidR="00D4070F">
        <w:t>u neprekidnoj blokadi 220 dana.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BE6182">
        <w:rPr>
          <w:bCs/>
        </w:rPr>
        <w:t>24</w:t>
      </w:r>
      <w:r w:rsidR="008041DE">
        <w:rPr>
          <w:bCs/>
        </w:rPr>
        <w:t>.</w:t>
      </w:r>
      <w:r w:rsidR="002100A8">
        <w:rPr>
          <w:bCs/>
        </w:rPr>
        <w:t xml:space="preserve"> </w:t>
      </w:r>
      <w:r w:rsidR="00BE6182">
        <w:rPr>
          <w:bCs/>
        </w:rPr>
        <w:t>svibnja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8A239B" w:rsidP="00B75497" w:rsidR="008A239B">
      <w:pPr>
        <w:jc w:val="both"/>
        <w:rPr>
          <w:b/>
          <w:bCs/>
        </w:rPr>
      </w:pPr>
    </w:p>
    <w:p w:rsidRDefault="008A239B" w:rsidP="00B75497" w:rsidR="008A239B">
      <w:pPr>
        <w:jc w:val="both"/>
        <w:rPr>
          <w:b/>
          <w:bCs/>
        </w:rPr>
      </w:pP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490F0B">
      <w:pPr>
        <w:pStyle w:val="Tijeloteksta"/>
      </w:pPr>
      <w:r w:rsidRPr="00CC5FC7">
        <w:t>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 xml:space="preserve">FINA, RC </w:t>
      </w:r>
      <w:r w:rsidR="008A239B">
        <w:t>Zagreb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8C7588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8C7588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C4531A">
        <w:t>8</w:t>
      </w:r>
      <w:r>
        <w:t>.</w:t>
      </w:r>
      <w:r w:rsidR="00D1704E">
        <w:t xml:space="preserve"> </w:t>
      </w:r>
      <w:r w:rsidR="00BE6182">
        <w:t>svibnja</w:t>
      </w:r>
      <w:r w:rsidR="005966C9">
        <w:t xml:space="preserve"> 2018</w:t>
      </w:r>
      <w:r>
        <w:t xml:space="preserve">. (str. </w:t>
      </w:r>
      <w:r w:rsidR="008A239B">
        <w:t>8-10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BE6182">
        <w:t>14</w:t>
      </w:r>
      <w:r>
        <w:t xml:space="preserve">. </w:t>
      </w:r>
      <w:r w:rsidR="00BE6182">
        <w:t>lipnja</w:t>
      </w:r>
      <w:r w:rsidR="005966C9">
        <w:t xml:space="preserve"> 2018</w:t>
      </w:r>
      <w:r>
        <w:t>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638F" w:rsidP="004A3868" w:rsidR="0056638F">
      <w:r>
        <w:separator/>
      </w:r>
    </w:p>
  </w:endnote>
  <w:endnote w:id="0" w:type="continuationSeparator">
    <w:p w:rsidRDefault="0056638F" w:rsidP="004A3868" w:rsidR="00566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638F" w:rsidP="004A3868" w:rsidR="0056638F">
      <w:r>
        <w:separator/>
      </w:r>
    </w:p>
  </w:footnote>
  <w:footnote w:id="0" w:type="continuationSeparator">
    <w:p w:rsidRDefault="0056638F" w:rsidP="004A3868" w:rsidR="005663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0843309"/>
      <w:docPartObj>
        <w:docPartGallery w:val="Page Numbers (Top of Page)"/>
        <w:docPartUnique/>
      </w:docPartObj>
    </w:sdtPr>
    <w:sdtEndPr/>
    <w:sdtContent>
      <w:p w:rsidRDefault="00444853" w:rsidR="004448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A0A">
          <w:rPr>
            <w:noProof/>
          </w:rPr>
          <w:t>3</w:t>
        </w:r>
        <w:r>
          <w:fldChar w:fldCharType="end"/>
        </w:r>
      </w:p>
    </w:sdtContent>
  </w:sdt>
  <w:p w:rsidRDefault="00444853" w:rsidP="00444853" w:rsidR="00444853">
    <w:pPr>
      <w:pStyle w:val="Zaglavlje"/>
      <w:tabs>
        <w:tab w:pos="3606" w:val="left"/>
        <w:tab w:pos="8640" w:val="right"/>
      </w:tabs>
      <w:jc w:val="right"/>
    </w:pPr>
    <w:r>
      <w:tab/>
      <w:t>Poslovni broj: 19 St-339/2018-5</w:t>
    </w:r>
  </w:p>
  <w:p w:rsidRDefault="004A3868" w:rsidP="00444853" w:rsidR="004A3868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5E597C">
      <w:t>339</w:t>
    </w:r>
    <w:r>
      <w:t>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716D"/>
    <w:rsid w:val="00045004"/>
    <w:rsid w:val="00057B2D"/>
    <w:rsid w:val="00064FF2"/>
    <w:rsid w:val="00065D3B"/>
    <w:rsid w:val="00072890"/>
    <w:rsid w:val="000A1E4E"/>
    <w:rsid w:val="000B41DB"/>
    <w:rsid w:val="000D55E4"/>
    <w:rsid w:val="000D5628"/>
    <w:rsid w:val="000E13EE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2166"/>
    <w:rsid w:val="001E7E8C"/>
    <w:rsid w:val="001F3B52"/>
    <w:rsid w:val="002100A8"/>
    <w:rsid w:val="002118EC"/>
    <w:rsid w:val="0021261F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C51D3"/>
    <w:rsid w:val="002C594E"/>
    <w:rsid w:val="002E1ED5"/>
    <w:rsid w:val="002E4934"/>
    <w:rsid w:val="002E7214"/>
    <w:rsid w:val="002F7A13"/>
    <w:rsid w:val="00301A4D"/>
    <w:rsid w:val="00313597"/>
    <w:rsid w:val="003331FB"/>
    <w:rsid w:val="00340FC3"/>
    <w:rsid w:val="00350983"/>
    <w:rsid w:val="00365B73"/>
    <w:rsid w:val="003843C3"/>
    <w:rsid w:val="003A449E"/>
    <w:rsid w:val="003A5F95"/>
    <w:rsid w:val="003A6C8A"/>
    <w:rsid w:val="003B06A8"/>
    <w:rsid w:val="003B51C9"/>
    <w:rsid w:val="003B6F99"/>
    <w:rsid w:val="003B7AAC"/>
    <w:rsid w:val="003D0E36"/>
    <w:rsid w:val="003D451A"/>
    <w:rsid w:val="003D54A6"/>
    <w:rsid w:val="003D785C"/>
    <w:rsid w:val="003E6FCE"/>
    <w:rsid w:val="00401554"/>
    <w:rsid w:val="00444853"/>
    <w:rsid w:val="00455C18"/>
    <w:rsid w:val="00456233"/>
    <w:rsid w:val="004636D6"/>
    <w:rsid w:val="00480041"/>
    <w:rsid w:val="0048779D"/>
    <w:rsid w:val="00490F0B"/>
    <w:rsid w:val="004921B4"/>
    <w:rsid w:val="004946FB"/>
    <w:rsid w:val="004A3868"/>
    <w:rsid w:val="004A6206"/>
    <w:rsid w:val="004E65BC"/>
    <w:rsid w:val="004F2672"/>
    <w:rsid w:val="005012E6"/>
    <w:rsid w:val="005200AB"/>
    <w:rsid w:val="00530164"/>
    <w:rsid w:val="00533188"/>
    <w:rsid w:val="005560F4"/>
    <w:rsid w:val="0056638F"/>
    <w:rsid w:val="00571630"/>
    <w:rsid w:val="00583AE6"/>
    <w:rsid w:val="005855D4"/>
    <w:rsid w:val="00595793"/>
    <w:rsid w:val="005966C9"/>
    <w:rsid w:val="005A5C82"/>
    <w:rsid w:val="005A6C21"/>
    <w:rsid w:val="005B0B37"/>
    <w:rsid w:val="005B4DB5"/>
    <w:rsid w:val="005C0707"/>
    <w:rsid w:val="005C2CF0"/>
    <w:rsid w:val="005C39A5"/>
    <w:rsid w:val="005E2B09"/>
    <w:rsid w:val="005E597C"/>
    <w:rsid w:val="005E739C"/>
    <w:rsid w:val="005F1D91"/>
    <w:rsid w:val="00607A96"/>
    <w:rsid w:val="0062253E"/>
    <w:rsid w:val="006247C8"/>
    <w:rsid w:val="00625F0A"/>
    <w:rsid w:val="00640501"/>
    <w:rsid w:val="00644737"/>
    <w:rsid w:val="00665E74"/>
    <w:rsid w:val="006832C3"/>
    <w:rsid w:val="006F0A36"/>
    <w:rsid w:val="00702C71"/>
    <w:rsid w:val="00704DE2"/>
    <w:rsid w:val="00710662"/>
    <w:rsid w:val="00726845"/>
    <w:rsid w:val="00727922"/>
    <w:rsid w:val="00741F8F"/>
    <w:rsid w:val="00745795"/>
    <w:rsid w:val="00752B41"/>
    <w:rsid w:val="007715D9"/>
    <w:rsid w:val="00782257"/>
    <w:rsid w:val="007A0EFB"/>
    <w:rsid w:val="007C1C95"/>
    <w:rsid w:val="007C2112"/>
    <w:rsid w:val="007E6FFF"/>
    <w:rsid w:val="007F0BE4"/>
    <w:rsid w:val="007F551F"/>
    <w:rsid w:val="008041DE"/>
    <w:rsid w:val="00810A33"/>
    <w:rsid w:val="00816035"/>
    <w:rsid w:val="00822F74"/>
    <w:rsid w:val="0085567C"/>
    <w:rsid w:val="008A09C7"/>
    <w:rsid w:val="008A2342"/>
    <w:rsid w:val="008A239B"/>
    <w:rsid w:val="008A49DF"/>
    <w:rsid w:val="008A62C1"/>
    <w:rsid w:val="008C7588"/>
    <w:rsid w:val="008D21F8"/>
    <w:rsid w:val="008F0D26"/>
    <w:rsid w:val="008F656F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45F7B"/>
    <w:rsid w:val="00A80891"/>
    <w:rsid w:val="00A819D4"/>
    <w:rsid w:val="00AA0272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D780B"/>
    <w:rsid w:val="00BE6182"/>
    <w:rsid w:val="00BF1A05"/>
    <w:rsid w:val="00BF2EA1"/>
    <w:rsid w:val="00C02B4E"/>
    <w:rsid w:val="00C318C9"/>
    <w:rsid w:val="00C3779E"/>
    <w:rsid w:val="00C37A56"/>
    <w:rsid w:val="00C4531A"/>
    <w:rsid w:val="00C71FF8"/>
    <w:rsid w:val="00C82B5E"/>
    <w:rsid w:val="00C8412F"/>
    <w:rsid w:val="00C87306"/>
    <w:rsid w:val="00C942BF"/>
    <w:rsid w:val="00CA0AA3"/>
    <w:rsid w:val="00CB0CF0"/>
    <w:rsid w:val="00CB1B77"/>
    <w:rsid w:val="00CB784C"/>
    <w:rsid w:val="00CC0A9D"/>
    <w:rsid w:val="00CC2E2A"/>
    <w:rsid w:val="00CC3B98"/>
    <w:rsid w:val="00CC5D71"/>
    <w:rsid w:val="00CC5FC7"/>
    <w:rsid w:val="00CD1FE7"/>
    <w:rsid w:val="00CD374A"/>
    <w:rsid w:val="00CD7775"/>
    <w:rsid w:val="00CE2A4F"/>
    <w:rsid w:val="00CE4A24"/>
    <w:rsid w:val="00CE4E51"/>
    <w:rsid w:val="00D03A3D"/>
    <w:rsid w:val="00D0656F"/>
    <w:rsid w:val="00D1704E"/>
    <w:rsid w:val="00D27966"/>
    <w:rsid w:val="00D3738D"/>
    <w:rsid w:val="00D4070F"/>
    <w:rsid w:val="00D411F0"/>
    <w:rsid w:val="00D443CE"/>
    <w:rsid w:val="00D44A0A"/>
    <w:rsid w:val="00D47619"/>
    <w:rsid w:val="00D60121"/>
    <w:rsid w:val="00D61AB8"/>
    <w:rsid w:val="00D658F8"/>
    <w:rsid w:val="00D71932"/>
    <w:rsid w:val="00D726D6"/>
    <w:rsid w:val="00DB1856"/>
    <w:rsid w:val="00DB399A"/>
    <w:rsid w:val="00DB4537"/>
    <w:rsid w:val="00DE4EC1"/>
    <w:rsid w:val="00DE571A"/>
    <w:rsid w:val="00DE7EA8"/>
    <w:rsid w:val="00E01139"/>
    <w:rsid w:val="00E17C16"/>
    <w:rsid w:val="00E3303B"/>
    <w:rsid w:val="00E36EAC"/>
    <w:rsid w:val="00E3703B"/>
    <w:rsid w:val="00E54CCC"/>
    <w:rsid w:val="00E54D5A"/>
    <w:rsid w:val="00E55445"/>
    <w:rsid w:val="00E670CC"/>
    <w:rsid w:val="00E87FD6"/>
    <w:rsid w:val="00E962DA"/>
    <w:rsid w:val="00E97528"/>
    <w:rsid w:val="00EC000C"/>
    <w:rsid w:val="00EC65AC"/>
    <w:rsid w:val="00EC7990"/>
    <w:rsid w:val="00ED07AA"/>
    <w:rsid w:val="00ED438E"/>
    <w:rsid w:val="00F03D23"/>
    <w:rsid w:val="00F04195"/>
    <w:rsid w:val="00F07817"/>
    <w:rsid w:val="00F21B80"/>
    <w:rsid w:val="00F30834"/>
    <w:rsid w:val="00F35A98"/>
    <w:rsid w:val="00F40AC3"/>
    <w:rsid w:val="00F54341"/>
    <w:rsid w:val="00F673A4"/>
    <w:rsid w:val="00F77135"/>
    <w:rsid w:val="00F8111E"/>
    <w:rsid w:val="00F971B3"/>
    <w:rsid w:val="00FA70D4"/>
    <w:rsid w:val="00FB1DC3"/>
    <w:rsid w:val="00FB5D98"/>
    <w:rsid w:val="00FB6B01"/>
    <w:rsid w:val="00FC068C"/>
    <w:rsid w:val="00FC45CB"/>
    <w:rsid w:val="00FC68E5"/>
    <w:rsid w:val="00FE20A7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LUCKY TUNING d.o.o.</izvorni_sadrzaj>
    <derivirana_varijabla naziv="DomainObject.Predmet.ProtustrankaFormated_1">  LUCKY TUNING d.o.o.</derivirana_varijabla>
  </DomainObject.Predmet.ProtustrankaFormated>
  <DomainObject.Predmet.ProtustrankaFormatedOIB>
    <izvorni_sadrzaj>  LUCKY TUNING d.o.o., OIB 27257084484</izvorni_sadrzaj>
    <derivirana_varijabla naziv="DomainObject.Predmet.ProtustrankaFormatedOIB_1">  LUCKY TUNING d.o.o., OIB 27257084484</derivirana_varijabla>
  </DomainObject.Predmet.ProtustrankaFormatedOIB>
  <DomainObject.Predmet.ProtustrankaFormatedWithAdress>
    <izvorni_sadrzaj> LUCKY TUNING d.o.o., Radnička ulica 80, 10000 Zagreb</izvorni_sadrzaj>
    <derivirana_varijabla naziv="DomainObject.Predmet.ProtustrankaFormatedWithAdress_1"> LUCKY TUNING d.o.o., Radnička ulica 80, 10000 Zagreb</derivirana_varijabla>
  </DomainObject.Predmet.ProtustrankaFormatedWithAdress>
  <DomainObject.Predmet.ProtustrankaFormatedWithAdressOIB>
    <izvorni_sadrzaj> LUCKY TUNING d.o.o., OIB 27257084484, Radnička ulica 80, 10000 Zagreb</izvorni_sadrzaj>
    <derivirana_varijabla naziv="DomainObject.Predmet.ProtustrankaFormatedWithAdressOIB_1"> LUCKY TUNING d.o.o., OIB 27257084484, Radnička ulica 80, 10000 Zagreb</derivirana_varijabla>
  </DomainObject.Predmet.ProtustrankaFormatedWithAdressOIB>
  <DomainObject.Predmet.ProtustrankaWithAdress>
    <izvorni_sadrzaj>LUCKY TUNING d.o.o. Radnička ulica 80, 10000 Zagreb</izvorni_sadrzaj>
    <derivirana_varijabla naziv="DomainObject.Predmet.ProtustrankaWithAdress_1">LUCKY TUNING d.o.o. Radnička ulica 80, 10000 Zagreb</derivirana_varijabla>
  </DomainObject.Predmet.ProtustrankaWithAdress>
  <DomainObject.Predmet.ProtustrankaWithAdressOIB>
    <izvorni_sadrzaj>LUCKY TUNING d.o.o., OIB 27257084484, Radnička ulica 80, 10000 Zagreb</izvorni_sadrzaj>
    <derivirana_varijabla naziv="DomainObject.Predmet.ProtustrankaWithAdressOIB_1">LUCKY TUNING d.o.o., OIB 27257084484, Radnička ulica 80, 10000 Zagreb</derivirana_varijabla>
  </DomainObject.Predmet.ProtustrankaWithAdressOIB>
  <DomainObject.Predmet.ProtustrankaNazivFormated>
    <izvorni_sadrzaj>LUCKY TUNING d.o.o.</izvorni_sadrzaj>
    <derivirana_varijabla naziv="DomainObject.Predmet.ProtustrankaNazivFormated_1">LUCKY TUNING d.o.o.</derivirana_varijabla>
  </DomainObject.Predmet.ProtustrankaNazivFormated>
  <DomainObject.Predmet.ProtustrankaNazivFormatedOIB>
    <izvorni_sadrzaj>LUCKY TUNING d.o.o., OIB 27257084484</izvorni_sadrzaj>
    <derivirana_varijabla naziv="DomainObject.Predmet.ProtustrankaNazivFormatedOIB_1">LUCKY TUNING d.o.o., OIB 27257084484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LUCKY TUNING d.o.o.</item>
    </izvorni_sadrzaj>
    <derivirana_varijabla naziv="DomainObject.Predmet.ProtuStrankaListFormated_1">
      <item>LUCKY TUNING d.o.o.</item>
    </derivirana_varijabla>
  </DomainObject.Predmet.ProtuStrankaListFormated>
  <DomainObject.Predmet.ProtuStrankaListFormatedOIB>
    <izvorni_sadrzaj>
      <item>LUCKY TUNING d.o.o., OIB 27257084484</item>
    </izvorni_sadrzaj>
    <derivirana_varijabla naziv="DomainObject.Predmet.ProtuStrankaListFormatedOIB_1">
      <item>LUCKY TUNING d.o.o., OIB 27257084484</item>
    </derivirana_varijabla>
  </DomainObject.Predmet.ProtuStrankaListFormatedOIB>
  <DomainObject.Predmet.ProtuStrankaListFormatedWithAdress>
    <izvorni_sadrzaj>
      <item>LUCKY TUNING d.o.o., Radnička ulica 80, 10000 Zagreb</item>
    </izvorni_sadrzaj>
    <derivirana_varijabla naziv="DomainObject.Predmet.ProtuStrankaListFormatedWithAdress_1">
      <item>LUCKY TUNING d.o.o., Radnička ulica 80, 10000 Zagreb</item>
    </derivirana_varijabla>
  </DomainObject.Predmet.ProtuStrankaListFormatedWithAdress>
  <DomainObject.Predmet.ProtuStrankaListFormatedWithAdressOIB>
    <izvorni_sadrzaj>
      <item>LUCKY TUNING d.o.o., OIB 27257084484, Radnička ulica 80, 10000 Zagreb</item>
    </izvorni_sadrzaj>
    <derivirana_varijabla naziv="DomainObject.Predmet.ProtuStrankaListFormatedWithAdressOIB_1">
      <item>LUCKY TUNING d.o.o., OIB 27257084484, Radnička ulica 80, 10000 Zagreb</item>
    </derivirana_varijabla>
  </DomainObject.Predmet.ProtuStrankaListFormatedWithAdressOIB>
  <DomainObject.Predmet.ProtuStrankaListNazivFormated>
    <izvorni_sadrzaj>
      <item>LUCKY TUNING d.o.o.</item>
    </izvorni_sadrzaj>
    <derivirana_varijabla naziv="DomainObject.Predmet.ProtuStrankaListNazivFormated_1">
      <item>LUCKY TUNING d.o.o.</item>
    </derivirana_varijabla>
  </DomainObject.Predmet.ProtuStrankaListNazivFormated>
  <DomainObject.Predmet.ProtuStrankaListNazivFormatedOIB>
    <izvorni_sadrzaj>
      <item>LUCKY TUNING d.o.o., OIB 27257084484</item>
    </izvorni_sadrzaj>
    <derivirana_varijabla naziv="DomainObject.Predmet.ProtuStrankaListNazivFormatedOIB_1">
      <item>LUCKY TUNING d.o.o., OIB 27257084484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LUCKY TUNING d.o.o.</izvorni_sadrzaj>
    <derivirana_varijabla naziv="DomainObject.Predmet.ProtustrankaIDrugi_1">LUCKY TUNING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LUCKY TUNING d.o.o., OIB 27257084484, Radnička ulica 80, 10000 Zagreb</izvorni_sadrzaj>
    <derivirana_varijabla naziv="DomainObject.Predmet.ProtustrankaIDrugiAdressOIB_1">LUCKY TUNING d.o.o., OIB 27257084484, Radnička ulica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LUCKY TUNING d.o.o.</item>
      <item>FINA Regionalni centar Zagreb</item>
    </izvorni_sadrzaj>
    <derivirana_varijabla naziv="DomainObject.Predmet.SudioniciListNaziv_1">
      <item>LUCKY TUNING d.o.o.</item>
      <item>FINA Regionalni centar Zagreb</item>
    </derivirana_varijabla>
  </DomainObject.Predmet.SudioniciListNaziv>
  <DomainObject.Predmet.SudioniciListAdressOIB>
    <izvorni_sadrzaj>
      <item>LUCKY TUNING d.o.o., OIB 27257084484, Radnička ulica 80,10000 Zagreb</item>
      <item>FINA Regionalni centar Zagreb, OIB 85821130368, Trg svibanjskih žrtava 1995. br. 1,10000 Zagreb</item>
    </izvorni_sadrzaj>
    <derivirana_varijabla naziv="DomainObject.Predmet.SudioniciListAdressOIB_1">
      <item>LUCKY TUNING d.o.o., OIB 27257084484, Radnička ulica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27257084484</item>
      <item>, OIB 85821130368</item>
    </izvorni_sadrzaj>
    <derivirana_varijabla naziv="DomainObject.Predmet.SudioniciListNazivOIB_1">
      <item>, OIB 27257084484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EA1A8-CE4B-4095-BEDD-AD95108A0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571</properties:Words>
  <properties:Characters>3253</properties:Characters>
  <properties:Lines>119</properties:Lines>
  <properties:Paragraphs>32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2018-05-24T09:40:00Z</dcterms:created>
  <dc:creator>mkocijan</dc:creator>
  <cp:lastModifiedBy>Renata Horvat</cp:lastModifiedBy>
  <cp:lastPrinted>2018-05-24T11:05:00Z</cp:lastPrinted>
  <dcterms:modified xmlns:xsi="http://www.w3.org/2001/XMLSchema-instance" xsi:type="dcterms:W3CDTF">2018-05-24T11:13:00Z</dcterms:modified>
  <cp:revision>20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(LUCKY TUNING d.o.o. - obustava skr.st.post. (ZG) ST-339-2018.docx)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