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9c85" w14:paraId="8d89c85" w:rsidRDefault="00AE649C" w:rsidP="0090316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461DB" w:rsidP="0090316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461DB" w:rsidP="00903160" w:rsidR="004461DB" w:rsidRPr="00B76F3C">
      <w:pPr>
        <w:pStyle w:val="SudNaziv"/>
      </w:pPr>
      <w:r>
        <w:t>TRGOVAČKI SUD U VARAŽDINU</w:t>
      </w:r>
    </w:p>
    <w:p w:rsidRDefault="00EA1C6D" w:rsidP="00903160" w:rsidR="00AE649C" w:rsidRPr="00B76F3C">
      <w:pPr>
        <w:pStyle w:val="SudSjedite"/>
      </w:pPr>
      <w:r>
        <w:tab/>
      </w:r>
    </w:p>
    <w:p w:rsidRDefault="00903160" w:rsidP="00903160" w:rsidR="00903160">
      <w:pPr>
        <w:spacing w:after="0"/>
        <w:jc w:val="center"/>
      </w:pPr>
    </w:p>
    <w:p w:rsidRDefault="00903160" w:rsidP="00903160" w:rsidR="00903160">
      <w:pPr>
        <w:spacing w:after="0"/>
        <w:jc w:val="center"/>
      </w:pPr>
    </w:p>
    <w:p w:rsidRDefault="00903160" w:rsidP="00903160" w:rsidR="00903160">
      <w:pPr>
        <w:spacing w:after="0"/>
        <w:jc w:val="center"/>
      </w:pPr>
      <w:r>
        <w:t>REPUBLIKA HRVATSKA</w:t>
      </w:r>
    </w:p>
    <w:p w:rsidRDefault="00903160" w:rsidP="00903160" w:rsidR="00903160">
      <w:pPr>
        <w:spacing w:after="0"/>
        <w:jc w:val="center"/>
      </w:pPr>
    </w:p>
    <w:p w:rsidRDefault="00903160" w:rsidP="00903160" w:rsidR="00903160">
      <w:pPr>
        <w:spacing w:after="0"/>
        <w:jc w:val="center"/>
      </w:pPr>
      <w:r>
        <w:t>R J E Š E N J E</w:t>
      </w:r>
    </w:p>
    <w:p w:rsidRDefault="00903160" w:rsidP="00903160" w:rsidR="00903160">
      <w:pPr>
        <w:pStyle w:val="Tijeloteksta"/>
        <w:spacing w:after="0"/>
        <w:rPr>
          <w:b/>
        </w:rPr>
      </w:pPr>
      <w:r>
        <w:rPr>
          <w:b/>
        </w:rPr>
        <w:tab/>
      </w:r>
    </w:p>
    <w:p w:rsidRDefault="00903160" w:rsidP="00903160" w:rsidR="00903160">
      <w:pPr>
        <w:widowControl w:val="false"/>
        <w:spacing w:after="0"/>
        <w:ind w:firstLine="708"/>
        <w:jc w:val="both"/>
        <w:rPr>
          <w:snapToGrid w:val="false"/>
        </w:rPr>
      </w:pPr>
      <w:r>
        <w:rPr>
          <w:snapToGrid w:val="false"/>
        </w:rPr>
        <w:t>Trgovački sud u Varaždinu, po sucu toga suda Mariji Levanić-Škerbić, kao stečajnom sucu, u stečajnom postupku nad stečajnim dužnikom DRVODJELAC-PRODUKT d.o.o. Ivanec, Petra Preradovića 14, OIB: 83819748169, 10. svibnja 2016. godine</w:t>
      </w:r>
      <w:r>
        <w:rPr>
          <w:snapToGrid w:val="false"/>
        </w:rPr>
        <w:tab/>
      </w:r>
    </w:p>
    <w:p w:rsidRDefault="00903160" w:rsidP="00903160" w:rsidR="00903160">
      <w:pPr>
        <w:widowControl w:val="false"/>
        <w:spacing w:after="0"/>
        <w:jc w:val="center"/>
        <w:rPr>
          <w:snapToGrid w:val="false"/>
        </w:rPr>
      </w:pPr>
    </w:p>
    <w:p w:rsidRDefault="00903160" w:rsidP="00903160" w:rsidR="00903160">
      <w:pPr>
        <w:spacing w:after="0"/>
        <w:jc w:val="center"/>
        <w:rPr>
          <w:lang w:eastAsia="hr-HR"/>
        </w:rPr>
      </w:pPr>
      <w:r>
        <w:t>r i j e š i o   j e</w:t>
      </w: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ind w:hanging="705" w:left="705"/>
        <w:jc w:val="both"/>
        <w:rPr>
          <w:u w:val="single"/>
        </w:rPr>
      </w:pPr>
      <w:r>
        <w:t>I</w:t>
      </w:r>
      <w:r>
        <w:tab/>
        <w:t xml:space="preserve">Odgađa se posebno ispitno ročište i skupština vjerovnika u stečajnom postupku nad dužnikom </w:t>
      </w:r>
      <w:r>
        <w:rPr>
          <w:snapToGrid w:val="false"/>
        </w:rPr>
        <w:t>DRVODJELAC-PRODUKT d.o.o. Ivanec, Petra Preradovića 14, OIB: 83819748169</w:t>
      </w:r>
      <w:r>
        <w:t>, zakazano za 12. svibnja 2016. godine, zbog bolesti suca.</w:t>
      </w:r>
    </w:p>
    <w:p w:rsidRDefault="00903160" w:rsidP="00903160" w:rsidR="00903160">
      <w:pPr>
        <w:spacing w:after="0"/>
        <w:ind w:hanging="708" w:left="708"/>
      </w:pPr>
    </w:p>
    <w:p w:rsidRDefault="00903160" w:rsidP="00903160" w:rsidR="00903160">
      <w:pPr>
        <w:spacing w:after="0"/>
      </w:pPr>
      <w:r>
        <w:t>II</w:t>
      </w:r>
      <w:r>
        <w:tab/>
        <w:t>Novi termin posebnog ispitnog ročišta i skupštine vjerovnika određuje se za</w:t>
      </w:r>
    </w:p>
    <w:p w:rsidRDefault="00903160" w:rsidP="00903160" w:rsidR="00903160">
      <w:pPr>
        <w:spacing w:after="0"/>
      </w:pPr>
    </w:p>
    <w:p w:rsidRDefault="00903160" w:rsidP="00903160" w:rsidR="00903160">
      <w:pPr>
        <w:spacing w:after="0"/>
        <w:jc w:val="center"/>
      </w:pPr>
      <w:r>
        <w:t>14. lipnja 2016. u 12,30 sati.</w:t>
      </w:r>
    </w:p>
    <w:p w:rsidRDefault="00903160" w:rsidP="00903160" w:rsidR="00903160">
      <w:pPr>
        <w:spacing w:after="0"/>
        <w:jc w:val="center"/>
      </w:pPr>
    </w:p>
    <w:p w:rsidRDefault="00903160" w:rsidP="00903160" w:rsidR="00903160">
      <w:pPr>
        <w:spacing w:after="0"/>
        <w:jc w:val="center"/>
      </w:pPr>
    </w:p>
    <w:p w:rsidRDefault="00903160" w:rsidP="00903160" w:rsidR="00903160">
      <w:pPr>
        <w:spacing w:after="0"/>
        <w:ind w:left="1065"/>
        <w:jc w:val="both"/>
        <w:rPr>
          <w:b/>
        </w:rPr>
      </w:pPr>
    </w:p>
    <w:p w:rsidRDefault="00903160" w:rsidP="00903160" w:rsidR="00903160">
      <w:pPr>
        <w:spacing w:after="0"/>
        <w:jc w:val="both"/>
      </w:pPr>
      <w:r>
        <w:tab/>
      </w:r>
      <w:r>
        <w:tab/>
      </w:r>
      <w:r>
        <w:tab/>
      </w:r>
      <w:r>
        <w:tab/>
        <w:t>U Varaždinu, 10. svibnja 2016. godine</w:t>
      </w: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>Sudac:</w:t>
      </w:r>
      <w:r>
        <w:tab/>
      </w: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ind w:firstLine="708" w:left="4956"/>
        <w:jc w:val="both"/>
      </w:pPr>
      <w:r>
        <w:t>Marija Levanić-Škerbić</w:t>
      </w:r>
    </w:p>
    <w:p w:rsidRDefault="00903160" w:rsidP="00903160" w:rsidR="00903160">
      <w:pPr>
        <w:spacing w:after="0"/>
        <w:ind w:firstLine="708" w:left="4956"/>
        <w:jc w:val="both"/>
      </w:pPr>
    </w:p>
    <w:p w:rsidRDefault="00903160" w:rsidP="00903160" w:rsidR="0090316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Pouka o pravnom lijeku:</w:t>
      </w:r>
    </w:p>
    <w:p w:rsidRDefault="00903160" w:rsidP="00903160" w:rsidR="00903160">
      <w:pPr>
        <w:spacing w:after="0"/>
        <w:jc w:val="both"/>
      </w:pPr>
      <w:r>
        <w:tab/>
        <w:t>Protiv ovog rješenja nije dopuštena žalba.</w:t>
      </w: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jc w:val="both"/>
      </w:pPr>
    </w:p>
    <w:p w:rsidRDefault="00903160" w:rsidP="00903160" w:rsidR="00903160">
      <w:pPr>
        <w:spacing w:after="0"/>
        <w:jc w:val="both"/>
      </w:pPr>
      <w:r>
        <w:t>DNA:  -     stečajni upravitelj Berislav Maksimović, putem e-</w:t>
      </w:r>
      <w:proofErr w:type="spellStart"/>
      <w:r>
        <w:t>maila</w:t>
      </w:r>
      <w:proofErr w:type="spellEnd"/>
      <w:r>
        <w:t>.</w:t>
      </w:r>
    </w:p>
    <w:p w:rsidRDefault="00903160" w:rsidP="00903160" w:rsidR="00903160">
      <w:pPr>
        <w:numPr>
          <w:ilvl w:val="0"/>
          <w:numId w:val="47"/>
        </w:numPr>
        <w:spacing w:after="0"/>
        <w:jc w:val="both"/>
      </w:pPr>
      <w:r>
        <w:t>e-Oglasna ploča suda.</w:t>
      </w:r>
    </w:p>
    <w:p w:rsidRDefault="00903160" w:rsidP="00903160" w:rsidR="00903160">
      <w:pPr>
        <w:spacing w:after="0"/>
        <w:jc w:val="both"/>
        <w:rPr>
          <w:b/>
        </w:rPr>
      </w:pPr>
    </w:p>
    <w:sectPr w:rsidSect="0032366B" w:rsidR="0090316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160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="004461DB">
      <w:rPr>
        <w:rStyle w:val="PozadinaSvijetloCrvena"/>
        <w:shd w:fill="auto" w:color="auto" w:val="clear"/>
      </w:rPr>
      <w:t>7 St-110/14-67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C57BC9"/>
    <w:multiLevelType w:val="hybridMultilevel"/>
    <w:tmpl w:val="61B608E4"/>
    <w:lvl w:tplc="1FC6436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1D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160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74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St-110/2014-67</izvorni_sadrzaj>
    <derivirana_varijabla naziv="DomainObject.Oznaka_1">St-110/2014-67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RIBIĆ, djelatnica</izvorni_sadrzaj>
    <derivirana_varijabla naziv="DomainObject.Predmet.StrankaFormated_1">  Andreja Marković; KATARINA RIBIĆ, djelatnica</derivirana_varijabla>
  </DomainObject.Predmet.StrankaFormated>
  <DomainObject.Predmet.StrankaFormatedOIB>
    <izvorni_sadrzaj>  Andreja Marković, OIB 44011418880; KATARINA RIBIĆ, djelatnica</izvorni_sadrzaj>
    <derivirana_varijabla naziv="DomainObject.Predmet.StrankaFormatedOIB_1">  Andreja Marković, OIB 44011418880; KATARINA RIBIĆ, djelatnica</derivirana_varijabla>
  </DomainObject.Predmet.StrankaFormatedOIB>
  <DomainObject.Predmet.StrankaFormatedWithAdress>
    <izvorni_sadrzaj> Andreja Marković, Punikve 63, 42240 Punikve; KATARINA RIBIĆ, djelatnica, Punikve bb, 42240 Ivanec</izvorni_sadrzaj>
    <derivirana_varijabla naziv="DomainObject.Predmet.StrankaFormatedWithAdress_1"> Andreja Marković, Punikve 63, 42240 Punikve; KATARINA RIBIĆ, djelatnica, Punikve bb, 42240 Ivanec</derivirana_varijabla>
  </DomainObject.Predmet.StrankaFormatedWithAdress>
  <DomainObject.Predmet.StrankaFormatedWithAdressOIB>
    <izvorni_sadrzaj> Andreja Marković, OIB 44011418880, Punikve 63, 42240 Punikve; KATARINA RIBIĆ, djelatnica, Punikve bb, 42240 Ivanec</izvorni_sadrzaj>
    <derivirana_varijabla naziv="DomainObject.Predmet.StrankaFormatedWithAdressOIB_1"> Andreja Marković, OIB 44011418880, Punikve 63, 42240 Punikve; KATARINA RIBIĆ, djelatnica, Punikve bb, 42240 Ivanec</derivirana_varijabla>
  </DomainObject.Predmet.StrankaFormatedWithAdressOIB>
  <DomainObject.Predmet.StrankaWithAdress>
    <izvorni_sadrzaj>Andreja Marković Punikve 63,42240 Punikve,KATARINA RIBIĆ, djelatnica Punikve bb,42240 Ivanec</izvorni_sadrzaj>
    <derivirana_varijabla naziv="DomainObject.Predmet.StrankaWithAdress_1">Andreja Marković Punikve 63,42240 Punikve,KATARINA RIBIĆ, djelatnica Punikve bb,42240 Ivanec</derivirana_varijabla>
  </DomainObject.Predmet.StrankaWithAdress>
  <DomainObject.Predmet.StrankaWithAdressOIB>
    <izvorni_sadrzaj>Andreja Marković, OIB 44011418880, Punikve 63,42240 Punikve,KATARINA RIBIĆ, djelatnica, Punikve bb,42240 Ivanec</izvorni_sadrzaj>
    <derivirana_varijabla naziv="DomainObject.Predmet.StrankaWithAdressOIB_1">Andreja Marković, OIB 44011418880, Punikve 63,42240 Punikve,KATARINA RIBIĆ, djelatnica, Punikve bb,42240 Ivanec</derivirana_varijabla>
  </DomainObject.Predmet.StrankaWithAdressOIB>
  <DomainObject.Predmet.StrankaNazivFormated>
    <izvorni_sadrzaj>Andreja Marković,KATARINA RIBIĆ, djelatnica</izvorni_sadrzaj>
    <derivirana_varijabla naziv="DomainObject.Predmet.StrankaNazivFormated_1">Andreja Marković,KATARINA RIBIĆ, djelatnica</derivirana_varijabla>
  </DomainObject.Predmet.StrankaNazivFormated>
  <DomainObject.Predmet.StrankaNazivFormatedOIB>
    <izvorni_sadrzaj>Andreja Marković, OIB 44011418880,KATARINA RIBIĆ, djelatnica</izvorni_sadrzaj>
    <derivirana_varijabla naziv="DomainObject.Predmet.StrankaNazivFormatedOIB_1">Andreja Marković, OIB 44011418880,KATARINA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</item>
      <item>KATARINA RIBIĆ, djelatnica</item>
    </izvorni_sadrzaj>
    <derivirana_varijabla naziv="DomainObject.Predmet.StrankaListFormated_1">
      <item>Andreja Marković</item>
      <item>KATARINA RIBIĆ, djelatnica</item>
    </derivirana_varijabla>
  </DomainObject.Predmet.StrankaListFormated>
  <DomainObject.Predmet.StrankaListFormatedOIB>
    <izvorni_sadrzaj>
      <item>Andreja Marković, OIB 44011418880</item>
      <item>KATARINA RIBIĆ, djelatnica</item>
    </izvorni_sadrzaj>
    <derivirana_varijabla naziv="DomainObject.Predmet.StrankaListFormatedOIB_1">
      <item>Andreja Marković, OIB 44011418880</item>
      <item>KATARINA RIBIĆ, djelatnica</item>
    </derivirana_varijabla>
  </DomainObject.Predmet.StrankaListFormatedOIB>
  <DomainObject.Predmet.StrankaListFormatedWithAdress>
    <izvorni_sadrzaj>
      <item>Andreja Marković, Punikve 63, 42240 Punikve</item>
      <item>KATARINA RIBIĆ, djelatnica, Punikve bb, 42240 Ivanec</item>
    </izvorni_sadrzaj>
    <derivirana_varijabla naziv="DomainObject.Predmet.StrankaListFormatedWithAdress_1">
      <item>Andreja Marković, Punikve 63, 42240 Punikve</item>
      <item>KATARINA RIBIĆ, djelatnica, Punikve bb, 42240 Ivanec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djelatnica, Punikve bb, 42240 Ivanec</item>
    </izvorni_sadrzaj>
    <derivirana_varijabla naziv="DomainObject.Predmet.StrankaListFormatedWithAdressOIB_1">
      <item>Andreja Marković, OIB 44011418880, Punikve 63, 42240 Punikve</item>
      <item>KATARINA RIBIĆ, djelatnica, Punikve bb, 42240 Ivanec</item>
    </derivirana_varijabla>
  </DomainObject.Predmet.StrankaListFormatedWithAdressOIB>
  <DomainObject.Predmet.StrankaListNazivFormated>
    <izvorni_sadrzaj>
      <item>Andreja Marković</item>
      <item>KATARINA RIBIĆ, djelatnica</item>
    </izvorni_sadrzaj>
    <derivirana_varijabla naziv="DomainObject.Predmet.StrankaListNazivFormated_1">
      <item>Andreja Marković</item>
      <item>KATARINA RIBIĆ, djelatnica</item>
    </derivirana_varijabla>
  </DomainObject.Predmet.StrankaListNazivFormated>
  <DomainObject.Predmet.StrankaListNazivFormatedOIB>
    <izvorni_sadrzaj>
      <item>Andreja Marković, OIB 44011418880</item>
      <item>KATARINA RIBIĆ, djelatnica</item>
    </izvorni_sadrzaj>
    <derivirana_varijabla naziv="DomainObject.Predmet.StrankaListNazivFormatedOIB_1">
      <item>Andreja Marković, OIB 44011418880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St-110/2014-67</izvorni_sadrzaj>
    <derivirana_varijabla naziv="DomainObject.PoslovniBrojDokumenta_1">St-110/2014-67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OIB 44011418880, Punikve 63,42240 Punikve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OIB 44011418880, Punikve 63,42240 Punikve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92BB5-AA54-4C2B-BEFA-FFD46C92A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750</properties:Characters>
  <properties:Lines>42</properties:Lines>
  <properties:Paragraphs>16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2016-05-10T10:02:00Z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St-110/2014-67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