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5e84f" w14:paraId="595e84f" w:rsidRDefault="00130F31" w:rsidP="004159C2" w:rsidR="004159C2">
      <w:pPr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</w:rPr>
        <w:drawing>
          <wp:inline distR="0" distL="0" distB="0" distT="0">
            <wp:extent cy="707390" cx="526415"/>
            <wp:effectExtent b="0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159C2" w:rsidP="004159C2" w:rsidR="004159C2">
      <w:pPr>
        <w:rPr>
          <w:rFonts w:hAnsi="Times New Roman" w:ascii="Times New Roman"/>
          <w:sz w:val="24"/>
        </w:rPr>
      </w:pPr>
    </w:p>
    <w:p w:rsidRDefault="004159C2" w:rsidP="004159C2" w:rsidR="004159C2" w:rsidRPr="00586165">
      <w:pPr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>REPUBLIKA HRVATSKA</w:t>
      </w:r>
    </w:p>
    <w:p w:rsidRDefault="004159C2" w:rsidP="004159C2" w:rsidR="004159C2" w:rsidRPr="00586165">
      <w:pPr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>TRGOVAČKI SUD U ZAGREBU</w:t>
      </w:r>
    </w:p>
    <w:p w:rsidRDefault="004159C2" w:rsidP="004159C2" w:rsidR="004159C2">
      <w:pPr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>Zagreb, Amruševa 2/II</w:t>
      </w:r>
      <w:r w:rsidRPr="00586165">
        <w:rPr>
          <w:rFonts w:hAnsi="Times New Roman" w:ascii="Times New Roman"/>
          <w:sz w:val="24"/>
        </w:rPr>
        <w:tab/>
      </w:r>
      <w:r w:rsidRPr="00586165">
        <w:rPr>
          <w:rFonts w:hAnsi="Times New Roman" w:ascii="Times New Roman"/>
          <w:sz w:val="24"/>
        </w:rPr>
        <w:tab/>
      </w:r>
      <w:r w:rsidRPr="00586165">
        <w:rPr>
          <w:rFonts w:hAnsi="Times New Roman" w:ascii="Times New Roman"/>
          <w:sz w:val="24"/>
        </w:rPr>
        <w:tab/>
      </w:r>
      <w:r w:rsidRPr="00586165">
        <w:rPr>
          <w:rFonts w:hAnsi="Times New Roman" w:ascii="Times New Roman"/>
          <w:sz w:val="24"/>
        </w:rPr>
        <w:tab/>
      </w:r>
      <w:r w:rsidRPr="00586165">
        <w:rPr>
          <w:rFonts w:hAnsi="Times New Roman" w:ascii="Times New Roman"/>
          <w:sz w:val="24"/>
        </w:rPr>
        <w:tab/>
      </w:r>
      <w:r w:rsidRPr="00586165">
        <w:rPr>
          <w:rFonts w:hAnsi="Times New Roman" w:ascii="Times New Roman"/>
          <w:sz w:val="24"/>
        </w:rPr>
        <w:tab/>
      </w:r>
      <w:r w:rsidRPr="00586165">
        <w:rPr>
          <w:rFonts w:hAnsi="Times New Roman" w:ascii="Times New Roman"/>
          <w:sz w:val="24"/>
        </w:rPr>
        <w:tab/>
        <w:t>7 St-</w:t>
      </w:r>
      <w:r w:rsidR="00130F31">
        <w:rPr>
          <w:rFonts w:hAnsi="Times New Roman" w:ascii="Times New Roman"/>
          <w:sz w:val="24"/>
        </w:rPr>
        <w:t>620/15</w:t>
      </w:r>
    </w:p>
    <w:p w:rsidRDefault="004159C2" w:rsidP="004159C2" w:rsidR="004159C2" w:rsidRPr="00586165">
      <w:pPr>
        <w:rPr>
          <w:rFonts w:hAnsi="Times New Roman" w:ascii="Times New Roman"/>
          <w:sz w:val="24"/>
        </w:rPr>
      </w:pPr>
    </w:p>
    <w:p w:rsidRDefault="004159C2" w:rsidP="004159C2" w:rsidR="004159C2" w:rsidRPr="00586165">
      <w:pPr>
        <w:jc w:val="center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>R E P U B L I K A  H R V A T S K A</w:t>
      </w:r>
    </w:p>
    <w:p w:rsidRDefault="004159C2" w:rsidP="004159C2" w:rsidR="004159C2" w:rsidRPr="00586165">
      <w:pPr>
        <w:jc w:val="center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>R J E Š E N J E</w:t>
      </w:r>
    </w:p>
    <w:p w:rsidRDefault="004159C2" w:rsidP="004159C2" w:rsidR="004159C2" w:rsidRPr="00586165">
      <w:pPr>
        <w:jc w:val="center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>I</w:t>
      </w:r>
    </w:p>
    <w:p w:rsidRDefault="004159C2" w:rsidP="004159C2" w:rsidR="004159C2" w:rsidRPr="00586165">
      <w:pPr>
        <w:jc w:val="center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>Z A K L J U Č A K</w:t>
      </w:r>
    </w:p>
    <w:p w:rsidRDefault="004159C2" w:rsidP="004159C2" w:rsidR="004159C2" w:rsidRPr="00586165">
      <w:pPr>
        <w:jc w:val="center"/>
        <w:rPr>
          <w:rFonts w:hAnsi="Times New Roman" w:ascii="Times New Roman"/>
          <w:sz w:val="24"/>
        </w:rPr>
      </w:pPr>
    </w:p>
    <w:p w:rsidRDefault="004159C2" w:rsidP="004159C2" w:rsidR="004159C2" w:rsidRPr="00586165">
      <w:pPr>
        <w:jc w:val="both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ab/>
        <w:t xml:space="preserve">Trgovački sud u Zagrebu po sucu pojedincu Vesni Malenica kao stečajnom sucu po prijedlogu predlagatelja MINISTARSTVO FINANCIJA - POREZNA UPRAVA, Područni </w:t>
      </w:r>
      <w:r w:rsidRPr="007171AD">
        <w:rPr>
          <w:rFonts w:hAnsi="Times New Roman" w:ascii="Times New Roman"/>
          <w:sz w:val="24"/>
        </w:rPr>
        <w:t>ured</w:t>
      </w:r>
      <w:r>
        <w:rPr>
          <w:rFonts w:hAnsi="Times New Roman" w:ascii="Times New Roman"/>
          <w:sz w:val="24"/>
        </w:rPr>
        <w:t xml:space="preserve"> središnja Hrvatska</w:t>
      </w:r>
      <w:r w:rsidRPr="00586165">
        <w:rPr>
          <w:rFonts w:hAnsi="Times New Roman" w:ascii="Times New Roman"/>
          <w:sz w:val="24"/>
        </w:rPr>
        <w:t>,</w:t>
      </w:r>
      <w:r>
        <w:rPr>
          <w:rFonts w:hAnsi="Times New Roman" w:ascii="Times New Roman"/>
          <w:sz w:val="24"/>
        </w:rPr>
        <w:t xml:space="preserve"> </w:t>
      </w:r>
      <w:r w:rsidR="00130F31">
        <w:rPr>
          <w:rFonts w:hAnsi="Times New Roman" w:ascii="Times New Roman"/>
          <w:sz w:val="24"/>
        </w:rPr>
        <w:t xml:space="preserve">Služba za naplatu i ovrhu, Odjel za stečajeve i likvidacije, Sisak, S. i A. Radića 30, OIB </w:t>
      </w:r>
      <w:r w:rsidR="00130F31" w:rsidRPr="00130F31">
        <w:rPr>
          <w:rFonts w:hAnsi="Times New Roman" w:ascii="Times New Roman"/>
          <w:sz w:val="24"/>
        </w:rPr>
        <w:t>18683136487</w:t>
      </w:r>
      <w:r>
        <w:rPr>
          <w:rFonts w:hAnsi="Times New Roman" w:ascii="Times New Roman"/>
          <w:sz w:val="24"/>
        </w:rPr>
        <w:t>,</w:t>
      </w:r>
      <w:r w:rsidR="00130F31">
        <w:rPr>
          <w:rFonts w:hAnsi="Times New Roman" w:ascii="Times New Roman"/>
          <w:sz w:val="24"/>
        </w:rPr>
        <w:t xml:space="preserve"> radi zahtjeva za pokretanje skraćenog stečajnog postupka nad dužnikom FORTIS ELEKTRONIKA d. o. o., Mala Ostrna, Pavlićeva 38, OIB 28573100222, 4. studenog 2015.</w:t>
      </w:r>
    </w:p>
    <w:p w:rsidRDefault="004159C2" w:rsidP="004159C2" w:rsidR="004159C2" w:rsidRPr="00586165">
      <w:pPr>
        <w:jc w:val="center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>r i j e š i o  j e</w:t>
      </w:r>
    </w:p>
    <w:p w:rsidRDefault="004159C2" w:rsidP="004159C2" w:rsidR="004159C2" w:rsidRPr="00586165">
      <w:pPr>
        <w:jc w:val="center"/>
        <w:rPr>
          <w:rFonts w:hAnsi="Times New Roman" w:ascii="Times New Roman"/>
          <w:sz w:val="24"/>
        </w:rPr>
      </w:pPr>
    </w:p>
    <w:p w:rsidRDefault="004159C2" w:rsidP="004159C2" w:rsidR="004159C2">
      <w:pPr>
        <w:ind w:right="-2"/>
        <w:jc w:val="both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ab/>
        <w:t>Pokreće se skraćeni stečajni postupak nad dužnikom</w:t>
      </w:r>
      <w:r>
        <w:rPr>
          <w:rFonts w:hAnsi="Times New Roman" w:ascii="Times New Roman"/>
          <w:sz w:val="24"/>
        </w:rPr>
        <w:t xml:space="preserve"> </w:t>
      </w:r>
      <w:r w:rsidR="00130F31">
        <w:rPr>
          <w:rFonts w:hAnsi="Times New Roman" w:ascii="Times New Roman"/>
          <w:sz w:val="24"/>
        </w:rPr>
        <w:t>FORTIS ELEKTRONIKA d. o. o., Mala Ostrna, Pavlićeva 38, OIB 28573100222</w:t>
      </w:r>
      <w:r>
        <w:rPr>
          <w:rFonts w:hAnsi="Times New Roman" w:ascii="Times New Roman"/>
          <w:sz w:val="24"/>
        </w:rPr>
        <w:t>.</w:t>
      </w:r>
    </w:p>
    <w:p w:rsidRDefault="004159C2" w:rsidP="004159C2" w:rsidR="004159C2">
      <w:pPr>
        <w:ind w:right="-2"/>
        <w:jc w:val="both"/>
        <w:rPr>
          <w:rFonts w:hAnsi="Times New Roman" w:ascii="Times New Roman"/>
          <w:sz w:val="24"/>
        </w:rPr>
      </w:pPr>
    </w:p>
    <w:p w:rsidRDefault="004159C2" w:rsidP="004159C2" w:rsidR="004159C2" w:rsidRPr="00586165">
      <w:pPr>
        <w:ind w:right="-2"/>
        <w:jc w:val="center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>z a k l j u č i o  j e</w:t>
      </w:r>
    </w:p>
    <w:p w:rsidRDefault="004159C2" w:rsidP="004159C2" w:rsidR="004159C2" w:rsidRPr="00586165">
      <w:pPr>
        <w:ind w:right="-2"/>
        <w:jc w:val="center"/>
        <w:rPr>
          <w:rFonts w:hAnsi="Times New Roman" w:ascii="Times New Roman"/>
          <w:sz w:val="24"/>
        </w:rPr>
      </w:pPr>
    </w:p>
    <w:p w:rsidRDefault="004159C2" w:rsidP="004159C2" w:rsidR="004159C2">
      <w:pPr>
        <w:ind w:firstLine="720" w:right="-2"/>
        <w:jc w:val="both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>1. Pozivaju se članovi uprave odnosno osobe ovlaštene za zastupanje dužnika, da u roku od 15 dana od dana dostave prijepisa ovog zaključka podnesu sudu pozivom na gornji broj spisa, javnobilježnički ovjerovljeni prokazni popis imovine za</w:t>
      </w:r>
      <w:r>
        <w:rPr>
          <w:rFonts w:hAnsi="Times New Roman" w:ascii="Times New Roman"/>
          <w:sz w:val="24"/>
        </w:rPr>
        <w:t xml:space="preserve"> </w:t>
      </w:r>
      <w:r w:rsidR="00130F31">
        <w:rPr>
          <w:rFonts w:hAnsi="Times New Roman" w:ascii="Times New Roman"/>
          <w:sz w:val="24"/>
        </w:rPr>
        <w:t>FORTIS ELEKTRONIKA d. o. o., Mala Ostrna, Pavlićeva 38, OIB 28573100222</w:t>
      </w:r>
      <w:r>
        <w:rPr>
          <w:rFonts w:hAnsi="Times New Roman" w:ascii="Times New Roman"/>
          <w:sz w:val="24"/>
        </w:rPr>
        <w:t xml:space="preserve">. </w:t>
      </w:r>
    </w:p>
    <w:p w:rsidRDefault="009A449B" w:rsidP="004159C2" w:rsidR="004159C2" w:rsidRPr="00586165">
      <w:pPr>
        <w:ind w:firstLine="720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2. </w:t>
      </w:r>
      <w:r w:rsidR="004159C2" w:rsidRPr="00586165">
        <w:rPr>
          <w:rFonts w:hAnsi="Times New Roman" w:ascii="Times New Roman"/>
          <w:sz w:val="24"/>
        </w:rPr>
        <w:t xml:space="preserve">Isti se upozoravaju da se davanjem netočnih i nepotpunih podataka izlažu odgovornosti  kao za lažan iskaz pred sudom. </w:t>
      </w:r>
    </w:p>
    <w:p w:rsidRDefault="004159C2" w:rsidP="004159C2" w:rsidR="004159C2" w:rsidRPr="00586165">
      <w:pPr>
        <w:jc w:val="both"/>
        <w:rPr>
          <w:rFonts w:hAnsi="Times New Roman" w:ascii="Times New Roman"/>
          <w:sz w:val="24"/>
        </w:rPr>
      </w:pPr>
    </w:p>
    <w:p w:rsidRDefault="004159C2" w:rsidP="004159C2" w:rsidR="004159C2" w:rsidRPr="00586165">
      <w:pPr>
        <w:jc w:val="center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>Obrazloženje</w:t>
      </w:r>
    </w:p>
    <w:p w:rsidRDefault="004159C2" w:rsidP="004159C2" w:rsidR="004159C2" w:rsidRPr="00586165">
      <w:pPr>
        <w:jc w:val="center"/>
        <w:rPr>
          <w:rFonts w:hAnsi="Times New Roman" w:ascii="Times New Roman"/>
          <w:sz w:val="24"/>
        </w:rPr>
      </w:pPr>
    </w:p>
    <w:p w:rsidRDefault="004159C2" w:rsidP="004159C2" w:rsidR="004159C2" w:rsidRPr="00586165">
      <w:pPr>
        <w:jc w:val="both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ab/>
        <w:t xml:space="preserve">Nad gore navedenom pravnom osobom Ministarstvo financija, Porezna uprava, </w:t>
      </w:r>
      <w:r w:rsidRPr="002923EE">
        <w:rPr>
          <w:rFonts w:hAnsi="Times New Roman" w:ascii="Times New Roman"/>
          <w:sz w:val="24"/>
        </w:rPr>
        <w:t xml:space="preserve">Područni ured </w:t>
      </w:r>
      <w:r>
        <w:rPr>
          <w:rFonts w:hAnsi="Times New Roman" w:ascii="Times New Roman"/>
          <w:sz w:val="24"/>
        </w:rPr>
        <w:t xml:space="preserve">središnja Hrvatska, </w:t>
      </w:r>
      <w:r w:rsidRPr="00586165">
        <w:rPr>
          <w:rFonts w:hAnsi="Times New Roman" w:ascii="Times New Roman"/>
          <w:sz w:val="24"/>
        </w:rPr>
        <w:t xml:space="preserve">podnio je ovom sudu </w:t>
      </w:r>
      <w:r w:rsidR="00130F31">
        <w:rPr>
          <w:rFonts w:hAnsi="Times New Roman" w:ascii="Times New Roman"/>
          <w:sz w:val="24"/>
        </w:rPr>
        <w:t>25. kolovoza 2015</w:t>
      </w:r>
      <w:r w:rsidRPr="00586165">
        <w:rPr>
          <w:rFonts w:hAnsi="Times New Roman" w:ascii="Times New Roman"/>
          <w:sz w:val="24"/>
        </w:rPr>
        <w:t>., temeljem čl. 335 a st. 1 Stečajnog zakona (NN 44/96, 29/99, 129/00, 123/03, 82/06) zahtjev za pokretanje skraćenog stečajnog postupka.</w:t>
      </w:r>
    </w:p>
    <w:p w:rsidRDefault="004159C2" w:rsidP="004159C2" w:rsidR="004159C2">
      <w:pPr>
        <w:jc w:val="both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ab/>
        <w:t>U zahtjevu predlagatelj navodi da navedena pravna osoba nema zaposlenih te da su ispunjeni uvjeti iz čl. 4 st. 4 Stečajnog zakona</w:t>
      </w:r>
      <w:r>
        <w:rPr>
          <w:rFonts w:hAnsi="Times New Roman" w:ascii="Times New Roman"/>
          <w:sz w:val="24"/>
        </w:rPr>
        <w:t>. Uz prijedlog</w:t>
      </w:r>
      <w:r w:rsidRPr="00586165">
        <w:rPr>
          <w:rFonts w:hAnsi="Times New Roman" w:ascii="Times New Roman"/>
          <w:sz w:val="24"/>
        </w:rPr>
        <w:t xml:space="preserve"> dostavlja</w:t>
      </w:r>
      <w:r>
        <w:rPr>
          <w:rFonts w:hAnsi="Times New Roman" w:ascii="Times New Roman"/>
          <w:sz w:val="24"/>
        </w:rPr>
        <w:t xml:space="preserve"> Potvrdu Ministarstva financija – Porezne uprave, Područnog ureda Karlovac od 4. svibnja 2015., Potvrdu HZMO- </w:t>
      </w:r>
      <w:r w:rsidR="00130F31">
        <w:rPr>
          <w:rFonts w:hAnsi="Times New Roman" w:ascii="Times New Roman"/>
          <w:sz w:val="24"/>
        </w:rPr>
        <w:t xml:space="preserve">a, Potvrdu dobivenu primjenom elektroničke razmjene podataka između Porezne uprave i FINA-e i presliku bilance za 2012. </w:t>
      </w:r>
    </w:p>
    <w:p w:rsidRDefault="004159C2" w:rsidP="004159C2" w:rsidR="004159C2" w:rsidRPr="00586165">
      <w:pPr>
        <w:jc w:val="both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ab/>
        <w:t>Kako je time udovoljeno uvjetima iz čl. 335a Stečajnog zakona, te kako je podnositelj zahtjeva predujmio troškove objavljivanja oglasa iz čl. 335g Stečajnog zakona, to je odlučeno kao u izreci rješenja.</w:t>
      </w:r>
    </w:p>
    <w:p w:rsidRDefault="004159C2" w:rsidP="004159C2" w:rsidR="004159C2" w:rsidRPr="00586165">
      <w:pPr>
        <w:ind w:firstLine="720"/>
        <w:jc w:val="both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>Temeljem odredbe članka 335 Stečajnog zakona, pozvani su članovi uprave očitovati se o imovini dužnika, radi daljnjeg postupanja, uz upozorenje kao u izreci zaključka.</w:t>
      </w:r>
    </w:p>
    <w:p w:rsidRDefault="004159C2" w:rsidP="004159C2" w:rsidR="004159C2" w:rsidRPr="00586165">
      <w:pPr>
        <w:jc w:val="center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lastRenderedPageBreak/>
        <w:t xml:space="preserve">Zagreb, </w:t>
      </w:r>
      <w:r w:rsidR="00130F31">
        <w:rPr>
          <w:rFonts w:hAnsi="Times New Roman" w:ascii="Times New Roman"/>
          <w:sz w:val="24"/>
        </w:rPr>
        <w:t>4. studeni</w:t>
      </w:r>
      <w:r w:rsidRPr="007171AD">
        <w:rPr>
          <w:rFonts w:hAnsi="Times New Roman" w:ascii="Times New Roman"/>
          <w:sz w:val="24"/>
        </w:rPr>
        <w:t xml:space="preserve"> 2015.</w:t>
      </w:r>
    </w:p>
    <w:p w:rsidRDefault="004159C2" w:rsidP="004159C2" w:rsidR="004159C2" w:rsidRPr="00586165">
      <w:pPr>
        <w:jc w:val="both"/>
        <w:rPr>
          <w:rFonts w:hAnsi="Times New Roman" w:ascii="Times New Roman"/>
          <w:sz w:val="24"/>
        </w:rPr>
      </w:pPr>
    </w:p>
    <w:p w:rsidRDefault="004159C2" w:rsidP="004159C2" w:rsidR="004159C2" w:rsidRPr="00586165">
      <w:pPr>
        <w:jc w:val="both"/>
        <w:rPr>
          <w:rFonts w:hAnsi="Times New Roman" w:ascii="Times New Roman"/>
          <w:sz w:val="24"/>
          <w:lang w:val="pl-PL"/>
        </w:rPr>
      </w:pPr>
      <w:r w:rsidRPr="00586165">
        <w:rPr>
          <w:rFonts w:hAnsi="Times New Roman" w:ascii="Times New Roman"/>
          <w:sz w:val="24"/>
        </w:rPr>
        <w:tab/>
      </w:r>
      <w:r w:rsidRPr="00586165">
        <w:rPr>
          <w:rFonts w:hAnsi="Times New Roman" w:ascii="Times New Roman"/>
          <w:sz w:val="24"/>
        </w:rPr>
        <w:tab/>
      </w:r>
      <w:r w:rsidRPr="00586165">
        <w:rPr>
          <w:rFonts w:hAnsi="Times New Roman" w:ascii="Times New Roman"/>
          <w:sz w:val="24"/>
        </w:rPr>
        <w:tab/>
      </w:r>
      <w:r w:rsidRPr="00586165">
        <w:rPr>
          <w:rFonts w:hAnsi="Times New Roman" w:ascii="Times New Roman"/>
          <w:sz w:val="24"/>
        </w:rPr>
        <w:tab/>
      </w:r>
      <w:r w:rsidRPr="00586165">
        <w:rPr>
          <w:rFonts w:hAnsi="Times New Roman" w:ascii="Times New Roman"/>
          <w:sz w:val="24"/>
        </w:rPr>
        <w:tab/>
      </w:r>
      <w:r w:rsidRPr="00586165">
        <w:rPr>
          <w:rFonts w:hAnsi="Times New Roman" w:ascii="Times New Roman"/>
          <w:sz w:val="24"/>
        </w:rPr>
        <w:tab/>
      </w:r>
      <w:r w:rsidRPr="00586165">
        <w:rPr>
          <w:rFonts w:hAnsi="Times New Roman" w:ascii="Times New Roman"/>
          <w:sz w:val="24"/>
        </w:rPr>
        <w:tab/>
      </w:r>
      <w:r w:rsidRPr="00586165">
        <w:rPr>
          <w:rFonts w:hAnsi="Times New Roman" w:ascii="Times New Roman"/>
          <w:sz w:val="24"/>
        </w:rPr>
        <w:tab/>
      </w:r>
      <w:r w:rsidRPr="00586165">
        <w:rPr>
          <w:rFonts w:hAnsi="Times New Roman" w:ascii="Times New Roman"/>
          <w:sz w:val="24"/>
        </w:rPr>
        <w:tab/>
      </w:r>
      <w:r w:rsidRPr="00586165">
        <w:rPr>
          <w:rFonts w:hAnsi="Times New Roman" w:ascii="Times New Roman"/>
          <w:sz w:val="24"/>
          <w:lang w:val="pl-PL"/>
        </w:rPr>
        <w:t>SUDAC:</w:t>
      </w:r>
    </w:p>
    <w:p w:rsidRDefault="004159C2" w:rsidP="004159C2" w:rsidR="004159C2" w:rsidRPr="00586165">
      <w:pPr>
        <w:jc w:val="both"/>
        <w:rPr>
          <w:rFonts w:hAnsi="Times New Roman" w:ascii="Times New Roman"/>
          <w:sz w:val="24"/>
          <w:lang w:val="pl-PL"/>
        </w:rPr>
      </w:pPr>
      <w:r w:rsidRPr="00586165">
        <w:rPr>
          <w:rFonts w:hAnsi="Times New Roman" w:ascii="Times New Roman"/>
          <w:sz w:val="24"/>
          <w:lang w:val="pl-PL"/>
        </w:rPr>
        <w:tab/>
      </w:r>
      <w:r w:rsidRPr="00586165">
        <w:rPr>
          <w:rFonts w:hAnsi="Times New Roman" w:ascii="Times New Roman"/>
          <w:sz w:val="24"/>
          <w:lang w:val="pl-PL"/>
        </w:rPr>
        <w:tab/>
      </w:r>
      <w:r w:rsidRPr="00586165">
        <w:rPr>
          <w:rFonts w:hAnsi="Times New Roman" w:ascii="Times New Roman"/>
          <w:sz w:val="24"/>
          <w:lang w:val="pl-PL"/>
        </w:rPr>
        <w:tab/>
      </w:r>
      <w:r w:rsidRPr="00586165">
        <w:rPr>
          <w:rFonts w:hAnsi="Times New Roman" w:ascii="Times New Roman"/>
          <w:sz w:val="24"/>
          <w:lang w:val="pl-PL"/>
        </w:rPr>
        <w:tab/>
      </w:r>
      <w:r w:rsidRPr="00586165">
        <w:rPr>
          <w:rFonts w:hAnsi="Times New Roman" w:ascii="Times New Roman"/>
          <w:sz w:val="24"/>
          <w:lang w:val="pl-PL"/>
        </w:rPr>
        <w:tab/>
      </w:r>
      <w:r w:rsidRPr="00586165">
        <w:rPr>
          <w:rFonts w:hAnsi="Times New Roman" w:ascii="Times New Roman"/>
          <w:sz w:val="24"/>
          <w:lang w:val="pl-PL"/>
        </w:rPr>
        <w:tab/>
      </w:r>
      <w:r w:rsidRPr="00586165">
        <w:rPr>
          <w:rFonts w:hAnsi="Times New Roman" w:ascii="Times New Roman"/>
          <w:sz w:val="24"/>
          <w:lang w:val="pl-PL"/>
        </w:rPr>
        <w:tab/>
      </w:r>
      <w:r w:rsidRPr="00586165">
        <w:rPr>
          <w:rFonts w:hAnsi="Times New Roman" w:ascii="Times New Roman"/>
          <w:sz w:val="24"/>
          <w:lang w:val="pl-PL"/>
        </w:rPr>
        <w:tab/>
      </w:r>
      <w:r w:rsidRPr="00586165">
        <w:rPr>
          <w:rFonts w:hAnsi="Times New Roman" w:ascii="Times New Roman"/>
          <w:sz w:val="24"/>
          <w:lang w:val="pl-PL"/>
        </w:rPr>
        <w:tab/>
        <w:t>Vesna Malenica</w:t>
      </w:r>
      <w:r w:rsidR="004F1118">
        <w:rPr>
          <w:rFonts w:hAnsi="Times New Roman" w:ascii="Times New Roman"/>
          <w:sz w:val="24"/>
          <w:lang w:val="pl-PL"/>
        </w:rPr>
        <w:t xml:space="preserve"> v. r. </w:t>
      </w:r>
      <w:r w:rsidRPr="00586165">
        <w:rPr>
          <w:rFonts w:hAnsi="Times New Roman" w:ascii="Times New Roman"/>
          <w:sz w:val="24"/>
          <w:lang w:val="pl-PL"/>
        </w:rPr>
        <w:t xml:space="preserve"> </w:t>
      </w:r>
      <w:r>
        <w:rPr>
          <w:rFonts w:hAnsi="Times New Roman" w:ascii="Times New Roman"/>
          <w:sz w:val="24"/>
          <w:lang w:val="pl-PL"/>
        </w:rPr>
        <w:t xml:space="preserve"> </w:t>
      </w:r>
    </w:p>
    <w:p w:rsidRDefault="004159C2" w:rsidP="004159C2" w:rsidR="004159C2" w:rsidRPr="00586165">
      <w:pPr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  <w:u w:val="single"/>
        </w:rPr>
        <w:t>POUKA O PRAVNOM LIJEKU</w:t>
      </w:r>
      <w:r w:rsidRPr="00586165">
        <w:rPr>
          <w:rFonts w:hAnsi="Times New Roman" w:ascii="Times New Roman"/>
          <w:sz w:val="24"/>
        </w:rPr>
        <w:t xml:space="preserve">: </w:t>
      </w:r>
    </w:p>
    <w:p w:rsidRDefault="004159C2" w:rsidP="004159C2" w:rsidR="004159C2">
      <w:pPr>
        <w:jc w:val="both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4159C2" w:rsidP="004159C2" w:rsidR="004159C2">
      <w:pPr>
        <w:jc w:val="both"/>
        <w:rPr>
          <w:rFonts w:hAnsi="Times New Roman" w:ascii="Times New Roman"/>
          <w:sz w:val="24"/>
        </w:rPr>
      </w:pPr>
    </w:p>
    <w:p w:rsidRDefault="004F1118" w:rsidP="00AB7A2F" w:rsidR="004F1118" w:rsidRPr="004F1118">
      <w:pPr>
        <w:ind w:firstLine="708" w:left="4248"/>
        <w:jc w:val="both"/>
        <w:rPr>
          <w:rFonts w:hAnsi="Times New Roman" w:ascii="Times New Roman"/>
          <w:sz w:val="24"/>
          <w:lang w:val="pl-PL"/>
        </w:rPr>
      </w:pPr>
      <w:r w:rsidRPr="004F1118">
        <w:rPr>
          <w:rFonts w:hAnsi="Times New Roman" w:ascii="Times New Roman"/>
          <w:sz w:val="24"/>
          <w:lang w:val="pl-PL"/>
        </w:rPr>
        <w:t>Za točnost otpravka – ovl. službenik</w:t>
      </w:r>
    </w:p>
    <w:p w:rsidRDefault="004F1118" w:rsidP="00995CE9" w:rsidR="004F1118" w:rsidRPr="004F1118">
      <w:pPr>
        <w:jc w:val="both"/>
        <w:rPr>
          <w:rFonts w:hAnsi="Times New Roman" w:ascii="Times New Roman"/>
          <w:sz w:val="24"/>
        </w:rPr>
      </w:pPr>
      <w:r w:rsidRPr="004F1118">
        <w:rPr>
          <w:rFonts w:hAnsi="Times New Roman" w:ascii="Times New Roman"/>
          <w:sz w:val="24"/>
          <w:lang w:val="pl-PL"/>
        </w:rPr>
        <w:tab/>
      </w:r>
      <w:r w:rsidRPr="004F1118">
        <w:rPr>
          <w:rFonts w:hAnsi="Times New Roman" w:ascii="Times New Roman"/>
          <w:sz w:val="24"/>
          <w:lang w:val="pl-PL"/>
        </w:rPr>
        <w:tab/>
      </w:r>
      <w:r w:rsidRPr="004F1118">
        <w:rPr>
          <w:rFonts w:hAnsi="Times New Roman" w:ascii="Times New Roman"/>
          <w:sz w:val="24"/>
          <w:lang w:val="pl-PL"/>
        </w:rPr>
        <w:tab/>
      </w:r>
      <w:r w:rsidRPr="004F1118">
        <w:rPr>
          <w:rFonts w:hAnsi="Times New Roman" w:ascii="Times New Roman"/>
          <w:sz w:val="24"/>
          <w:lang w:val="pl-PL"/>
        </w:rPr>
        <w:tab/>
      </w:r>
      <w:r w:rsidRPr="004F1118">
        <w:rPr>
          <w:rFonts w:hAnsi="Times New Roman" w:ascii="Times New Roman"/>
          <w:sz w:val="24"/>
          <w:lang w:val="pl-PL"/>
        </w:rPr>
        <w:tab/>
      </w:r>
      <w:r w:rsidRPr="004F1118">
        <w:rPr>
          <w:rFonts w:hAnsi="Times New Roman" w:ascii="Times New Roman"/>
          <w:sz w:val="24"/>
          <w:lang w:val="pl-PL"/>
        </w:rPr>
        <w:tab/>
      </w:r>
      <w:r w:rsidRPr="004F1118">
        <w:rPr>
          <w:rFonts w:hAnsi="Times New Roman" w:ascii="Times New Roman"/>
          <w:sz w:val="24"/>
          <w:lang w:val="pl-PL"/>
        </w:rPr>
        <w:tab/>
      </w:r>
      <w:r w:rsidRPr="004F1118">
        <w:rPr>
          <w:rFonts w:hAnsi="Times New Roman" w:ascii="Times New Roman"/>
          <w:sz w:val="24"/>
          <w:lang w:val="pl-PL"/>
        </w:rPr>
        <w:tab/>
        <w:t>Kristina Švajger</w:t>
      </w:r>
    </w:p>
    <w:p w:rsidRDefault="004159C2" w:rsidP="004159C2" w:rsidR="004159C2" w:rsidRPr="004F1118">
      <w:pPr>
        <w:jc w:val="both"/>
        <w:rPr>
          <w:rFonts w:hAnsi="Times New Roman" w:ascii="Times New Roman"/>
          <w:sz w:val="24"/>
        </w:rPr>
      </w:pPr>
    </w:p>
    <w:p w:rsidRDefault="004159C2" w:rsidP="004159C2" w:rsidR="004159C2" w:rsidRPr="004F1118">
      <w:pPr>
        <w:jc w:val="both"/>
        <w:rPr>
          <w:rFonts w:hAnsi="Times New Roman" w:ascii="Times New Roman"/>
          <w:sz w:val="24"/>
        </w:rPr>
      </w:pPr>
    </w:p>
    <w:p w:rsidRDefault="004159C2" w:rsidP="004159C2" w:rsidR="004159C2" w:rsidRPr="00586165">
      <w:pPr>
        <w:ind w:firstLine="708" w:left="5664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</w:t>
      </w:r>
    </w:p>
    <w:p w:rsidRDefault="005F03AC" w:rsidP="004159C2" w:rsidR="005F03AC" w:rsidRPr="004159C2"/>
    <w:sectPr w:rsidSect="00586165" w:rsidR="005F03AC" w:rsidRPr="004159C2">
      <w:headerReference w:type="default" r:id="rId9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114D" w:rsidR="0066114D">
      <w:r>
        <w:separator/>
      </w:r>
    </w:p>
  </w:endnote>
  <w:endnote w:id="0" w:type="continuationSeparator">
    <w:p w:rsidRDefault="0066114D" w:rsidR="006611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114D" w:rsidR="0066114D">
      <w:r>
        <w:separator/>
      </w:r>
    </w:p>
  </w:footnote>
  <w:footnote w:id="0" w:type="continuationSeparator">
    <w:p w:rsidRDefault="0066114D" w:rsidR="006611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4675" w:rsidR="00064675">
    <w:pPr>
      <w:pStyle w:val="Zaglavlje"/>
      <w:jc w:val="right"/>
    </w:pPr>
    <w:r>
      <w:t>7 S</w:t>
    </w:r>
    <w:r w:rsidR="00130F31">
      <w:t>t-620</w:t>
    </w:r>
    <w:r>
      <w:t xml:space="preserve">/15  </w:t>
    </w:r>
    <w:r>
      <w:fldChar w:fldCharType="begin"/>
    </w:r>
    <w:r>
      <w:instrText>PAGE   \* MERGEFORMAT</w:instrText>
    </w:r>
    <w:r>
      <w:fldChar w:fldCharType="separate"/>
    </w:r>
    <w:r w:rsidR="004F1118">
      <w:rPr>
        <w:noProof/>
      </w:rPr>
      <w:t>1</w:t>
    </w:r>
    <w:r>
      <w:fldChar w:fldCharType="end"/>
    </w:r>
  </w:p>
  <w:p w:rsidRDefault="00064675" w:rsidR="0006467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3AC"/>
    <w:rsid w:val="0004696A"/>
    <w:rsid w:val="00052BB3"/>
    <w:rsid w:val="00064675"/>
    <w:rsid w:val="00130F31"/>
    <w:rsid w:val="00165BD5"/>
    <w:rsid w:val="00275CB5"/>
    <w:rsid w:val="002F704C"/>
    <w:rsid w:val="003E400E"/>
    <w:rsid w:val="004159C2"/>
    <w:rsid w:val="0047344F"/>
    <w:rsid w:val="004F1118"/>
    <w:rsid w:val="00586165"/>
    <w:rsid w:val="005F03AC"/>
    <w:rsid w:val="00613298"/>
    <w:rsid w:val="006341D0"/>
    <w:rsid w:val="0066114D"/>
    <w:rsid w:val="006A773F"/>
    <w:rsid w:val="006B03A9"/>
    <w:rsid w:val="008539D3"/>
    <w:rsid w:val="008D14CD"/>
    <w:rsid w:val="00966A94"/>
    <w:rsid w:val="009A449B"/>
    <w:rsid w:val="00A94FCA"/>
    <w:rsid w:val="00AF1E61"/>
    <w:rsid w:val="00BC5661"/>
    <w:rsid w:val="00C01819"/>
    <w:rsid w:val="00C05DA9"/>
    <w:rsid w:val="00C75183"/>
    <w:rsid w:val="00C94946"/>
    <w:rsid w:val="00D001ED"/>
    <w:rsid w:val="00D535A9"/>
    <w:rsid w:val="00D81091"/>
    <w:rsid w:val="00DD6B8C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159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159C2"/>
    <w:rPr>
      <w:rFonts w:hAnsi="Verdana" w:ascii="Verdana"/>
      <w:sz w:val="22"/>
      <w:szCs w:val="24"/>
    </w:rPr>
  </w:style>
  <w:style w:styleId="Podnoje" w:type="paragraph">
    <w:name w:val="footer"/>
    <w:basedOn w:val="Normal"/>
    <w:link w:val="PodnojeChar"/>
    <w:rsid w:val="00130F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0F31"/>
    <w:rPr>
      <w:rFonts w:hAnsi="Verdana" w:ascii="Verdana"/>
      <w:sz w:val="22"/>
      <w:szCs w:val="24"/>
    </w:rPr>
  </w:style>
  <w:style w:styleId="Tekstbalonia" w:type="paragraph">
    <w:name w:val="Balloon Text"/>
    <w:basedOn w:val="Normal"/>
    <w:link w:val="TekstbaloniaChar"/>
    <w:rsid w:val="004F1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F111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11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11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1118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11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11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159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159C2"/>
    <w:rPr>
      <w:rFonts w:ascii="Verdana" w:hAnsi="Verdana"/>
      <w:sz w:val="22"/>
      <w:szCs w:val="24"/>
    </w:rPr>
  </w:style>
  <w:style w:styleId="Podnoje" w:type="paragraph">
    <w:name w:val="footer"/>
    <w:basedOn w:val="Normal"/>
    <w:link w:val="PodnojeChar"/>
    <w:rsid w:val="00130F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0F31"/>
    <w:rPr>
      <w:rFonts w:ascii="Verdana" w:hAnsi="Verdana"/>
      <w:sz w:val="22"/>
      <w:szCs w:val="24"/>
    </w:rPr>
  </w:style>
  <w:style w:styleId="Tekstbalonia" w:type="paragraph">
    <w:name w:val="Balloon Text"/>
    <w:basedOn w:val="Normal"/>
    <w:link w:val="TekstbaloniaChar"/>
    <w:rsid w:val="004F1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F111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11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11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1118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11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11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</izvorni_sadrzaj>
    <derivirana_varijabla naziv="DomainObject.Predmet.Broj_1">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2015.</izvorni_sadrzaj>
    <derivirana_varijabla naziv="DomainObject.Predmet.DatumOsnivanja_1">25.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St-620/2015</izvorni_sadrzaj>
    <derivirana_varijabla naziv="DomainObject.Predmet.OznakaBroj_1">St-620/2015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FORTIS ELEKTRONIKA d.o.o.</izvorni_sadrzaj>
    <derivirana_varijabla naziv="DomainObject.Predmet.ProtustrankaFormated_1">  FORTIS ELEKTRONIKA d.o.o.</derivirana_varijabla>
  </DomainObject.Predmet.ProtustrankaFormated>
  <DomainObject.Predmet.ProtustrankaFormatedOIB>
    <izvorni_sadrzaj>  FORTIS ELEKTRONIKA d.o.o., OIB 28573100222</izvorni_sadrzaj>
    <derivirana_varijabla naziv="DomainObject.Predmet.ProtustrankaFormatedOIB_1">  FORTIS ELEKTRONIKA d.o.o., OIB 28573100222</derivirana_varijabla>
  </DomainObject.Predmet.ProtustrankaFormatedOIB>
  <DomainObject.Predmet.ProtustrankaFormatedWithAdress>
    <izvorni_sadrzaj> FORTIS ELEKTRONIKA d.o.o., Pavlićeva 38, 10370 Mala Ostrna</izvorni_sadrzaj>
    <derivirana_varijabla naziv="DomainObject.Predmet.ProtustrankaFormatedWithAdress_1"> FORTIS ELEKTRONIKA d.o.o., Pavlićeva 38, 10370 Mala Ostrna</derivirana_varijabla>
  </DomainObject.Predmet.ProtustrankaFormatedWithAdress>
  <DomainObject.Predmet.ProtustrankaFormatedWithAdressOIB>
    <izvorni_sadrzaj> FORTIS ELEKTRONIKA d.o.o., OIB 28573100222, Pavlićeva 38, 10370 Mala Ostrna</izvorni_sadrzaj>
    <derivirana_varijabla naziv="DomainObject.Predmet.ProtustrankaFormatedWithAdressOIB_1"> FORTIS ELEKTRONIKA d.o.o., OIB 28573100222, Pavlićeva 38, 10370 Mala Ostrna</derivirana_varijabla>
  </DomainObject.Predmet.ProtustrankaFormatedWithAdressOIB>
  <DomainObject.Predmet.ProtustrankaWithAdress>
    <izvorni_sadrzaj>FORTIS ELEKTRONIKA d.o.o. Pavlićeva 38, 10370 Mala Ostrna</izvorni_sadrzaj>
    <derivirana_varijabla naziv="DomainObject.Predmet.ProtustrankaWithAdress_1">FORTIS ELEKTRONIKA d.o.o. Pavlićeva 38, 10370 Mala Ostrna</derivirana_varijabla>
  </DomainObject.Predmet.ProtustrankaWithAdress>
  <DomainObject.Predmet.ProtustrankaWithAdressOIB>
    <izvorni_sadrzaj>FORTIS ELEKTRONIKA d.o.o., OIB 28573100222, Pavlićeva 38, 10370 Mala Ostrna</izvorni_sadrzaj>
    <derivirana_varijabla naziv="DomainObject.Predmet.ProtustrankaWithAdressOIB_1">FORTIS ELEKTRONIKA d.o.o., OIB 28573100222, Pavlićeva 38, 10370 Mala Ostrna</derivirana_varijabla>
  </DomainObject.Predmet.ProtustrankaWithAdressOIB>
  <DomainObject.Predmet.ProtustrankaNazivFormated>
    <izvorni_sadrzaj>FORTIS ELEKTRONIKA d.o.o.</izvorni_sadrzaj>
    <derivirana_varijabla naziv="DomainObject.Predmet.ProtustrankaNazivFormated_1">FORTIS ELEKTRONIKA d.o.o.</derivirana_varijabla>
  </DomainObject.Predmet.ProtustrankaNazivFormated>
  <DomainObject.Predmet.ProtustrankaNazivFormatedOIB>
    <izvorni_sadrzaj>FORTIS ELEKTRONIKA d.o.o., OIB 28573100222</izvorni_sadrzaj>
    <derivirana_varijabla naziv="DomainObject.Predmet.ProtustrankaNazivFormatedOIB_1">FORTIS ELEKTRONIKA d.o.o., OIB 28573100222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PU PU SREDIŠNJA HRVATSKA</izvorni_sadrzaj>
    <derivirana_varijabla naziv="DomainObject.Predmet.StrankaFormated_1">  MF PU PU SREDIŠNJA HRVATSKA</derivirana_varijabla>
  </DomainObject.Predmet.StrankaFormated>
  <DomainObject.Predmet.StrankaFormatedOIB>
    <izvorni_sadrzaj>  MF PU PU SREDIŠNJA HRVATSKA, OIB 18683136487</izvorni_sadrzaj>
    <derivirana_varijabla naziv="DomainObject.Predmet.StrankaFormatedOIB_1">  MF PU PU SREDIŠNJA HRVATSKA, OIB 18683136487</derivirana_varijabla>
  </DomainObject.Predmet.StrankaFormatedOIB>
  <DomainObject.Predmet.StrankaFormatedWithAdress>
    <izvorni_sadrzaj> MF PU PU SREDIŠNJA HRVATSKA, A.i S.Radića 30, 44000 Sisak</izvorni_sadrzaj>
    <derivirana_varijabla naziv="DomainObject.Predmet.StrankaFormatedWithAdress_1"> MF PU PU SREDIŠNJA HRVATSKA, A.i S.Radića 30, 44000 Sisak</derivirana_varijabla>
  </DomainObject.Predmet.StrankaFormatedWithAdress>
  <DomainObject.Predmet.StrankaFormatedWithAdressOIB>
    <izvorni_sadrzaj> MF PU PU SREDIŠNJA HRVATSKA, OIB 18683136487, A.i S.Radića 30, 44000 Sisak</izvorni_sadrzaj>
    <derivirana_varijabla naziv="DomainObject.Predmet.StrankaFormatedWithAdressOIB_1"> MF PU PU SREDIŠNJA HRVATSKA, OIB 18683136487, A.i S.Radića 30, 44000 Sisak</derivirana_varijabla>
  </DomainObject.Predmet.StrankaFormatedWithAdressOIB>
  <DomainObject.Predmet.StrankaWithAdress>
    <izvorni_sadrzaj>MF PU PU SREDIŠNJA HRVATSKA A.i S.Radića 30,44000 Sisak</izvorni_sadrzaj>
    <derivirana_varijabla naziv="DomainObject.Predmet.StrankaWithAdress_1">MF PU PU SREDIŠNJA HRVATSKA A.i S.Radića 30,44000 Sisak</derivirana_varijabla>
  </DomainObject.Predmet.StrankaWithAdress>
  <DomainObject.Predmet.StrankaWithAdressOIB>
    <izvorni_sadrzaj>MF PU PU SREDIŠNJA HRVATSKA, OIB 18683136487, A.i S.Radića 30,44000 Sisak</izvorni_sadrzaj>
    <derivirana_varijabla naziv="DomainObject.Predmet.StrankaWithAdressOIB_1">MF PU PU SREDIŠNJA HRVATSKA, OIB 18683136487, A.i S.Radića 30,44000 Sisak</derivirana_varijabla>
  </DomainObject.Predmet.StrankaWithAdressOIB>
  <DomainObject.Predmet.StrankaNazivFormated>
    <izvorni_sadrzaj>MF PU PU SREDIŠNJA HRVATSKA</izvorni_sadrzaj>
    <derivirana_varijabla naziv="DomainObject.Predmet.StrankaNazivFormated_1">MF PU PU SREDIŠNJA HRVATSKA</derivirana_varijabla>
  </DomainObject.Predmet.StrankaNazivFormated>
  <DomainObject.Predmet.StrankaNazivFormatedOIB>
    <izvorni_sadrzaj>MF PU PU SREDIŠNJA HRVATSKA, OIB 18683136487</izvorni_sadrzaj>
    <derivirana_varijabla naziv="DomainObject.Predmet.StrankaNazivFormatedOIB_1">MF PU PU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MF PU PU SREDIŠNJA HRVATSKA</item>
    </izvorni_sadrzaj>
    <derivirana_varijabla naziv="DomainObject.Predmet.StrankaListFormated_1">
      <item>MF PU PU SREDIŠNJA HRVATSKA</item>
    </derivirana_varijabla>
  </DomainObject.Predmet.StrankaListFormated>
  <DomainObject.Predmet.StrankaListFormatedOIB>
    <izvorni_sadrzaj>
      <item>MF PU PU SREDIŠNJA HRVATSKA, OIB 18683136487</item>
    </izvorni_sadrzaj>
    <derivirana_varijabla naziv="DomainObject.Predmet.StrankaListFormatedOIB_1">
      <item>MF PU PU SREDIŠNJA HRVATSKA, OIB 18683136487</item>
    </derivirana_varijabla>
  </DomainObject.Predmet.StrankaListFormatedOIB>
  <DomainObject.Predmet.StrankaListFormatedWithAdress>
    <izvorni_sadrzaj>
      <item>MF PU PU SREDIŠNJA HRVATSKA, A.i S.Radića 30, 44000 Sisak</item>
    </izvorni_sadrzaj>
    <derivirana_varijabla naziv="DomainObject.Predmet.StrankaListFormatedWithAdress_1">
      <item>MF PU PU SREDIŠNJA HRVATSKA, A.i S.Radića 30, 44000 Sisak</item>
    </derivirana_varijabla>
  </DomainObject.Predmet.StrankaListFormatedWithAdress>
  <DomainObject.Predmet.StrankaListFormatedWithAdressOIB>
    <izvorni_sadrzaj>
      <item>MF PU PU SREDIŠNJA HRVATSKA, OIB 18683136487, A.i S.Radića 30, 44000 Sisak</item>
    </izvorni_sadrzaj>
    <derivirana_varijabla naziv="DomainObject.Predmet.StrankaListFormatedWithAdressOIB_1">
      <item>MF PU PU SREDIŠNJA HRVATSKA, OIB 18683136487, A.i S.Radića 30, 44000 Sisak</item>
    </derivirana_varijabla>
  </DomainObject.Predmet.StrankaListFormatedWithAdressOIB>
  <DomainObject.Predmet.StrankaListNazivFormated>
    <izvorni_sadrzaj>
      <item>MF PU PU SREDIŠNJA HRVATSKA</item>
    </izvorni_sadrzaj>
    <derivirana_varijabla naziv="DomainObject.Predmet.StrankaListNazivFormated_1">
      <item>MF PU PU SREDIŠNJA HRVATSKA</item>
    </derivirana_varijabla>
  </DomainObject.Predmet.StrankaListNazivFormated>
  <DomainObject.Predmet.StrankaListNazivFormatedOIB>
    <izvorni_sadrzaj>
      <item>MF PU PU SREDIŠNJA HRVATSKA, OIB 18683136487</item>
    </izvorni_sadrzaj>
    <derivirana_varijabla naziv="DomainObject.Predmet.StrankaListNazivFormatedOIB_1">
      <item>MF PU PU SREDIŠNJA HRVATSKA, OIB 18683136487</item>
    </derivirana_varijabla>
  </DomainObject.Predmet.StrankaListNazivFormatedOIB>
  <DomainObject.Predmet.ProtuStrankaListFormated>
    <izvorni_sadrzaj>
      <item>FORTIS ELEKTRONIKA d.o.o.</item>
    </izvorni_sadrzaj>
    <derivirana_varijabla naziv="DomainObject.Predmet.ProtuStrankaListFormated_1">
      <item>FORTIS ELEKTRONIKA d.o.o.</item>
    </derivirana_varijabla>
  </DomainObject.Predmet.ProtuStrankaListFormated>
  <DomainObject.Predmet.ProtuStrankaListFormatedOIB>
    <izvorni_sadrzaj>
      <item>FORTIS ELEKTRONIKA d.o.o., OIB 28573100222</item>
    </izvorni_sadrzaj>
    <derivirana_varijabla naziv="DomainObject.Predmet.ProtuStrankaListFormatedOIB_1">
      <item>FORTIS ELEKTRONIKA d.o.o., OIB 28573100222</item>
    </derivirana_varijabla>
  </DomainObject.Predmet.ProtuStrankaListFormatedOIB>
  <DomainObject.Predmet.ProtuStrankaListFormatedWithAdress>
    <izvorni_sadrzaj>
      <item>FORTIS ELEKTRONIKA d.o.o., Pavlićeva 38, 10370 Mala Ostrna</item>
    </izvorni_sadrzaj>
    <derivirana_varijabla naziv="DomainObject.Predmet.ProtuStrankaListFormatedWithAdress_1">
      <item>FORTIS ELEKTRONIKA d.o.o., Pavlićeva 38, 10370 Mala Ostrna</item>
    </derivirana_varijabla>
  </DomainObject.Predmet.ProtuStrankaListFormatedWithAdress>
  <DomainObject.Predmet.ProtuStrankaListFormatedWithAdressOIB>
    <izvorni_sadrzaj>
      <item>FORTIS ELEKTRONIKA d.o.o., OIB 28573100222, Pavlićeva 38, 10370 Mala Ostrna</item>
    </izvorni_sadrzaj>
    <derivirana_varijabla naziv="DomainObject.Predmet.ProtuStrankaListFormatedWithAdressOIB_1">
      <item>FORTIS ELEKTRONIKA d.o.o., OIB 28573100222, Pavlićeva 38, 10370 Mala Ostrna</item>
    </derivirana_varijabla>
  </DomainObject.Predmet.ProtuStrankaListFormatedWithAdressOIB>
  <DomainObject.Predmet.ProtuStrankaListNazivFormated>
    <izvorni_sadrzaj>
      <item>FORTIS ELEKTRONIKA d.o.o.</item>
    </izvorni_sadrzaj>
    <derivirana_varijabla naziv="DomainObject.Predmet.ProtuStrankaListNazivFormated_1">
      <item>FORTIS ELEKTRONIKA d.o.o.</item>
    </derivirana_varijabla>
  </DomainObject.Predmet.ProtuStrankaListNazivFormated>
  <DomainObject.Predmet.ProtuStrankaListNazivFormatedOIB>
    <izvorni_sadrzaj>
      <item>FORTIS ELEKTRONIKA d.o.o., OIB 28573100222</item>
    </izvorni_sadrzaj>
    <derivirana_varijabla naziv="DomainObject.Predmet.ProtuStrankaListNazivFormatedOIB_1">
      <item>FORTIS ELEKTRONIKA d.o.o., OIB 28573100222</item>
    </derivirana_varijabla>
  </DomainObject.Predmet.ProtuStrankaListNazivFormatedOIB>
  <DomainObject.Predmet.OstaliListFormated>
    <izvorni_sadrzaj>
      <item>Antonio Vranić</item>
    </izvorni_sadrzaj>
    <derivirana_varijabla naziv="DomainObject.Predmet.OstaliListFormated_1">
      <item>Antonio Vranić</item>
    </derivirana_varijabla>
  </DomainObject.Predmet.OstaliListFormated>
  <DomainObject.Predmet.OstaliListFormatedOIB>
    <izvorni_sadrzaj>
      <item>Antonio Vranić, OIB 71693620266</item>
    </izvorni_sadrzaj>
    <derivirana_varijabla naziv="DomainObject.Predmet.OstaliListFormatedOIB_1">
      <item>Antonio Vranić, OIB 71693620266</item>
    </derivirana_varijabla>
  </DomainObject.Predmet.OstaliListFormatedOIB>
  <DomainObject.Predmet.OstaliListFormatedWithAdress>
    <izvorni_sadrzaj>
      <item>Antonio Vranić, Antuna Augustinčića 7, 10370 Dugo Selo</item>
    </izvorni_sadrzaj>
    <derivirana_varijabla naziv="DomainObject.Predmet.OstaliListFormatedWithAdress_1">
      <item>Antonio Vranić, Antuna Augustinčića 7, 10370 Dugo Selo</item>
    </derivirana_varijabla>
  </DomainObject.Predmet.OstaliListFormatedWithAdress>
  <DomainObject.Predmet.OstaliListFormatedWithAdressOIB>
    <izvorni_sadrzaj>
      <item>Antonio Vranić, OIB 71693620266, Antuna Augustinčića 7, 10370 Dugo Selo</item>
    </izvorni_sadrzaj>
    <derivirana_varijabla naziv="DomainObject.Predmet.OstaliListFormatedWithAdressOIB_1">
      <item>Antonio Vranić, OIB 71693620266, Antuna Augustinčića 7, 10370 Dugo Selo</item>
    </derivirana_varijabla>
  </DomainObject.Predmet.OstaliListFormatedWithAdressOIB>
  <DomainObject.Predmet.OstaliListNazivFormated>
    <izvorni_sadrzaj>
      <item>Antonio Vranić</item>
    </izvorni_sadrzaj>
    <derivirana_varijabla naziv="DomainObject.Predmet.OstaliListNazivFormated_1">
      <item>Antonio Vranić</item>
    </derivirana_varijabla>
  </DomainObject.Predmet.OstaliListNazivFormated>
  <DomainObject.Predmet.OstaliListNazivFormatedOIB>
    <izvorni_sadrzaj>
      <item>Antonio Vranić, OIB 71693620266</item>
    </izvorni_sadrzaj>
    <derivirana_varijabla naziv="DomainObject.Predmet.OstaliListNazivFormatedOIB_1">
      <item>Antonio Vranić, OIB 71693620266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 PU PU SREDIŠNJA HRVATSKA</izvorni_sadrzaj>
    <derivirana_varijabla naziv="DomainObject.Predmet.StrankaIDrugi_1">MF PU PU SREDIŠNJA HRVATSKA</derivirana_varijabla>
  </DomainObject.Predmet.StrankaIDrugi>
  <DomainObject.Predmet.ProtustrankaIDrugi>
    <izvorni_sadrzaj>FORTIS ELEKTRONIKA d.o.o.</izvorni_sadrzaj>
    <derivirana_varijabla naziv="DomainObject.Predmet.ProtustrankaIDrugi_1">FORTIS ELEKTRONIKA d.o.o.</derivirana_varijabla>
  </DomainObject.Predmet.ProtustrankaIDrugi>
  <DomainObject.Predmet.StrankaIDrugiAdressOIB>
    <izvorni_sadrzaj>MF PU PU SREDIŠNJA HRVATSKA, OIB 18683136487, A.i S.Radića 30, 44000 Sisak</izvorni_sadrzaj>
    <derivirana_varijabla naziv="DomainObject.Predmet.StrankaIDrugiAdressOIB_1">MF PU PU SREDIŠNJA HRVATSKA, OIB 18683136487, A.i S.Radića 30, 44000 Sisak</derivirana_varijabla>
  </DomainObject.Predmet.StrankaIDrugiAdressOIB>
  <DomainObject.Predmet.ProtustrankaIDrugiAdressOIB>
    <izvorni_sadrzaj>FORTIS ELEKTRONIKA d.o.o., OIB 28573100222, Pavlićeva 38, 10370 Mala Ostrna</izvorni_sadrzaj>
    <derivirana_varijabla naziv="DomainObject.Predmet.ProtustrankaIDrugiAdressOIB_1">FORTIS ELEKTRONIKA d.o.o., OIB 28573100222, Pavlićeva 38, 10370 Mala Ostrna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MF PU PU SREDIŠNJA HRVATSKA</item>
      <item>FORTIS ELEKTRONIKA d.o.o.</item>
      <item>Antonio Vranić</item>
    </izvorni_sadrzaj>
    <derivirana_varijabla naziv="DomainObject.Predmet.SudioniciListNaziv_1">
      <item>MF PU PU SREDIŠNJA HRVATSKA</item>
      <item>FORTIS ELEKTRONIKA d.o.o.</item>
      <item>Antonio Vranić</item>
    </derivirana_varijabla>
  </DomainObject.Predmet.SudioniciListNaziv>
  <DomainObject.Predmet.SudioniciListAdressOIB>
    <izvorni_sadrzaj>
      <item>MF PU PU SREDIŠNJA HRVATSKA, OIB 18683136487, A.i S.Radića 30,44000 Sisak</item>
      <item>FORTIS ELEKTRONIKA d.o.o., OIB 28573100222, Pavlićeva 38,10370 Mala Ostrna</item>
      <item>Antonio Vranić, OIB 71693620266, Antuna Augustinčića 7,10370 Dugo Selo</item>
    </izvorni_sadrzaj>
    <derivirana_varijabla naziv="DomainObject.Predmet.SudioniciListAdressOIB_1">
      <item>MF PU PU SREDIŠNJA HRVATSKA, OIB 18683136487, A.i S.Radića 30,44000 Sisak</item>
      <item>FORTIS ELEKTRONIKA d.o.o., OIB 28573100222, Pavlićeva 38,10370 Mala Ostrna</item>
      <item>Antonio Vranić, OIB 71693620266, Antuna Augustinčića 7,10370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28573100222</item>
      <item>, OIB 71693620266</item>
    </izvorni_sadrzaj>
    <derivirana_varijabla naziv="DomainObject.Predmet.SudioniciListNazivOIB_1">
      <item>, OIB 18683136487</item>
      <item>, OIB 28573100222</item>
      <item>, OIB 71693620266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426</properties:Words>
  <properties:Characters>2165</properties:Characters>
  <properties:Lines>61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2015-11-04T13:36:00Z</dcterms:created>
  <dc:creator>ksvajger</dc:creator>
  <cp:lastModifiedBy>Kristina Švajger</cp:lastModifiedBy>
  <cp:lastPrinted>2015-11-04T13:38:00Z</cp:lastPrinted>
  <dcterms:modified xmlns:xsi="http://www.w3.org/2001/XMLSchema-instance" xsi:type="dcterms:W3CDTF">2015-11-04T13:38:00Z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