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3301fe" w14:paraId="13301fe"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AA2666">
        <w:rPr>
          <w:sz w:val="22"/>
          <w:szCs w:val="22"/>
        </w:rPr>
        <w:t>503</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E2190F">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AA2666">
        <w:rPr>
          <w:sz w:val="22"/>
          <w:szCs w:val="22"/>
        </w:rPr>
        <w:t>EURO-DEUS j.d.o.o. Karlovac, Rečička 16, OIB:96853450252</w:t>
      </w:r>
      <w:r w:rsidR="001F1CE0" w:rsidRPr="00D25A02">
        <w:rPr>
          <w:sz w:val="22"/>
          <w:szCs w:val="22"/>
          <w:lang w:val="en-GB"/>
        </w:rPr>
        <w:t xml:space="preserve">,  </w:t>
      </w:r>
      <w:r w:rsidR="00E2190F">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1F1CE0" w:rsidP="001F1CE0" w:rsidR="001F1CE0" w:rsidRPr="00D25A02">
      <w:pPr>
        <w:overflowPunct/>
        <w:autoSpaceDE/>
        <w:autoSpaceDN/>
        <w:adjustRightInd/>
        <w:jc w:val="both"/>
        <w:textAlignment w:val="auto"/>
        <w:rPr>
          <w:sz w:val="22"/>
          <w:szCs w:val="22"/>
          <w:lang w:val="en-GB"/>
        </w:rPr>
      </w:pPr>
      <w:r w:rsidRPr="00D25A02">
        <w:rPr>
          <w:sz w:val="22"/>
          <w:szCs w:val="22"/>
          <w:lang w:val="en-GB"/>
        </w:rPr>
        <w:t xml:space="preserv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AA2666">
        <w:rPr>
          <w:sz w:val="22"/>
          <w:szCs w:val="22"/>
        </w:rPr>
        <w:t>EURO-DEUS j.d.o.o. Karlovac, Rečička 16, OIB:96853450252</w:t>
      </w:r>
      <w:r w:rsidR="003712CA" w:rsidRPr="00D25A02">
        <w:rPr>
          <w:sz w:val="22"/>
          <w:szCs w:val="22"/>
        </w:rPr>
        <w:t>.</w:t>
      </w:r>
    </w:p>
    <w:p w:rsidRDefault="00E2190F" w:rsidP="003F471D" w:rsidR="00E2190F"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AA2666">
        <w:rPr>
          <w:sz w:val="22"/>
          <w:szCs w:val="22"/>
        </w:rPr>
        <w:t>Robert Vukelja, Karlovac, Andrije Hebranga 8 c</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AA2666">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444225" w:rsidR="00444225">
      <w:pPr>
        <w:jc w:val="center"/>
        <w:rPr>
          <w:sz w:val="22"/>
          <w:szCs w:val="22"/>
        </w:rPr>
      </w:pPr>
    </w:p>
    <w:p w:rsidRDefault="00444225" w:rsidR="00444225">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AA2666">
        <w:rPr>
          <w:sz w:val="22"/>
          <w:szCs w:val="22"/>
        </w:rPr>
        <w:t>EURO-DEUS j.d.o.o. Karlovac, Rečička 16, OIB:96853450252</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444225">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232EE0" w:rsidR="00232EE0">
      <w:pPr>
        <w:jc w:val="both"/>
      </w:pPr>
      <w:r>
        <w:tab/>
      </w:r>
      <w:r>
        <w:tab/>
      </w:r>
    </w:p>
    <w:p w:rsidRDefault="00232EE0" w:rsidR="00232EE0">
      <w:r>
        <w:t xml:space="preserve">     </w:t>
      </w:r>
      <w:r>
        <w:tab/>
      </w:r>
      <w:r>
        <w:tab/>
      </w:r>
      <w:r>
        <w:tab/>
      </w:r>
      <w:r>
        <w:tab/>
      </w:r>
      <w:r>
        <w:tab/>
      </w:r>
      <w:r>
        <w:tab/>
      </w:r>
      <w:r>
        <w:tab/>
      </w:r>
      <w:r>
        <w:tab/>
        <w:t xml:space="preserve">Za točnost otpravka: </w:t>
      </w:r>
    </w:p>
    <w:p w:rsidRDefault="00232EE0" w:rsidR="00232EE0">
      <w:r>
        <w:tab/>
      </w:r>
      <w:r>
        <w:tab/>
      </w:r>
      <w:r>
        <w:tab/>
      </w:r>
      <w:r>
        <w:tab/>
      </w:r>
      <w:r>
        <w:tab/>
      </w:r>
      <w:r>
        <w:tab/>
        <w:t xml:space="preserve">                                Tatjana Slaviček </w:t>
      </w:r>
    </w:p>
    <w:p w:rsidRDefault="00232EE0" w:rsidR="00232EE0">
      <w:pPr>
        <w:jc w:val="both"/>
      </w:pPr>
    </w:p>
    <w:p w:rsidRDefault="00232EE0" w:rsidR="00232EE0">
      <w:pPr>
        <w:jc w:val="both"/>
      </w:pPr>
    </w:p>
    <w:p w:rsidRDefault="00232EE0" w:rsidR="00232EE0">
      <w:pPr>
        <w:jc w:val="both"/>
      </w:pPr>
    </w:p>
    <w:p w:rsidRDefault="00232EE0" w:rsidR="00232EE0" w:rsidRPr="008A62FF">
      <w:pPr>
        <w:jc w:val="both"/>
      </w:pPr>
    </w:p>
    <w:sectPr w:rsidSect="0039199F" w:rsidR="00232EE0" w:rsidRPr="008A62F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93257">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E2190F">
      <w:rPr>
        <w:sz w:val="24"/>
        <w:szCs w:val="24"/>
      </w:rPr>
      <w:t>3503/16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C5444"/>
    <w:rsid w:val="001F1CE0"/>
    <w:rsid w:val="00232E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44225"/>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3257"/>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045CD"/>
    <w:rsid w:val="00E16438"/>
    <w:rsid w:val="00E2190F"/>
    <w:rsid w:val="00E45758"/>
    <w:rsid w:val="00E61183"/>
    <w:rsid w:val="00E64D32"/>
    <w:rsid w:val="00E75ED9"/>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75ED9"/>
    <w:rPr>
      <w:color w:val="808080"/>
      <w:bdr w:space="0" w:sz="0" w:color="auto" w:val="none"/>
      <w:shd w:fill="auto" w:color="auto" w:val="clear"/>
    </w:rPr>
  </w:style>
  <w:style w:customStyle="true" w:styleId="eSPISCCParagraphDefaultFont" w:type="character">
    <w:name w:val="eSPIS_CC_Paragraph Default Font"/>
    <w:basedOn w:val="Zadanifontodlomka"/>
    <w:rsid w:val="00E75ED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75ED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5ED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5ED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75ED9"/>
    <w:rPr>
      <w:color w:val="808080"/>
      <w:bdr w:color="auto" w:space="0" w:sz="0" w:val="none"/>
      <w:shd w:color="auto" w:fill="auto" w:val="clear"/>
    </w:rPr>
  </w:style>
  <w:style w:customStyle="1" w:styleId="eSPISCCParagraphDefaultFont" w:type="character">
    <w:name w:val="eSPIS_CC_Paragraph Default Font"/>
    <w:basedOn w:val="Zadanifontodlomka"/>
    <w:rsid w:val="00E75ED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75ED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5ED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5ED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St-3503/2016-3</izvorni_sadrzaj>
    <derivirana_varijabla naziv="DomainObject.Oznaka_1">St-3503/2016-3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3503</izvorni_sadrzaj>
    <derivirana_varijabla naziv="DomainObject.Predmet.Broj_1">3503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St-3503/2016</izvorni_sadrzaj>
    <derivirana_varijabla naziv="DomainObject.Predmet.OznakaBroj_1">St-3503/2016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EURO-DEUS j.d.o.o.</izvorni_sadrzaj>
    <derivirana_varijabla naziv="DomainObject.Predmet.ProtustrankaFormated_1">  EURO-DEUS j.d.o.o.</derivirana_varijabla>
  </DomainObject.Predmet.ProtustrankaFormated>
  <DomainObject.Predmet.ProtustrankaFormatedOIB>
    <izvorni_sadrzaj>  EURO-DEUS j.d.o.o., OIB 96853450252</izvorni_sadrzaj>
    <derivirana_varijabla naziv="DomainObject.Predmet.ProtustrankaFormatedOIB_1">  EURO-DEUS j.d.o.o., OIB 96853450252</derivirana_varijabla>
  </DomainObject.Predmet.ProtustrankaFormatedOIB>
  <DomainObject.Predmet.ProtustrankaFormatedWithAdress>
    <izvorni_sadrzaj> EURO-DEUS j.d.o.o., Rečička 18, 47000 Karlovac</izvorni_sadrzaj>
    <derivirana_varijabla naziv="DomainObject.Predmet.ProtustrankaFormatedWithAdress_1"> EURO-DEUS j.d.o.o., Rečička 18, 47000 Karlovac</derivirana_varijabla>
  </DomainObject.Predmet.ProtustrankaFormatedWithAdress>
  <DomainObject.Predmet.ProtustrankaFormatedWithAdressOIB>
    <izvorni_sadrzaj> EURO-DEUS j.d.o.o., OIB 96853450252, Rečička 18, 47000 Karlovac</izvorni_sadrzaj>
    <derivirana_varijabla naziv="DomainObject.Predmet.ProtustrankaFormatedWithAdressOIB_1"> EURO-DEUS j.d.o.o., OIB 96853450252, Rečička 18, 47000 Karlovac</derivirana_varijabla>
  </DomainObject.Predmet.ProtustrankaFormatedWithAdressOIB>
  <DomainObject.Predmet.ProtustrankaWithAdress>
    <izvorni_sadrzaj>EURO-DEUS j.d.o.o. Rečička 18, 47000 Karlovac</izvorni_sadrzaj>
    <derivirana_varijabla naziv="DomainObject.Predmet.ProtustrankaWithAdress_1">EURO-DEUS j.d.o.o. Rečička 18, 47000 Karlovac</derivirana_varijabla>
  </DomainObject.Predmet.ProtustrankaWithAdress>
  <DomainObject.Predmet.ProtustrankaWithAdressOIB>
    <izvorni_sadrzaj>EURO-DEUS j.d.o.o., OIB 96853450252, Rečička 18, 47000 Karlovac</izvorni_sadrzaj>
    <derivirana_varijabla naziv="DomainObject.Predmet.ProtustrankaWithAdressOIB_1">EURO-DEUS j.d.o.o., OIB 96853450252, Rečička 18, 47000 Karlovac</derivirana_varijabla>
  </DomainObject.Predmet.ProtustrankaWithAdressOIB>
  <DomainObject.Predmet.ProtustrankaNazivFormated>
    <izvorni_sadrzaj>EURO-DEUS j.d.o.o.</izvorni_sadrzaj>
    <derivirana_varijabla naziv="DomainObject.Predmet.ProtustrankaNazivFormated_1">EURO-DEUS j.d.o.o.</derivirana_varijabla>
  </DomainObject.Predmet.ProtustrankaNazivFormated>
  <DomainObject.Predmet.ProtustrankaNazivFormatedOIB>
    <izvorni_sadrzaj>EURO-DEUS j.d.o.o., OIB 96853450252</izvorni_sadrzaj>
    <derivirana_varijabla naziv="DomainObject.Predmet.ProtustrankaNazivFormatedOIB_1">EURO-DEUS j.d.o.o., OIB 96853450252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EURO-DEUS j.d.o.o.</item>
    </izvorni_sadrzaj>
    <derivirana_varijabla naziv="DomainObject.Predmet.ProtuStrankaListFormated_1">
      <item>EURO-DEUS j.d.o.o.</item>
    </derivirana_varijabla>
  </DomainObject.Predmet.ProtuStrankaListFormated>
  <DomainObject.Predmet.ProtuStrankaListFormatedOIB>
    <izvorni_sadrzaj>
      <item>EURO-DEUS j.d.o.o., OIB 96853450252</item>
    </izvorni_sadrzaj>
    <derivirana_varijabla naziv="DomainObject.Predmet.ProtuStrankaListFormatedOIB_1">
      <item>EURO-DEUS j.d.o.o., OIB 96853450252</item>
    </derivirana_varijabla>
  </DomainObject.Predmet.ProtuStrankaListFormatedOIB>
  <DomainObject.Predmet.ProtuStrankaListFormatedWithAdress>
    <izvorni_sadrzaj>
      <item>EURO-DEUS j.d.o.o., Rečička 18, 47000 Karlovac</item>
    </izvorni_sadrzaj>
    <derivirana_varijabla naziv="DomainObject.Predmet.ProtuStrankaListFormatedWithAdress_1">
      <item>EURO-DEUS j.d.o.o., Rečička 18, 47000 Karlovac</item>
    </derivirana_varijabla>
  </DomainObject.Predmet.ProtuStrankaListFormatedWithAdress>
  <DomainObject.Predmet.ProtuStrankaListFormatedWithAdressOIB>
    <izvorni_sadrzaj>
      <item>EURO-DEUS j.d.o.o., OIB 96853450252, Rečička 18, 47000 Karlovac</item>
    </izvorni_sadrzaj>
    <derivirana_varijabla naziv="DomainObject.Predmet.ProtuStrankaListFormatedWithAdressOIB_1">
      <item>EURO-DEUS j.d.o.o., OIB 96853450252, Rečička 18, 47000 Karlovac</item>
    </derivirana_varijabla>
  </DomainObject.Predmet.ProtuStrankaListFormatedWithAdressOIB>
  <DomainObject.Predmet.ProtuStrankaListNazivFormated>
    <izvorni_sadrzaj>
      <item>EURO-DEUS j.d.o.o.</item>
    </izvorni_sadrzaj>
    <derivirana_varijabla naziv="DomainObject.Predmet.ProtuStrankaListNazivFormated_1">
      <item>EURO-DEUS j.d.o.o.</item>
    </derivirana_varijabla>
  </DomainObject.Predmet.ProtuStrankaListNazivFormated>
  <DomainObject.Predmet.ProtuStrankaListNazivFormatedOIB>
    <izvorni_sadrzaj>
      <item>EURO-DEUS j.d.o.o., OIB 96853450252</item>
    </izvorni_sadrzaj>
    <derivirana_varijabla naziv="DomainObject.Predmet.ProtuStrankaListNazivFormatedOIB_1">
      <item>EURO-DEUS j.d.o.o., OIB 96853450252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St-3503/2016-3</izvorni_sadrzaj>
    <derivirana_varijabla naziv="DomainObject.PoslovniBrojDokumenta_1">St-3503/2016-3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EURO-DEUS j.d.o.o.</izvorni_sadrzaj>
    <derivirana_varijabla naziv="DomainObject.Predmet.ProtustrankaIDrugi_1">EURO-DEUS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EURO-DEUS j.d.o.o., OIB 96853450252, Rečička 18, 47000 Karlovac</izvorni_sadrzaj>
    <derivirana_varijabla naziv="DomainObject.Predmet.ProtustrankaIDrugiAdressOIB_1">EURO-DEUS j.d.o.o., OIB 96853450252, Rečička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EURO-DEUS j.d.o.o.</item>
    </izvorni_sadrzaj>
    <derivirana_varijabla naziv="DomainObject.Predmet.SudioniciListNaziv_1">
      <item>FINA, regionalni centar Zagreb, podružnica Karlovac</item>
      <item>EURO-DEUS j.d.o.o.</item>
    </derivirana_varijabla>
  </DomainObject.Predmet.SudioniciListNaziv>
  <DomainObject.Predmet.SudioniciListAdressOIB>
    <izvorni_sadrzaj>
      <item>FINA, regionalni centar Zagreb, podružnica Karlovac, OIB 85821130368, Vitezovićeva 1,47000 Karlovac</item>
      <item>EURO-DEUS j.d.o.o., OIB 96853450252, Rečička 18,47000 Karlovac</item>
    </izvorni_sadrzaj>
    <derivirana_varijabla naziv="DomainObject.Predmet.SudioniciListAdressOIB_1">
      <item>FINA, regionalni centar Zagreb, podružnica Karlovac, OIB 85821130368, Vitezovićeva 1,47000 Karlovac</item>
      <item>EURO-DEUS j.d.o.o., OIB 96853450252, Rečička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96853450252</item>
    </izvorni_sadrzaj>
    <derivirana_varijabla naziv="DomainObject.Predmet.SudioniciListNazivOIB_1">
      <item>, OIB 85821130368</item>
      <item>, OIB 96853450252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ECAEF6-FEEE-46FC-9FC9-E6EF0756D4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4529</properties:Characters>
  <properties:Lines>111</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2016-07-21T07:20:00Z</dcterms:created>
  <dc:creator>Unknown</dc:creator>
  <cp:lastModifiedBy>Tatjana Slaviček</cp:lastModifiedBy>
  <cp:lastPrinted>2016-07-21T07:19:00Z</cp:lastPrinted>
  <dcterms:modified xmlns:xsi="http://www.w3.org/2001/XMLSchema-instance" xsi:type="dcterms:W3CDTF">2016-07-21T08:44:00Z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St-3503/2016-3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