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27570" w14:paraId="5327570" w:rsidRDefault="00B46CF5" w:rsidP="00967B07"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4E441E">
        <w:rPr>
          <w:rFonts w:hAnsi="Times New Roman" w:ascii="Times New Roman"/>
        </w:rPr>
        <w:t>4</w:t>
      </w:r>
      <w:r w:rsidR="00970360">
        <w:rPr>
          <w:rFonts w:hAnsi="Times New Roman" w:ascii="Times New Roman"/>
        </w:rPr>
        <w:t>9</w:t>
      </w:r>
      <w:r w:rsidR="00224087">
        <w:rPr>
          <w:rFonts w:hAnsi="Times New Roman" w:ascii="Times New Roman"/>
        </w:rPr>
        <w:t>69</w:t>
      </w:r>
      <w:r w:rsidR="00674E31">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9E0D5C" w:rsidRPr="009E0D5C">
        <w:rPr>
          <w:rFonts w:hAnsi="Times New Roman" w:ascii="Times New Roman"/>
        </w:rPr>
        <w:t>PACOM d.o.o.</w:t>
      </w:r>
      <w:r w:rsidR="009E0D5C">
        <w:rPr>
          <w:rFonts w:hAnsi="Times New Roman" w:ascii="Times New Roman"/>
        </w:rPr>
        <w:t xml:space="preserve">, </w:t>
      </w:r>
      <w:r w:rsidR="00E16DA3">
        <w:rPr>
          <w:rFonts w:hAnsi="Times New Roman" w:ascii="Times New Roman"/>
        </w:rPr>
        <w:t>Zagreb</w:t>
      </w:r>
      <w:r w:rsidR="005A797C">
        <w:rPr>
          <w:rFonts w:hAnsi="Times New Roman" w:ascii="Times New Roman"/>
        </w:rPr>
        <w:t xml:space="preserve">, </w:t>
      </w:r>
      <w:r w:rsidR="009E0D5C">
        <w:rPr>
          <w:rFonts w:hAnsi="Times New Roman" w:ascii="Times New Roman"/>
        </w:rPr>
        <w:t>Remete 42</w:t>
      </w:r>
      <w:r w:rsidR="00F776E4">
        <w:rPr>
          <w:rFonts w:hAnsi="Times New Roman" w:ascii="Times New Roman"/>
        </w:rPr>
        <w:t xml:space="preserve">, </w:t>
      </w:r>
      <w:r w:rsidRPr="001C1019">
        <w:rPr>
          <w:rFonts w:hAnsi="Times New Roman" w:ascii="Times New Roman"/>
        </w:rPr>
        <w:t xml:space="preserve">OIB: </w:t>
      </w:r>
      <w:r w:rsidR="009E0D5C" w:rsidRPr="009E0D5C">
        <w:rPr>
          <w:rFonts w:hAnsi="Times New Roman" w:ascii="Times New Roman"/>
        </w:rPr>
        <w:t>83575039185</w:t>
      </w:r>
      <w:r w:rsidR="00943B15">
        <w:rPr>
          <w:rFonts w:hAnsi="Times New Roman" w:ascii="Times New Roman"/>
        </w:rPr>
        <w:t xml:space="preserve">, </w:t>
      </w:r>
      <w:r w:rsidR="00967B07">
        <w:rPr>
          <w:rFonts w:hAnsi="Times New Roman" w:ascii="Times New Roman"/>
        </w:rPr>
        <w:t>15</w:t>
      </w:r>
      <w:r w:rsidR="008C0FD2">
        <w:rPr>
          <w:rFonts w:hAnsi="Times New Roman" w:ascii="Times New Roman"/>
        </w:rPr>
        <w:t xml:space="preserve">. </w:t>
      </w:r>
      <w:r w:rsidR="00967B07">
        <w:rPr>
          <w:rFonts w:hAnsi="Times New Roman" w:ascii="Times New Roman"/>
        </w:rPr>
        <w:t xml:space="preserve">prosinca </w:t>
      </w:r>
      <w:r w:rsidRPr="001C1019">
        <w:rPr>
          <w:rFonts w:hAnsi="Times New Roman" w:ascii="Times New Roman"/>
        </w:rPr>
        <w:t>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B65B48">
        <w:rPr>
          <w:rFonts w:hAnsi="Times New Roman" w:ascii="Times New Roman"/>
        </w:rPr>
        <w:t xml:space="preserve">dužnikom </w:t>
      </w:r>
      <w:r w:rsidR="00C805FC" w:rsidRPr="00C805FC">
        <w:rPr>
          <w:rFonts w:hAnsi="Times New Roman" w:ascii="Times New Roman"/>
        </w:rPr>
        <w:t>PACOM d.o.o., Zagreb, Remete 42, OIB: 83575039185</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C805FC">
        <w:rPr>
          <w:rFonts w:hAnsi="Times New Roman" w:ascii="Times New Roman"/>
        </w:rPr>
        <w:t>Miroslav Glavač</w:t>
      </w:r>
      <w:r w:rsidR="00027F75">
        <w:rPr>
          <w:rFonts w:hAnsi="Times New Roman" w:ascii="Times New Roman"/>
        </w:rPr>
        <w:t>,</w:t>
      </w:r>
      <w:r w:rsidRPr="006F2EF0">
        <w:rPr>
          <w:rFonts w:hAnsi="Times New Roman" w:ascii="Times New Roman"/>
        </w:rPr>
        <w:t xml:space="preserve"> </w:t>
      </w:r>
      <w:r w:rsidR="00C805FC">
        <w:rPr>
          <w:rFonts w:hAnsi="Times New Roman" w:ascii="Times New Roman"/>
        </w:rPr>
        <w:t>Zagreb</w:t>
      </w:r>
      <w:r w:rsidR="009D4B93">
        <w:rPr>
          <w:rFonts w:hAnsi="Times New Roman" w:ascii="Times New Roman"/>
        </w:rPr>
        <w:t xml:space="preserve">, </w:t>
      </w:r>
      <w:r w:rsidR="00C805FC">
        <w:rPr>
          <w:rFonts w:hAnsi="Times New Roman" w:ascii="Times New Roman"/>
        </w:rPr>
        <w:t>Remete 42</w:t>
      </w:r>
      <w:r w:rsidR="007E4BAB">
        <w:rPr>
          <w:rFonts w:hAnsi="Times New Roman" w:ascii="Times New Roman"/>
        </w:rPr>
        <w:t>,</w:t>
      </w:r>
      <w:r w:rsidRPr="006F2EF0">
        <w:rPr>
          <w:rFonts w:hAnsi="Times New Roman" w:ascii="Times New Roman"/>
        </w:rPr>
        <w:t xml:space="preserve"> OIB:</w:t>
      </w:r>
      <w:r w:rsidR="00E16DA3">
        <w:rPr>
          <w:rFonts w:hAnsi="Times New Roman" w:ascii="Times New Roman"/>
        </w:rPr>
        <w:t xml:space="preserve"> </w:t>
      </w:r>
      <w:r w:rsidR="00C805FC">
        <w:rPr>
          <w:rFonts w:hAnsi="Times New Roman" w:ascii="Times New Roman"/>
        </w:rPr>
        <w:t>46430679087</w:t>
      </w:r>
      <w:r w:rsidRPr="006F2EF0">
        <w:rPr>
          <w:rFonts w:hAnsi="Times New Roman" w:ascii="Times New Roman"/>
        </w:rPr>
        <w:t>,</w:t>
      </w:r>
      <w:r w:rsidR="00A75359">
        <w:rPr>
          <w:rFonts w:hAnsi="Times New Roman" w:ascii="Times New Roman"/>
        </w:rPr>
        <w:t xml:space="preserve"> </w:t>
      </w:r>
      <w:r w:rsidRPr="006F2EF0">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615483">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AE20AA">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967B07"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967B07">
        <w:rPr>
          <w:rFonts w:hAnsi="Times New Roman" w:ascii="Times New Roman"/>
          <w:b/>
        </w:rPr>
        <w:t>20</w:t>
      </w:r>
      <w:r w:rsidR="00BC41A7" w:rsidRPr="000F3CF9">
        <w:rPr>
          <w:rFonts w:hAnsi="Times New Roman" w:ascii="Times New Roman"/>
          <w:b/>
        </w:rPr>
        <w:t xml:space="preserve">. </w:t>
      </w:r>
      <w:r w:rsidR="00967B07">
        <w:rPr>
          <w:rFonts w:hAnsi="Times New Roman" w:ascii="Times New Roman"/>
          <w:b/>
        </w:rPr>
        <w:t>veljače</w:t>
      </w:r>
      <w:r w:rsidR="00BC41A7" w:rsidRPr="000F3CF9">
        <w:rPr>
          <w:rFonts w:hAnsi="Times New Roman" w:ascii="Times New Roman"/>
          <w:b/>
        </w:rPr>
        <w:t xml:space="preserve"> 2</w:t>
      </w:r>
      <w:r w:rsidR="00967B07">
        <w:rPr>
          <w:rFonts w:hAnsi="Times New Roman" w:ascii="Times New Roman"/>
          <w:b/>
        </w:rPr>
        <w:t>017</w:t>
      </w:r>
      <w:r w:rsidR="00665D5F" w:rsidRPr="000F3CF9">
        <w:rPr>
          <w:rFonts w:hAnsi="Times New Roman" w:ascii="Times New Roman"/>
          <w:b/>
        </w:rPr>
        <w:t xml:space="preserve">. </w:t>
      </w:r>
      <w:r w:rsidRPr="000F3CF9">
        <w:rPr>
          <w:rFonts w:hAnsi="Times New Roman" w:ascii="Times New Roman"/>
          <w:b/>
        </w:rPr>
        <w:t xml:space="preserve">u </w:t>
      </w:r>
      <w:r w:rsidR="00967B07">
        <w:rPr>
          <w:rFonts w:hAnsi="Times New Roman" w:ascii="Times New Roman"/>
          <w:b/>
        </w:rPr>
        <w:t>9,2</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B65B48">
        <w:rPr>
          <w:rFonts w:hAnsi="Times New Roman" w:ascii="Times New Roman"/>
        </w:rPr>
        <w:t xml:space="preserve">za otvaranje stečajnog postupka </w:t>
      </w:r>
      <w:r w:rsidRPr="005A33C5">
        <w:rPr>
          <w:rFonts w:hAnsi="Times New Roman" w:ascii="Times New Roman"/>
        </w:rPr>
        <w:t xml:space="preserve">nad dužnikom </w:t>
      </w:r>
      <w:r w:rsidR="00C805FC" w:rsidRPr="00C805FC">
        <w:rPr>
          <w:rFonts w:hAnsi="Times New Roman" w:ascii="Times New Roman"/>
        </w:rPr>
        <w:t>PACOM d.o.o., Zagreb, Remete 42, OIB: 83575039185</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967B07" w:rsidRPr="00967B07">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967B07" w:rsidP="009A3118" w:rsidR="00967B07">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445A57" w:rsidP="00CA4F2A" w:rsidR="00B46CF5" w:rsidRPr="001C1019">
      <w:pPr>
        <w:ind w:firstLine="708"/>
        <w:jc w:val="both"/>
        <w:rPr>
          <w:rFonts w:hAnsi="Times New Roman" w:ascii="Times New Roman"/>
        </w:rPr>
      </w:pPr>
      <w:r>
        <w:rPr>
          <w:rFonts w:hAnsi="Times New Roman" w:ascii="Times New Roman"/>
        </w:rPr>
        <w:t>Temeljem p</w:t>
      </w:r>
      <w:r w:rsidR="00423AD2">
        <w:rPr>
          <w:rFonts w:hAnsi="Times New Roman" w:ascii="Times New Roman"/>
        </w:rPr>
        <w:t xml:space="preserve">rijedloga Financijske agencije, </w:t>
      </w:r>
      <w:r w:rsidR="00B46CF5" w:rsidRPr="001C1019">
        <w:rPr>
          <w:rFonts w:hAnsi="Times New Roman" w:ascii="Times New Roman"/>
        </w:rPr>
        <w:t xml:space="preserve">odnosno iz drugih javno dostupnih podataka nije bilo moguće utvrditi imovinu dužnika, slijedom čega je sud temeljem naprijed citiranog članka 117. stavak </w:t>
      </w:r>
      <w:r w:rsidR="00615483">
        <w:rPr>
          <w:rFonts w:hAnsi="Times New Roman" w:ascii="Times New Roman"/>
        </w:rPr>
        <w:t>1.</w:t>
      </w:r>
      <w:r w:rsidR="00B46CF5" w:rsidRPr="001C1019">
        <w:rPr>
          <w:rFonts w:hAnsi="Times New Roman" w:ascii="Times New Roman"/>
        </w:rPr>
        <w:t xml:space="preserve"> i 2. SZ-a naredio osobi ovlaštenoj za zastupanje dužnika na dostavu izvješća o financijsko-gospodarskom stanju, u kojem će posebice biti navedena cjelokupna imovina dužnika, pa</w:t>
      </w:r>
      <w:r w:rsidR="00967B07">
        <w:rPr>
          <w:rFonts w:hAnsi="Times New Roman" w:ascii="Times New Roman"/>
        </w:rPr>
        <w:t xml:space="preserve"> je odlučeno kao pod točkom I. z</w:t>
      </w:r>
      <w:r w:rsidR="00B46CF5"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967B07">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9A7715">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2C352F">
        <w:rPr>
          <w:rFonts w:hAnsi="Times New Roman" w:ascii="Times New Roman"/>
        </w:rPr>
        <w:t>1</w:t>
      </w:r>
      <w:r w:rsidR="00967B07">
        <w:rPr>
          <w:rFonts w:hAnsi="Times New Roman" w:ascii="Times New Roman"/>
        </w:rPr>
        <w:t>5</w:t>
      </w:r>
      <w:r w:rsidR="00CA4F2A">
        <w:rPr>
          <w:rFonts w:hAnsi="Times New Roman" w:ascii="Times New Roman"/>
        </w:rPr>
        <w:t xml:space="preserve">. </w:t>
      </w:r>
      <w:r w:rsidR="00967B07">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0D66FE">
        <w:rPr>
          <w:rFonts w:hAnsi="Times New Roman" w:ascii="Times New Roman"/>
        </w:rPr>
        <w:t>, v.r.</w:t>
      </w:r>
    </w:p>
    <w:p w:rsidRDefault="000D66FE" w:rsidP="000F3CF9" w:rsidR="000D66FE">
      <w:pPr>
        <w:jc w:val="right"/>
        <w:rPr>
          <w:rFonts w:hAnsi="Times New Roman" w:ascii="Times New Roman"/>
        </w:rPr>
      </w:pPr>
    </w:p>
    <w:p w:rsidRDefault="000D66FE" w:rsidP="000D66FE" w:rsidR="000D66FE" w:rsidRPr="000D66FE">
      <w:pPr>
        <w:jc w:val="right"/>
        <w:rPr>
          <w:rFonts w:hAnsi="Times New Roman" w:ascii="Times New Roman"/>
        </w:rPr>
      </w:pPr>
      <w:r w:rsidRPr="000D66FE">
        <w:rPr>
          <w:rFonts w:hAnsi="Times New Roman" w:ascii="Times New Roman"/>
        </w:rPr>
        <w:t>Za točnost otpravka-</w:t>
      </w:r>
    </w:p>
    <w:p w:rsidRDefault="000D66FE" w:rsidP="000D66FE" w:rsidR="000D66FE" w:rsidRPr="000D66FE">
      <w:pPr>
        <w:jc w:val="right"/>
        <w:rPr>
          <w:rFonts w:hAnsi="Times New Roman" w:ascii="Times New Roman"/>
        </w:rPr>
      </w:pPr>
      <w:r w:rsidRPr="000D66FE">
        <w:rPr>
          <w:rFonts w:hAnsi="Times New Roman" w:ascii="Times New Roman"/>
        </w:rPr>
        <w:t>Ovlašteni službenik:</w:t>
      </w:r>
    </w:p>
    <w:p w:rsidRDefault="000D66FE" w:rsidP="000D66FE" w:rsidR="000D66FE">
      <w:pPr>
        <w:jc w:val="right"/>
        <w:rPr>
          <w:rFonts w:hAnsi="Times New Roman" w:ascii="Times New Roman"/>
        </w:rPr>
      </w:pPr>
      <w:r w:rsidRPr="000D66FE">
        <w:rPr>
          <w:rFonts w:hAnsi="Times New Roman" w:ascii="Times New Roman"/>
        </w:rPr>
        <w:t>Žana Livaja</w:t>
      </w:r>
    </w:p>
    <w:p w:rsidRDefault="00967B07" w:rsidP="000F3CF9" w:rsidR="00967B07"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D66FE" w:rsidR="009C3172" w:rsidRPr="001C1019">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A44FAB">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842932">
      <w:rPr>
        <w:rFonts w:hAnsi="Times New Roman" w:ascii="Times New Roman"/>
      </w:rPr>
      <w:t>4</w:t>
    </w:r>
    <w:r w:rsidR="00E42E65">
      <w:rPr>
        <w:rFonts w:hAnsi="Times New Roman" w:ascii="Times New Roman"/>
      </w:rPr>
      <w:t>9</w:t>
    </w:r>
    <w:r w:rsidR="00C805FC">
      <w:rPr>
        <w:rFonts w:hAnsi="Times New Roman" w:ascii="Times New Roman"/>
      </w:rPr>
      <w:t>69</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52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6DC1"/>
    <w:rsid w:val="00027F75"/>
    <w:rsid w:val="00072597"/>
    <w:rsid w:val="00092786"/>
    <w:rsid w:val="000C7A75"/>
    <w:rsid w:val="000D66FE"/>
    <w:rsid w:val="000F30DB"/>
    <w:rsid w:val="000F3CF9"/>
    <w:rsid w:val="00154B5F"/>
    <w:rsid w:val="001621E3"/>
    <w:rsid w:val="00185020"/>
    <w:rsid w:val="001A2BAB"/>
    <w:rsid w:val="001C1019"/>
    <w:rsid w:val="001D328D"/>
    <w:rsid w:val="001D67C7"/>
    <w:rsid w:val="001F371D"/>
    <w:rsid w:val="001F55CD"/>
    <w:rsid w:val="002138C7"/>
    <w:rsid w:val="00224087"/>
    <w:rsid w:val="00235E4F"/>
    <w:rsid w:val="002539F0"/>
    <w:rsid w:val="00255777"/>
    <w:rsid w:val="002A2C84"/>
    <w:rsid w:val="002B5EB4"/>
    <w:rsid w:val="002C352F"/>
    <w:rsid w:val="002E7E57"/>
    <w:rsid w:val="003027AA"/>
    <w:rsid w:val="003276AF"/>
    <w:rsid w:val="0034702D"/>
    <w:rsid w:val="00354C62"/>
    <w:rsid w:val="003B534B"/>
    <w:rsid w:val="003B5A01"/>
    <w:rsid w:val="003C58B4"/>
    <w:rsid w:val="003F1740"/>
    <w:rsid w:val="004021CC"/>
    <w:rsid w:val="00423AD2"/>
    <w:rsid w:val="00445A57"/>
    <w:rsid w:val="00446A94"/>
    <w:rsid w:val="004475AF"/>
    <w:rsid w:val="00462914"/>
    <w:rsid w:val="004C603E"/>
    <w:rsid w:val="004D1BAA"/>
    <w:rsid w:val="004D5D59"/>
    <w:rsid w:val="004E441E"/>
    <w:rsid w:val="005005BD"/>
    <w:rsid w:val="005151B2"/>
    <w:rsid w:val="005246A4"/>
    <w:rsid w:val="00543829"/>
    <w:rsid w:val="00587757"/>
    <w:rsid w:val="005A33C5"/>
    <w:rsid w:val="005A797C"/>
    <w:rsid w:val="00615483"/>
    <w:rsid w:val="00621029"/>
    <w:rsid w:val="00665D5F"/>
    <w:rsid w:val="00674E31"/>
    <w:rsid w:val="00677D22"/>
    <w:rsid w:val="006902B0"/>
    <w:rsid w:val="00696366"/>
    <w:rsid w:val="006A4DA8"/>
    <w:rsid w:val="006C1071"/>
    <w:rsid w:val="006C29FD"/>
    <w:rsid w:val="006D71CD"/>
    <w:rsid w:val="006F2EF0"/>
    <w:rsid w:val="007136E1"/>
    <w:rsid w:val="0072653B"/>
    <w:rsid w:val="00731D29"/>
    <w:rsid w:val="00756DC1"/>
    <w:rsid w:val="007D28B2"/>
    <w:rsid w:val="007E4BAB"/>
    <w:rsid w:val="00801701"/>
    <w:rsid w:val="00821919"/>
    <w:rsid w:val="00842932"/>
    <w:rsid w:val="008A4881"/>
    <w:rsid w:val="008C0FD2"/>
    <w:rsid w:val="008D18B2"/>
    <w:rsid w:val="008D7940"/>
    <w:rsid w:val="008F6D36"/>
    <w:rsid w:val="00933BBC"/>
    <w:rsid w:val="00935D15"/>
    <w:rsid w:val="00943B15"/>
    <w:rsid w:val="009527A6"/>
    <w:rsid w:val="00967B07"/>
    <w:rsid w:val="00970360"/>
    <w:rsid w:val="009A3118"/>
    <w:rsid w:val="009A7715"/>
    <w:rsid w:val="009B25BA"/>
    <w:rsid w:val="009B58C3"/>
    <w:rsid w:val="009B7407"/>
    <w:rsid w:val="009C3172"/>
    <w:rsid w:val="009D4B93"/>
    <w:rsid w:val="009E0D5C"/>
    <w:rsid w:val="009E2A4D"/>
    <w:rsid w:val="00A303F7"/>
    <w:rsid w:val="00A44FAB"/>
    <w:rsid w:val="00A75359"/>
    <w:rsid w:val="00A81532"/>
    <w:rsid w:val="00A83AC6"/>
    <w:rsid w:val="00AB11C7"/>
    <w:rsid w:val="00AC4A51"/>
    <w:rsid w:val="00AE20AA"/>
    <w:rsid w:val="00B0422D"/>
    <w:rsid w:val="00B46CF5"/>
    <w:rsid w:val="00B65B48"/>
    <w:rsid w:val="00B6796F"/>
    <w:rsid w:val="00B716F2"/>
    <w:rsid w:val="00B75861"/>
    <w:rsid w:val="00BB7D77"/>
    <w:rsid w:val="00BC41A7"/>
    <w:rsid w:val="00BC580B"/>
    <w:rsid w:val="00BD253B"/>
    <w:rsid w:val="00BE59C9"/>
    <w:rsid w:val="00BE6742"/>
    <w:rsid w:val="00BF5261"/>
    <w:rsid w:val="00BF724E"/>
    <w:rsid w:val="00C3624C"/>
    <w:rsid w:val="00C52A39"/>
    <w:rsid w:val="00C534CA"/>
    <w:rsid w:val="00C805FC"/>
    <w:rsid w:val="00C80E8F"/>
    <w:rsid w:val="00CA4F2A"/>
    <w:rsid w:val="00D2212F"/>
    <w:rsid w:val="00D46BFE"/>
    <w:rsid w:val="00D52116"/>
    <w:rsid w:val="00D956E9"/>
    <w:rsid w:val="00DE5A25"/>
    <w:rsid w:val="00E008A4"/>
    <w:rsid w:val="00E00E55"/>
    <w:rsid w:val="00E16DA3"/>
    <w:rsid w:val="00E32285"/>
    <w:rsid w:val="00E32A6B"/>
    <w:rsid w:val="00E374B1"/>
    <w:rsid w:val="00E37F24"/>
    <w:rsid w:val="00E42E65"/>
    <w:rsid w:val="00E867E5"/>
    <w:rsid w:val="00EB3C66"/>
    <w:rsid w:val="00EC06AC"/>
    <w:rsid w:val="00F22A72"/>
    <w:rsid w:val="00F33BE0"/>
    <w:rsid w:val="00F35602"/>
    <w:rsid w:val="00F5254E"/>
    <w:rsid w:val="00F776E4"/>
    <w:rsid w:val="00F81C44"/>
    <w:rsid w:val="00F95AED"/>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0D66FE"/>
    <w:rPr>
      <w:color w:val="808080"/>
      <w:bdr w:space="0" w:sz="0" w:color="auto" w:val="none"/>
      <w:shd w:fill="auto" w:color="auto" w:val="clear"/>
    </w:rPr>
  </w:style>
  <w:style w:customStyle="true" w:styleId="eSPISCCParagraphDefaultFont" w:type="character">
    <w:name w:val="eSPIS_CC_Paragraph Default Font"/>
    <w:basedOn w:val="Zadanifontodlomka"/>
    <w:rsid w:val="000D66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66F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D66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66F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0D66FE"/>
    <w:rPr>
      <w:color w:val="808080"/>
      <w:bdr w:color="auto" w:space="0" w:sz="0" w:val="none"/>
      <w:shd w:color="auto" w:fill="auto" w:val="clear"/>
    </w:rPr>
  </w:style>
  <w:style w:customStyle="1" w:styleId="eSPISCCParagraphDefaultFont" w:type="character">
    <w:name w:val="eSPIS_CC_Paragraph Default Font"/>
    <w:basedOn w:val="Zadanifontodlomka"/>
    <w:rsid w:val="000D66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66F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D66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66F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4969</izvorni_sadrzaj>
    <derivirana_varijabla naziv="DomainObject.Predmet.Broj_1">4969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St-4969/2016</izvorni_sadrzaj>
    <derivirana_varijabla naziv="DomainObject.Predmet.OznakaBroj_1">St-4969/2016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PACOM d.o.o. zastupanog po punomoćniku Miroslav Glavač</izvorni_sadrzaj>
    <derivirana_varijabla naziv="DomainObject.Predmet.ProtustrankaFormated_1">  PACOM d.o.o. zastupanog po punomoćniku Miroslav Glavač</derivirana_varijabla>
  </DomainObject.Predmet.ProtustrankaFormated>
  <DomainObject.Predmet.ProtustrankaFormatedOIB>
    <izvorni_sadrzaj>  PACOM d.o.o., OIB 83575039185 zastupanog po punomoćniku Miroslav Glavač</izvorni_sadrzaj>
    <derivirana_varijabla naziv="DomainObject.Predmet.ProtustrankaFormatedOIB_1">  PACOM d.o.o., OIB 83575039185 zastupanog po punomoćniku Miroslav Glavač</derivirana_varijabla>
  </DomainObject.Predmet.ProtustrankaFormatedOIB>
  <DomainObject.Predmet.ProtustrankaFormatedWithAdress>
    <izvorni_sadrzaj> PACOM d.o.o., Remete 42, 10000 Zagreb zastupanog po punomoćniku Miroslav Glavač</izvorni_sadrzaj>
    <derivirana_varijabla naziv="DomainObject.Predmet.ProtustrankaFormatedWithAdress_1"> PACOM d.o.o., Remete 42, 10000 Zagreb zastupanog po punomoćniku Miroslav Glavač</derivirana_varijabla>
  </DomainObject.Predmet.ProtustrankaFormatedWithAdress>
  <DomainObject.Predmet.ProtustrankaFormatedWithAdressOIB>
    <izvorni_sadrzaj> PACOM d.o.o., OIB 83575039185, Remete 42, 10000 Zagreb zastupanog po punomoćniku Miroslav Glavač</izvorni_sadrzaj>
    <derivirana_varijabla naziv="DomainObject.Predmet.ProtustrankaFormatedWithAdressOIB_1"> PACOM d.o.o., OIB 83575039185, Remete 42, 10000 Zagreb zastupanog po punomoćniku Miroslav Glavač</derivirana_varijabla>
  </DomainObject.Predmet.ProtustrankaFormatedWithAdressOIB>
  <DomainObject.Predmet.ProtustrankaWithAdress>
    <izvorni_sadrzaj>PACOM d.o.o. Remete 42, 10000 Zagreb</izvorni_sadrzaj>
    <derivirana_varijabla naziv="DomainObject.Predmet.ProtustrankaWithAdress_1">PACOM d.o.o. Remete 42, 10000 Zagreb</derivirana_varijabla>
  </DomainObject.Predmet.ProtustrankaWithAdress>
  <DomainObject.Predmet.ProtustrankaWithAdressOIB>
    <izvorni_sadrzaj>PACOM d.o.o., OIB 83575039185, Remete 42, 10000 Zagreb</izvorni_sadrzaj>
    <derivirana_varijabla naziv="DomainObject.Predmet.ProtustrankaWithAdressOIB_1">PACOM d.o.o., OIB 83575039185, Remete 42, 10000 Zagreb</derivirana_varijabla>
  </DomainObject.Predmet.ProtustrankaWithAdressOIB>
  <DomainObject.Predmet.ProtustrankaNazivFormated>
    <izvorni_sadrzaj>PACOM d.o.o.</izvorni_sadrzaj>
    <derivirana_varijabla naziv="DomainObject.Predmet.ProtustrankaNazivFormated_1">PACOM d.o.o.</derivirana_varijabla>
  </DomainObject.Predmet.ProtustrankaNazivFormated>
  <DomainObject.Predmet.ProtustrankaNazivFormatedOIB>
    <izvorni_sadrzaj>PACOM d.o.o., OIB 83575039185</izvorni_sadrzaj>
    <derivirana_varijabla naziv="DomainObject.Predmet.ProtustrankaNazivFormatedOIB_1">PACOM d.o.o., OIB 83575039185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PACOM d.o.o. zastupanog po punomoćniku Miroslav Glavač</item>
    </izvorni_sadrzaj>
    <derivirana_varijabla naziv="DomainObject.Predmet.ProtuStrankaListFormated_1">
      <item>PACOM d.o.o. zastupanog po punomoćniku Miroslav Glavač</item>
    </derivirana_varijabla>
  </DomainObject.Predmet.ProtuStrankaListFormated>
  <DomainObject.Predmet.ProtuStrankaListFormatedOIB>
    <izvorni_sadrzaj>
      <item>PACOM d.o.o., OIB 83575039185 zastupanog po punomoćniku Miroslav Glavač</item>
    </izvorni_sadrzaj>
    <derivirana_varijabla naziv="DomainObject.Predmet.ProtuStrankaListFormatedOIB_1">
      <item>PACOM d.o.o., OIB 83575039185 zastupanog po punomoćniku Miroslav Glavač</item>
    </derivirana_varijabla>
  </DomainObject.Predmet.ProtuStrankaListFormatedOIB>
  <DomainObject.Predmet.ProtuStrankaListFormatedWithAdress>
    <izvorni_sadrzaj>
      <item>PACOM d.o.o., Remete 42, 10000 Zagreb zastupanog po punomoćniku Miroslav Glavač</item>
    </izvorni_sadrzaj>
    <derivirana_varijabla naziv="DomainObject.Predmet.ProtuStrankaListFormatedWithAdress_1">
      <item>PACOM d.o.o., Remete 42, 10000 Zagreb zastupanog po punomoćniku Miroslav Glavač</item>
    </derivirana_varijabla>
  </DomainObject.Predmet.ProtuStrankaListFormatedWithAdress>
  <DomainObject.Predmet.ProtuStrankaListFormatedWithAdressOIB>
    <izvorni_sadrzaj>
      <item>PACOM d.o.o., OIB 83575039185, Remete 42, 10000 Zagreb zastupanog po punomoćniku Miroslav Glavač</item>
    </izvorni_sadrzaj>
    <derivirana_varijabla naziv="DomainObject.Predmet.ProtuStrankaListFormatedWithAdressOIB_1">
      <item>PACOM d.o.o., OIB 83575039185, Remete 42, 10000 Zagreb zastupanog po punomoćniku Miroslav Glavač</item>
    </derivirana_varijabla>
  </DomainObject.Predmet.ProtuStrankaListFormatedWithAdressOIB>
  <DomainObject.Predmet.ProtuStrankaListNazivFormated>
    <izvorni_sadrzaj>
      <item>PACOM d.o.o.</item>
    </izvorni_sadrzaj>
    <derivirana_varijabla naziv="DomainObject.Predmet.ProtuStrankaListNazivFormated_1">
      <item>PACOM d.o.o.</item>
    </derivirana_varijabla>
  </DomainObject.Predmet.ProtuStrankaListNazivFormated>
  <DomainObject.Predmet.ProtuStrankaListNazivFormatedOIB>
    <izvorni_sadrzaj>
      <item>PACOM d.o.o., OIB 83575039185</item>
    </izvorni_sadrzaj>
    <derivirana_varijabla naziv="DomainObject.Predmet.ProtuStrankaListNazivFormatedOIB_1">
      <item>PACOM d.o.o., OIB 83575039185</item>
    </derivirana_varijabla>
  </DomainObject.Predmet.ProtuStrankaListNazivFormatedOIB>
  <DomainObject.Predmet.OstaliListFormated>
    <izvorni_sadrzaj>
      <item>Miroslav Glavač punomoćnik sudionika u postupku PACOM d.o.o.</item>
    </izvorni_sadrzaj>
    <derivirana_varijabla naziv="DomainObject.Predmet.OstaliListFormated_1">
      <item>Miroslav Glavač punomoćnik sudionika u postupku PACOM d.o.o.</item>
    </derivirana_varijabla>
  </DomainObject.Predmet.OstaliListFormated>
  <DomainObject.Predmet.OstaliListFormatedOIB>
    <izvorni_sadrzaj>
      <item>Miroslav Glavač, OIB 46430679087 punomoćnik sudionika u postupku PACOM d.o.o.</item>
    </izvorni_sadrzaj>
    <derivirana_varijabla naziv="DomainObject.Predmet.OstaliListFormatedOIB_1">
      <item>Miroslav Glavač, OIB 46430679087 punomoćnik sudionika u postupku PACOM d.o.o.</item>
    </derivirana_varijabla>
  </DomainObject.Predmet.OstaliListFormatedOIB>
  <DomainObject.Predmet.OstaliListFormatedWithAdress>
    <izvorni_sadrzaj>
      <item>Miroslav Glavač, Remete 42, 10000 Zagreb punomoćnik sudionika u postupku PACOM d.o.o.</item>
    </izvorni_sadrzaj>
    <derivirana_varijabla naziv="DomainObject.Predmet.OstaliListFormatedWithAdress_1">
      <item>Miroslav Glavač, Remete 42, 10000 Zagreb punomoćnik sudionika u postupku PACOM d.o.o.</item>
    </derivirana_varijabla>
  </DomainObject.Predmet.OstaliListFormatedWithAdress>
  <DomainObject.Predmet.OstaliListFormatedWithAdressOIB>
    <izvorni_sadrzaj>
      <item>Miroslav Glavač, OIB 46430679087, Remete 42, 10000 Zagreb punomoćnik sudionika u postupku PACOM d.o.o.</item>
    </izvorni_sadrzaj>
    <derivirana_varijabla naziv="DomainObject.Predmet.OstaliListFormatedWithAdressOIB_1">
      <item>Miroslav Glavač, OIB 46430679087, Remete 42, 10000 Zagreb punomoćnik sudionika u postupku PACOM d.o.o.</item>
    </derivirana_varijabla>
  </DomainObject.Predmet.OstaliListFormatedWithAdressOIB>
  <DomainObject.Predmet.OstaliListNazivFormated>
    <izvorni_sadrzaj>
      <item>Miroslav Glavač</item>
    </izvorni_sadrzaj>
    <derivirana_varijabla naziv="DomainObject.Predmet.OstaliListNazivFormated_1">
      <item>Miroslav Glavač</item>
    </derivirana_varijabla>
  </DomainObject.Predmet.OstaliListNazivFormated>
  <DomainObject.Predmet.OstaliListNazivFormatedOIB>
    <izvorni_sadrzaj>
      <item>Miroslav Glavač, OIB 46430679087</item>
    </izvorni_sadrzaj>
    <derivirana_varijabla naziv="DomainObject.Predmet.OstaliListNazivFormatedOIB_1">
      <item>Miroslav Glavač, OIB 46430679087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PACOM d.o.o.</izvorni_sadrzaj>
    <derivirana_varijabla naziv="DomainObject.Predmet.ProtustrankaIDrugi_1">PACOM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PACOM d.o.o., OIB 83575039185, Remete 42, 10000 Zagreb</izvorni_sadrzaj>
    <derivirana_varijabla naziv="DomainObject.Predmet.ProtustrankaIDrugiAdressOIB_1">PACOM d.o.o., OIB 83575039185, Remete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PACOM d.o.o.</item>
      <item>Miroslav Glavač</item>
    </izvorni_sadrzaj>
    <derivirana_varijabla naziv="DomainObject.Predmet.SudioniciListNaziv_1">
      <item>FINA Regionalni centar Zagreb</item>
      <item>PACOM d.o.o.</item>
      <item>Miroslav Glavač</item>
    </derivirana_varijabla>
  </DomainObject.Predmet.SudioniciListNaziv>
  <DomainObject.Predmet.SudioniciListAdressOIB>
    <izvorni_sadrzaj>
      <item>FINA Regionalni centar Zagreb, OIB 85821130368, Trg svibanjskih žrtava 1995. br. 1,10000 Zagreb</item>
      <item>PACOM d.o.o., OIB 83575039185, Remete 42,10000 Zagreb</item>
      <item>Miroslav Glavač, OIB 46430679087, Remete 42,10000 Zagreb</item>
    </izvorni_sadrzaj>
    <derivirana_varijabla naziv="DomainObject.Predmet.SudioniciListAdressOIB_1">
      <item>FINA Regionalni centar Zagreb, OIB 85821130368, Trg svibanjskih žrtava 1995. br. 1,10000 Zagreb</item>
      <item>PACOM d.o.o., OIB 83575039185, Remete 42,10000 Zagreb</item>
      <item>Miroslav Glavač, OIB 46430679087, Remete 42,10000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83575039185</item>
      <item>, OIB 46430679087</item>
    </izvorni_sadrzaj>
    <derivirana_varijabla naziv="DomainObject.Predmet.SudioniciListNazivOIB_1">
      <item>, OIB 85821130368</item>
      <item>, OIB 83575039185</item>
      <item>, OIB 46430679087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0452BA-A053-418B-B7BF-7BEA679AAF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851</properties:Words>
  <properties:Characters>4679</properties:Characters>
  <properties:Lines>126</properties:Lines>
  <properties:Paragraphs>45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2016-08-09T09:39:00Z</dcterms:created>
  <dc:creator>Vesna Fundurulić Perišin</dc:creator>
  <cp:lastModifiedBy>Žana Livaja</cp:lastModifiedBy>
  <cp:lastPrinted>2016-12-15T11:14:00Z</cp:lastPrinted>
  <dcterms:modified xmlns:xsi="http://www.w3.org/2001/XMLSchema-instance" xsi:type="dcterms:W3CDTF">2016-12-15T11:14:00Z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