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7e7d" w14:paraId="6007e7d" w:rsidRDefault="008C6AD6" w:rsidP="00895720" w:rsidR="00895720" w:rsidRPr="003007D2">
      <w:pPr>
        <w15:collapsed w:val="false"/>
      </w:pPr>
      <w:bookmarkStart w:name="_GoBack" w:id="0"/>
      <w:bookmarkEnd w:id="0"/>
      <w:r w:rsidRPr="003007D2">
        <w:t xml:space="preserve">            </w:t>
      </w:r>
      <w:r w:rsidR="00895720" w:rsidRPr="003007D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    Republika Hrvatska</w:t>
      </w:r>
    </w:p>
    <w:p w:rsidRDefault="000A28F2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Trgovački sud u Zagrebu</w:t>
      </w:r>
    </w:p>
    <w:p w:rsidRDefault="000A28F2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  Zagreb, Amruševa 2/II                                             </w:t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="00E17B8F" w:rsidRPr="003007D2">
        <w:rPr>
          <w:sz w:val="24"/>
          <w:szCs w:val="24"/>
        </w:rPr>
        <w:t>66</w:t>
      </w:r>
      <w:r w:rsidRPr="003007D2">
        <w:rPr>
          <w:sz w:val="24"/>
          <w:szCs w:val="24"/>
        </w:rPr>
        <w:t xml:space="preserve"> St-</w:t>
      </w:r>
      <w:r w:rsidR="00BD51A5">
        <w:rPr>
          <w:sz w:val="24"/>
          <w:szCs w:val="24"/>
        </w:rPr>
        <w:t>6</w:t>
      </w:r>
      <w:r w:rsidR="00CA789B">
        <w:rPr>
          <w:sz w:val="24"/>
          <w:szCs w:val="24"/>
        </w:rPr>
        <w:t>477</w:t>
      </w:r>
      <w:r w:rsidR="00205AC1" w:rsidRPr="003007D2">
        <w:rPr>
          <w:sz w:val="24"/>
          <w:szCs w:val="24"/>
        </w:rPr>
        <w:t>/</w:t>
      </w:r>
      <w:r w:rsidR="00E17B8F" w:rsidRPr="003007D2">
        <w:rPr>
          <w:sz w:val="24"/>
          <w:szCs w:val="24"/>
        </w:rPr>
        <w:t>1</w:t>
      </w:r>
      <w:r w:rsidR="00CB252F">
        <w:rPr>
          <w:sz w:val="24"/>
          <w:szCs w:val="24"/>
        </w:rPr>
        <w:t>6</w:t>
      </w:r>
    </w:p>
    <w:p w:rsidRDefault="006A53E2" w:rsidP="000A28F2" w:rsidR="006A53E2" w:rsidRPr="003007D2">
      <w:pPr>
        <w:rPr>
          <w:sz w:val="24"/>
          <w:szCs w:val="24"/>
        </w:rPr>
      </w:pPr>
    </w:p>
    <w:p w:rsidRDefault="00895720" w:rsidP="00895720" w:rsidR="00F41F5E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E P U B L I K A   H R V A T S K A</w:t>
      </w:r>
    </w:p>
    <w:p w:rsidRDefault="006A53E2" w:rsidP="00895720" w:rsidR="006A53E2" w:rsidRPr="003007D2">
      <w:pPr>
        <w:jc w:val="center"/>
        <w:rPr>
          <w:sz w:val="24"/>
          <w:szCs w:val="24"/>
        </w:rPr>
      </w:pPr>
    </w:p>
    <w:p w:rsidRDefault="000A28F2" w:rsidP="000A28F2" w:rsidR="000A28F2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J E Š E N J E</w:t>
      </w:r>
    </w:p>
    <w:p w:rsidRDefault="00F41F5E" w:rsidP="000A28F2" w:rsidR="00F41F5E" w:rsidRPr="003007D2">
      <w:pPr>
        <w:jc w:val="center"/>
        <w:rPr>
          <w:sz w:val="24"/>
          <w:szCs w:val="24"/>
        </w:rPr>
      </w:pPr>
    </w:p>
    <w:p w:rsidRDefault="0057659A" w:rsidP="00205AC1" w:rsidR="00E17B8F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 w:rsidRPr="003007D2">
        <w:rPr>
          <w:sz w:val="24"/>
          <w:szCs w:val="24"/>
        </w:rPr>
        <w:t>dužnikom</w:t>
      </w:r>
      <w:r w:rsidR="00FE1B98">
        <w:rPr>
          <w:sz w:val="24"/>
          <w:szCs w:val="24"/>
        </w:rPr>
        <w:t xml:space="preserve"> </w:t>
      </w:r>
      <w:r w:rsidR="002A069F" w:rsidRPr="002A069F">
        <w:rPr>
          <w:sz w:val="24"/>
          <w:szCs w:val="24"/>
        </w:rPr>
        <w:t>VIS d.o.o. za proizvodnju, trgovinu i usluge, u stečaju, Draganić, Lug 55/b, MBS: 020036043, OIB: 90242961566</w:t>
      </w:r>
      <w:r w:rsidRPr="003007D2">
        <w:rPr>
          <w:sz w:val="24"/>
          <w:szCs w:val="24"/>
        </w:rPr>
        <w:t xml:space="preserve">, </w:t>
      </w:r>
      <w:r w:rsidR="009C0F13">
        <w:rPr>
          <w:sz w:val="24"/>
          <w:szCs w:val="24"/>
        </w:rPr>
        <w:t>17</w:t>
      </w:r>
      <w:r w:rsidRPr="003007D2">
        <w:rPr>
          <w:sz w:val="24"/>
          <w:szCs w:val="24"/>
        </w:rPr>
        <w:t xml:space="preserve">. </w:t>
      </w:r>
      <w:r w:rsidR="009C0F13">
        <w:rPr>
          <w:sz w:val="24"/>
          <w:szCs w:val="24"/>
        </w:rPr>
        <w:t>srpnja</w:t>
      </w:r>
      <w:r w:rsidRPr="003007D2">
        <w:rPr>
          <w:sz w:val="24"/>
          <w:szCs w:val="24"/>
        </w:rPr>
        <w:t xml:space="preserve"> 201</w:t>
      </w:r>
      <w:r w:rsidR="0088086B" w:rsidRPr="003007D2">
        <w:rPr>
          <w:sz w:val="24"/>
          <w:szCs w:val="24"/>
        </w:rPr>
        <w:t>8</w:t>
      </w:r>
      <w:r w:rsidRPr="003007D2">
        <w:rPr>
          <w:sz w:val="24"/>
          <w:szCs w:val="24"/>
        </w:rPr>
        <w:t>.</w:t>
      </w:r>
      <w:r w:rsidR="00205AC1" w:rsidRPr="003007D2">
        <w:rPr>
          <w:sz w:val="24"/>
          <w:szCs w:val="24"/>
        </w:rPr>
        <w:t>,</w:t>
      </w:r>
    </w:p>
    <w:p w:rsidRDefault="000A28F2" w:rsidP="000A28F2" w:rsidR="0095233C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 </w:t>
      </w:r>
      <w:r w:rsidR="0095233C" w:rsidRPr="003007D2">
        <w:rPr>
          <w:sz w:val="24"/>
          <w:szCs w:val="24"/>
        </w:rPr>
        <w:t xml:space="preserve">  </w:t>
      </w:r>
    </w:p>
    <w:p w:rsidRDefault="0095233C" w:rsidP="0095233C" w:rsidR="0095233C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i j e š i o   j e</w:t>
      </w:r>
    </w:p>
    <w:p w:rsidRDefault="00B639DE" w:rsidR="00B639DE" w:rsidRPr="003007D2">
      <w:pPr>
        <w:rPr>
          <w:sz w:val="24"/>
          <w:szCs w:val="24"/>
        </w:rPr>
      </w:pPr>
    </w:p>
    <w:p w:rsidRDefault="00E91F5C" w:rsidP="00895720" w:rsidR="003D1C90" w:rsidRPr="003007D2">
      <w:pPr>
        <w:jc w:val="both"/>
        <w:rPr>
          <w:b/>
          <w:sz w:val="24"/>
          <w:szCs w:val="24"/>
        </w:rPr>
      </w:pPr>
      <w:r w:rsidRPr="003007D2">
        <w:rPr>
          <w:sz w:val="24"/>
          <w:szCs w:val="24"/>
        </w:rPr>
        <w:t>I</w:t>
      </w:r>
      <w:r w:rsidRPr="003007D2">
        <w:rPr>
          <w:sz w:val="24"/>
          <w:szCs w:val="24"/>
        </w:rPr>
        <w:tab/>
      </w:r>
      <w:r w:rsidR="003D1C90" w:rsidRPr="003007D2">
        <w:rPr>
          <w:sz w:val="24"/>
          <w:szCs w:val="24"/>
        </w:rPr>
        <w:t>Utvrđene tražbine viših isplatnih redova:</w:t>
      </w:r>
    </w:p>
    <w:p w:rsidRDefault="00FE412D" w:rsidP="00895720" w:rsidR="00A626FA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I</w:t>
      </w:r>
      <w:r w:rsidR="007A2326" w:rsidRPr="003007D2">
        <w:rPr>
          <w:sz w:val="24"/>
          <w:szCs w:val="24"/>
        </w:rPr>
        <w:t xml:space="preserve"> viši isplatni red</w:t>
      </w:r>
      <w:r w:rsidRPr="003007D2">
        <w:rPr>
          <w:sz w:val="24"/>
          <w:szCs w:val="24"/>
        </w:rPr>
        <w:t>;</w:t>
      </w:r>
      <w:r w:rsidR="007A2326" w:rsidRPr="003007D2">
        <w:rPr>
          <w:sz w:val="24"/>
          <w:szCs w:val="24"/>
        </w:rPr>
        <w:t xml:space="preserve">  </w:t>
      </w:r>
    </w:p>
    <w:p w:rsidRDefault="003007D2" w:rsidP="00895720" w:rsidR="003007D2" w:rsidRPr="003007D2">
      <w:pPr>
        <w:ind w:firstLine="72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92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252"/>
        <w:gridCol w:w="2507"/>
        <w:gridCol w:w="1602"/>
        <w:gridCol w:w="1452"/>
        <w:gridCol w:w="1455"/>
        <w:gridCol w:w="1455"/>
      </w:tblGrid>
      <w:tr w:rsidTr="00D358FA" w:rsidR="00D358FA" w:rsidRPr="00C864F3">
        <w:trPr>
          <w:tblHeader/>
          <w:jc w:val="center"/>
        </w:trPr>
        <w:tc>
          <w:tcPr>
            <w:tcW w:type="pct" w:w="145"/>
            <w:vAlign w:val="center"/>
          </w:tcPr>
          <w:p w:rsidRDefault="00C864F3" w:rsidP="00C864F3" w:rsidR="00C864F3" w:rsidRPr="00C864F3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437"/>
            <w:vAlign w:val="center"/>
          </w:tcPr>
          <w:p w:rsidRDefault="00C864F3" w:rsidP="00C864F3" w:rsidR="00C864F3" w:rsidRPr="00C864F3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C864F3">
              <w:rPr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918"/>
            <w:vAlign w:val="center"/>
          </w:tcPr>
          <w:p w:rsidRDefault="00C864F3" w:rsidP="00C864F3" w:rsidR="00C864F3" w:rsidRPr="00C864F3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C864F3">
              <w:rPr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832"/>
            <w:vAlign w:val="center"/>
          </w:tcPr>
          <w:p w:rsidRDefault="00C864F3" w:rsidP="00C864F3" w:rsidR="00C864F3" w:rsidRPr="00C864F3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C864F3">
              <w:rPr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834"/>
            <w:vAlign w:val="center"/>
          </w:tcPr>
          <w:p w:rsidRDefault="00C864F3" w:rsidP="00C864F3" w:rsidR="00C864F3" w:rsidRPr="00C864F3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C864F3">
              <w:rPr>
                <w:sz w:val="24"/>
                <w:szCs w:val="24"/>
                <w:lang w:eastAsia="en-US"/>
              </w:rPr>
              <w:t>Iznos prijavljene tražbine (kn)</w:t>
            </w:r>
          </w:p>
        </w:tc>
        <w:tc>
          <w:tcPr>
            <w:tcW w:type="pct" w:w="834"/>
            <w:vAlign w:val="center"/>
          </w:tcPr>
          <w:p w:rsidRDefault="00C864F3" w:rsidP="00C864F3" w:rsidR="00C864F3" w:rsidRPr="00C864F3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C864F3">
              <w:rPr>
                <w:sz w:val="24"/>
                <w:szCs w:val="24"/>
                <w:lang w:eastAsia="en-US"/>
              </w:rPr>
              <w:t>Iznos priznate tražbine</w:t>
            </w:r>
          </w:p>
          <w:p w:rsidRDefault="00C864F3" w:rsidP="00C864F3" w:rsidR="00C864F3" w:rsidRPr="00C864F3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C864F3">
              <w:rPr>
                <w:sz w:val="24"/>
                <w:szCs w:val="24"/>
                <w:lang w:eastAsia="en-US"/>
              </w:rPr>
              <w:t>(kn)</w:t>
            </w:r>
          </w:p>
        </w:tc>
      </w:tr>
      <w:tr w:rsidTr="00D358FA" w:rsidR="00D358FA" w:rsidRPr="00C864F3">
        <w:trPr>
          <w:trHeight w:val="1225"/>
          <w:jc w:val="center"/>
        </w:trPr>
        <w:tc>
          <w:tcPr>
            <w:tcW w:type="pct" w:w="145"/>
          </w:tcPr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  <w:r w:rsidRPr="00C864F3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1437"/>
          </w:tcPr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  <w:r w:rsidRPr="00C864F3">
              <w:rPr>
                <w:sz w:val="22"/>
                <w:szCs w:val="22"/>
                <w:lang w:eastAsia="en-US"/>
              </w:rPr>
              <w:t>AGENCIJA</w:t>
            </w:r>
          </w:p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  <w:r w:rsidRPr="00C864F3">
              <w:rPr>
                <w:sz w:val="22"/>
                <w:szCs w:val="22"/>
                <w:lang w:eastAsia="en-US"/>
              </w:rPr>
              <w:t>ZA OSIGURANJE</w:t>
            </w:r>
          </w:p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  <w:r w:rsidRPr="00C864F3">
              <w:rPr>
                <w:sz w:val="22"/>
                <w:szCs w:val="22"/>
                <w:lang w:eastAsia="en-US"/>
              </w:rPr>
              <w:t>RADNIČKIH TRAŽBINA</w:t>
            </w:r>
          </w:p>
          <w:p w:rsidRDefault="00C864F3" w:rsidP="00C864F3" w:rsidR="00C864F3" w:rsidRPr="00C864F3">
            <w:pPr>
              <w:spacing w:after="80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pct" w:w="918"/>
          </w:tcPr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  <w:r w:rsidRPr="00C864F3">
              <w:rPr>
                <w:sz w:val="22"/>
                <w:szCs w:val="22"/>
                <w:lang w:eastAsia="en-US"/>
              </w:rPr>
              <w:t>04323472109</w:t>
            </w:r>
          </w:p>
        </w:tc>
        <w:tc>
          <w:tcPr>
            <w:tcW w:type="pct" w:w="832"/>
          </w:tcPr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  <w:r w:rsidRPr="00C864F3">
              <w:rPr>
                <w:sz w:val="22"/>
                <w:szCs w:val="22"/>
                <w:lang w:eastAsia="en-US"/>
              </w:rPr>
              <w:t>Zagreb</w:t>
            </w:r>
          </w:p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  <w:r w:rsidRPr="00C864F3">
              <w:rPr>
                <w:sz w:val="22"/>
                <w:szCs w:val="22"/>
                <w:lang w:eastAsia="en-US"/>
              </w:rPr>
              <w:t>Frankopanska 11</w:t>
            </w:r>
          </w:p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834"/>
          </w:tcPr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C864F3" w:rsidP="00C864F3" w:rsidR="00C864F3" w:rsidRPr="00C864F3">
            <w:pPr>
              <w:spacing w:after="80"/>
              <w:rPr>
                <w:b/>
                <w:i/>
                <w:sz w:val="22"/>
                <w:szCs w:val="22"/>
                <w:lang w:eastAsia="en-US"/>
              </w:rPr>
            </w:pPr>
            <w:r w:rsidRPr="00C864F3">
              <w:rPr>
                <w:b/>
                <w:i/>
                <w:sz w:val="22"/>
                <w:szCs w:val="22"/>
                <w:lang w:eastAsia="en-US"/>
              </w:rPr>
              <w:t>367.933,90</w:t>
            </w:r>
          </w:p>
          <w:p w:rsidRDefault="00C864F3" w:rsidP="00C864F3" w:rsidR="00C864F3" w:rsidRPr="00C864F3">
            <w:pPr>
              <w:spacing w:after="80"/>
              <w:rPr>
                <w:b/>
                <w:sz w:val="22"/>
                <w:szCs w:val="22"/>
                <w:lang w:eastAsia="en-US"/>
              </w:rPr>
            </w:pPr>
            <w:r w:rsidRPr="00C864F3">
              <w:rPr>
                <w:b/>
                <w:sz w:val="22"/>
                <w:szCs w:val="22"/>
                <w:lang w:eastAsia="en-US"/>
              </w:rPr>
              <w:t>PRVI VIŠI ISPLATNI RED</w:t>
            </w:r>
          </w:p>
        </w:tc>
        <w:tc>
          <w:tcPr>
            <w:tcW w:type="pct" w:w="834"/>
          </w:tcPr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  <w:r w:rsidRPr="00C864F3">
              <w:rPr>
                <w:sz w:val="22"/>
                <w:szCs w:val="22"/>
                <w:lang w:eastAsia="en-US"/>
              </w:rPr>
              <w:t>367.933,90</w:t>
            </w:r>
          </w:p>
        </w:tc>
      </w:tr>
      <w:tr w:rsidTr="00D358FA" w:rsidR="00D358FA" w:rsidRPr="00C864F3">
        <w:trPr>
          <w:trHeight w:val="1511"/>
          <w:jc w:val="center"/>
        </w:trPr>
        <w:tc>
          <w:tcPr>
            <w:tcW w:type="pct" w:w="145"/>
          </w:tcPr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  <w:r w:rsidRPr="00C864F3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pct" w:w="1437"/>
          </w:tcPr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  <w:r w:rsidRPr="00C864F3">
              <w:rPr>
                <w:sz w:val="22"/>
                <w:szCs w:val="22"/>
                <w:lang w:eastAsia="en-US"/>
              </w:rPr>
              <w:t>RH, MINISTARSTVO FINANCIJA, POREZNA UPRAVA, PODRUČNI URED KARLOVAC</w:t>
            </w:r>
          </w:p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918"/>
          </w:tcPr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  <w:r w:rsidRPr="00C864F3">
              <w:rPr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pct" w:w="832"/>
          </w:tcPr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  <w:r w:rsidRPr="00C864F3">
              <w:rPr>
                <w:sz w:val="22"/>
                <w:szCs w:val="22"/>
                <w:lang w:eastAsia="en-US"/>
              </w:rPr>
              <w:t>Karlovac</w:t>
            </w:r>
          </w:p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  <w:r w:rsidRPr="00C864F3">
              <w:rPr>
                <w:sz w:val="22"/>
                <w:szCs w:val="22"/>
                <w:lang w:eastAsia="en-US"/>
              </w:rPr>
              <w:t>Pavla Ritera Vitezovića 1</w:t>
            </w:r>
          </w:p>
        </w:tc>
        <w:tc>
          <w:tcPr>
            <w:tcW w:type="pct" w:w="834"/>
          </w:tcPr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  <w:r w:rsidRPr="00C864F3">
              <w:rPr>
                <w:sz w:val="22"/>
                <w:szCs w:val="22"/>
                <w:lang w:eastAsia="en-US"/>
              </w:rPr>
              <w:t>90.558,68</w:t>
            </w:r>
          </w:p>
          <w:p w:rsidRDefault="00C864F3" w:rsidP="00C864F3" w:rsidR="00C864F3" w:rsidRPr="00C864F3">
            <w:pPr>
              <w:spacing w:after="80"/>
              <w:rPr>
                <w:i/>
                <w:sz w:val="22"/>
                <w:szCs w:val="22"/>
                <w:lang w:eastAsia="en-US"/>
              </w:rPr>
            </w:pPr>
            <w:r w:rsidRPr="00C864F3">
              <w:rPr>
                <w:b/>
                <w:i/>
                <w:sz w:val="22"/>
                <w:szCs w:val="22"/>
                <w:lang w:eastAsia="en-US"/>
              </w:rPr>
              <w:t>64.171,50</w:t>
            </w:r>
          </w:p>
          <w:p w:rsidRDefault="00C864F3" w:rsidP="00C864F3" w:rsidR="00C864F3" w:rsidRPr="00C864F3">
            <w:pPr>
              <w:spacing w:after="80"/>
              <w:rPr>
                <w:b/>
                <w:sz w:val="22"/>
                <w:szCs w:val="22"/>
                <w:lang w:eastAsia="en-US"/>
              </w:rPr>
            </w:pPr>
            <w:r w:rsidRPr="00C864F3">
              <w:rPr>
                <w:b/>
                <w:sz w:val="22"/>
                <w:szCs w:val="22"/>
                <w:lang w:eastAsia="en-US"/>
              </w:rPr>
              <w:t>PRVI VIŠI ISPLATNI RED</w:t>
            </w:r>
          </w:p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834"/>
          </w:tcPr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  <w:r w:rsidRPr="00C864F3">
              <w:rPr>
                <w:sz w:val="22"/>
                <w:szCs w:val="22"/>
                <w:lang w:eastAsia="en-US"/>
              </w:rPr>
              <w:t>90.558,68</w:t>
            </w:r>
          </w:p>
          <w:p w:rsidRDefault="00C864F3" w:rsidP="00C864F3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C864F3" w:rsidP="002A069F" w:rsidR="00C864F3" w:rsidRPr="00C864F3">
            <w:pPr>
              <w:spacing w:after="80"/>
              <w:rPr>
                <w:sz w:val="22"/>
                <w:szCs w:val="22"/>
                <w:lang w:eastAsia="en-US"/>
              </w:rPr>
            </w:pPr>
            <w:r w:rsidRPr="00C864F3">
              <w:rPr>
                <w:sz w:val="22"/>
                <w:szCs w:val="22"/>
                <w:lang w:eastAsia="en-US"/>
              </w:rPr>
              <w:t xml:space="preserve">64.171,50  </w:t>
            </w:r>
          </w:p>
        </w:tc>
      </w:tr>
    </w:tbl>
    <w:p w:rsidRDefault="00187783" w:rsidP="00187783" w:rsidR="00187783">
      <w:pPr>
        <w:jc w:val="both"/>
        <w:rPr>
          <w:sz w:val="24"/>
          <w:szCs w:val="24"/>
        </w:rPr>
      </w:pPr>
    </w:p>
    <w:p w:rsidRDefault="003D3FFE" w:rsidP="00187783" w:rsidR="003D3FFE">
      <w:pPr>
        <w:jc w:val="both"/>
        <w:rPr>
          <w:sz w:val="24"/>
          <w:szCs w:val="24"/>
        </w:rPr>
      </w:pPr>
    </w:p>
    <w:p w:rsidRDefault="00CE3D25" w:rsidP="00187783" w:rsidR="00CE3D25">
      <w:pPr>
        <w:jc w:val="both"/>
        <w:rPr>
          <w:sz w:val="24"/>
          <w:szCs w:val="24"/>
        </w:rPr>
      </w:pPr>
    </w:p>
    <w:p w:rsidRDefault="00CE3D25" w:rsidP="00187783" w:rsidR="00CE3D25">
      <w:pPr>
        <w:jc w:val="both"/>
        <w:rPr>
          <w:sz w:val="24"/>
          <w:szCs w:val="24"/>
        </w:rPr>
      </w:pPr>
    </w:p>
    <w:p w:rsidRDefault="00CE3D25" w:rsidP="00187783" w:rsidR="00CE3D25">
      <w:pPr>
        <w:jc w:val="both"/>
        <w:rPr>
          <w:sz w:val="24"/>
          <w:szCs w:val="24"/>
        </w:rPr>
      </w:pPr>
    </w:p>
    <w:p w:rsidRDefault="00CE3D25" w:rsidP="00187783" w:rsidR="00CE3D25">
      <w:pPr>
        <w:jc w:val="both"/>
        <w:rPr>
          <w:sz w:val="24"/>
          <w:szCs w:val="24"/>
        </w:rPr>
      </w:pPr>
    </w:p>
    <w:p w:rsidRDefault="00CE3D25" w:rsidP="00187783" w:rsidR="00CE3D25" w:rsidRPr="003007D2">
      <w:pPr>
        <w:jc w:val="both"/>
        <w:rPr>
          <w:sz w:val="24"/>
          <w:szCs w:val="24"/>
        </w:rPr>
      </w:pPr>
    </w:p>
    <w:p w:rsidRDefault="003007D2" w:rsidP="00CB252F" w:rsidR="003007D2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lastRenderedPageBreak/>
        <w:t xml:space="preserve">II viši isplatni red;  </w:t>
      </w:r>
    </w:p>
    <w:p w:rsidRDefault="008C6AD6" w:rsidP="00187783" w:rsidR="008C6AD6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285"/>
        <w:gridCol w:w="2833"/>
        <w:gridCol w:w="1826"/>
        <w:gridCol w:w="1748"/>
        <w:gridCol w:w="1602"/>
        <w:gridCol w:w="1448"/>
      </w:tblGrid>
      <w:tr w:rsidTr="00EB3F5E" w:rsidR="000317B5" w:rsidRPr="00D358FA">
        <w:trPr>
          <w:tblHeader/>
          <w:jc w:val="center"/>
        </w:trPr>
        <w:tc>
          <w:tcPr>
            <w:tcW w:type="pct" w:w="146"/>
            <w:vAlign w:val="center"/>
          </w:tcPr>
          <w:p w:rsidRDefault="00090196" w:rsidP="00D358FA" w:rsidR="00090196" w:rsidRPr="00D358FA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454"/>
            <w:vAlign w:val="center"/>
          </w:tcPr>
          <w:p w:rsidRDefault="00090196" w:rsidP="00D358FA" w:rsidR="00090196" w:rsidRPr="00D358FA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D358FA">
              <w:rPr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937"/>
            <w:vAlign w:val="center"/>
          </w:tcPr>
          <w:p w:rsidRDefault="00090196" w:rsidP="00D358FA" w:rsidR="00090196" w:rsidRPr="00D358FA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D358FA">
              <w:rPr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897"/>
            <w:vAlign w:val="center"/>
          </w:tcPr>
          <w:p w:rsidRDefault="00090196" w:rsidP="00D358FA" w:rsidR="00090196" w:rsidRPr="00D358FA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D358FA">
              <w:rPr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822"/>
            <w:vAlign w:val="center"/>
          </w:tcPr>
          <w:p w:rsidRDefault="00090196" w:rsidP="00D358FA" w:rsidR="00090196" w:rsidRPr="00D358FA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D358FA">
              <w:rPr>
                <w:sz w:val="24"/>
                <w:szCs w:val="24"/>
                <w:lang w:eastAsia="en-US"/>
              </w:rPr>
              <w:t>Iznos prijavljene tražbine (kn)</w:t>
            </w:r>
          </w:p>
        </w:tc>
        <w:tc>
          <w:tcPr>
            <w:tcW w:type="pct" w:w="743"/>
            <w:vAlign w:val="center"/>
          </w:tcPr>
          <w:p w:rsidRDefault="00090196" w:rsidP="00D358FA" w:rsidR="00090196" w:rsidRPr="00D358FA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D358FA">
              <w:rPr>
                <w:sz w:val="24"/>
                <w:szCs w:val="24"/>
                <w:lang w:eastAsia="en-US"/>
              </w:rPr>
              <w:t>Iznos priznate tražbine</w:t>
            </w:r>
          </w:p>
          <w:p w:rsidRDefault="00090196" w:rsidP="00D358FA" w:rsidR="00090196" w:rsidRPr="00D358FA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D358FA">
              <w:rPr>
                <w:sz w:val="24"/>
                <w:szCs w:val="24"/>
                <w:lang w:eastAsia="en-US"/>
              </w:rPr>
              <w:t>(kn)</w:t>
            </w:r>
          </w:p>
        </w:tc>
      </w:tr>
      <w:tr w:rsidTr="00EB3F5E" w:rsidR="000317B5" w:rsidRPr="00D358FA">
        <w:trPr>
          <w:trHeight w:val="986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RH, MINISTARSTVO FINANCIJA, POREZNA UPRAVA, PODRUČNI URED KARLOVAC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 xml:space="preserve"> Karlovac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Pavla Ritera Vitezovića 1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b/>
                <w:i/>
                <w:sz w:val="22"/>
                <w:szCs w:val="22"/>
                <w:lang w:eastAsia="en-US"/>
              </w:rPr>
            </w:pPr>
            <w:r w:rsidRPr="00D358FA">
              <w:rPr>
                <w:b/>
                <w:i/>
                <w:sz w:val="22"/>
                <w:szCs w:val="22"/>
                <w:lang w:eastAsia="en-US"/>
              </w:rPr>
              <w:t>26.387,18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 xml:space="preserve">DRUGI VIŠI 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ISPLATNI RED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 xml:space="preserve">26.387,18  </w:t>
            </w:r>
          </w:p>
        </w:tc>
      </w:tr>
      <w:tr w:rsidTr="00EB3F5E" w:rsidR="000317B5" w:rsidRPr="00D358FA">
        <w:trPr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ILSAD d.o.o.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14937910314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Ozalj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Kolodvorska cesta 29 a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39.228,96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39.228,96</w:t>
            </w:r>
          </w:p>
        </w:tc>
      </w:tr>
      <w:tr w:rsidTr="00EB3F5E" w:rsidR="000317B5" w:rsidRPr="00D358FA">
        <w:trPr>
          <w:trHeight w:val="557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JUŽNI PROLAZ d.o.o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23088119851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Zagreb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Majstorska 3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14.350,99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14.350,99</w:t>
            </w:r>
          </w:p>
        </w:tc>
      </w:tr>
      <w:tr w:rsidTr="00EB3F5E" w:rsidR="000317B5" w:rsidRPr="00D358FA">
        <w:trPr>
          <w:trHeight w:val="722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HELIOS HRVATSKA d.o.o.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51925436571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Zagreb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Radnička cesta 173/d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25.531,59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25.531,59</w:t>
            </w:r>
          </w:p>
        </w:tc>
      </w:tr>
      <w:tr w:rsidTr="00EB3F5E" w:rsidR="000317B5" w:rsidRPr="00D358FA">
        <w:trPr>
          <w:trHeight w:val="983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TIM TOPUSKO d.d.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24370218091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Topusko.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Školska 35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32.181,25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32.181,25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 xml:space="preserve">HRVATSKE VODE 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28921383001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 xml:space="preserve">Zagreb, 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Ul. grada Vukovara 220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8.802,16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8.802,16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THERMACUT HRVATSKA d.o.o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27585976205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Senj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Daničićeva 12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29.856,07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29.856,07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KARLOVAČKA BANKA d.d.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08106331075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Karlovac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 xml:space="preserve"> I. G. Kovačića 1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4.289.856,70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4.289.856,70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 xml:space="preserve">10. 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GENERALI OSIGURANJE d.d.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10840749604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Zagreb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Ul. grada Vukovara 284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5.366,79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5.366,79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VIPnet d.o.o.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29524210204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Zagreb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Vrtni put 1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55.164,08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54.664,08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PRIVREDNA BANKA ZAGREB d.d.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02535697732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Zagreb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Radnička cesta 50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1.075.724,04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1.075.724,04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VELEBIT PROMET d.o.o.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67912509737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Dugo Selo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Industrijska 5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12.187,50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12.187,50</w:t>
            </w:r>
          </w:p>
        </w:tc>
      </w:tr>
      <w:tr w:rsidTr="00EB3F5E" w:rsidR="000317B5" w:rsidRPr="00D358FA">
        <w:trPr>
          <w:trHeight w:val="983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SPLITSKA BANKA d.d.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69326397242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 xml:space="preserve">Split 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Domovinskog rata 61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3.246.495,34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3.246.495,34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METAL-KOVIS d.o.o.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83581046582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Samobor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Stara c. 14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40.699,37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40.699,37</w:t>
            </w:r>
          </w:p>
        </w:tc>
      </w:tr>
      <w:tr w:rsidTr="00EB3F5E" w:rsidR="000317B5" w:rsidRPr="00D358FA">
        <w:trPr>
          <w:trHeight w:val="740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ERSTE STEIER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MARKISCHE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BANK d.d.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23057039320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Rijeka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Jadranski trg 3 A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1.050.378,24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1.050.378,24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17.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 xml:space="preserve">KOVINTRADE 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HRVATSKA  d.o.o.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35798309099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Zagreb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Čulinečka c.221 D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136.310,70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136.310,70</w:t>
            </w:r>
          </w:p>
        </w:tc>
      </w:tr>
      <w:tr w:rsidTr="00EB3F5E" w:rsidR="000317B5" w:rsidRPr="00D358FA">
        <w:trPr>
          <w:trHeight w:val="493"/>
          <w:jc w:val="center"/>
        </w:trPr>
        <w:tc>
          <w:tcPr>
            <w:tcW w:type="pct" w:w="146"/>
          </w:tcPr>
          <w:p w:rsidRDefault="00090196" w:rsidP="000317B5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 xml:space="preserve">ERSTE FACTORING d.o.o 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10194059689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Zagreb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I.Lučića 2A</w:t>
            </w:r>
          </w:p>
          <w:p w:rsidRDefault="00090196" w:rsidP="00D358FA" w:rsidR="00090196" w:rsidRPr="00D358FA">
            <w:pPr>
              <w:spacing w:after="80"/>
              <w:ind w:left="10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ind w:left="108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635.434,21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635.434,21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19.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ZAGREBAČKI HOLDING d.o.o.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85584865987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Zagreb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Ul. grada Vukovara 41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945,94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945,94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A200F8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HRVATSKA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RADIO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TELEVIZIJA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68419124305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Zagreb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Prisavlje 3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6.715,46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6.715,46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OSMI BIT d.o.o.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64546332276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Zagreb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Ožujska 12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88.665,63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 xml:space="preserve">87.747,45 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 xml:space="preserve">METALAC 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Proizvodno metalni obrt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75069410654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Vrbovec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Gradečka ul. 33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39.436,55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38.936,55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MASERVICE VRBOVEC d.o.o.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77712640603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Vrbovec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Gradečka ul. 33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105.691,00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105.191,00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24.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 xml:space="preserve">CROATIA 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OSIGURANJE d.d.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26187994862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Zagreb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V. Jagića 33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5.409,99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5.409,99</w:t>
            </w:r>
          </w:p>
        </w:tc>
      </w:tr>
      <w:tr w:rsidTr="00EB3F5E" w:rsidR="000317B5" w:rsidRPr="00D358FA">
        <w:trPr>
          <w:trHeight w:val="929"/>
          <w:jc w:val="center"/>
        </w:trPr>
        <w:tc>
          <w:tcPr>
            <w:tcW w:type="pct" w:w="146"/>
          </w:tcPr>
          <w:p w:rsidRDefault="00090196" w:rsidP="000317B5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lastRenderedPageBreak/>
              <w:t>25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 xml:space="preserve">HEP ELEKTRA 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d.o.o.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43965974818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Zagreb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Ul. grada Vukovara 37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1.035,85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1.035,85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EOS MATRIX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d.o.o.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76674680107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Zagreb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Horvatova 82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959,47</w:t>
            </w:r>
          </w:p>
        </w:tc>
        <w:tc>
          <w:tcPr>
            <w:tcW w:type="pct" w:w="743"/>
          </w:tcPr>
          <w:p w:rsidRDefault="00090196" w:rsidP="00EB3F5E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 xml:space="preserve"> 959,47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STROJOPROMET-ZAGREB d.o.o.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97994010225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Šenkovec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Zagrebačka 6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4.907.851,48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4.907.851,48</w:t>
            </w:r>
          </w:p>
        </w:tc>
      </w:tr>
      <w:tr w:rsidTr="00EB3F5E" w:rsidR="000317B5" w:rsidRPr="00D358FA">
        <w:trPr>
          <w:trHeight w:val="679"/>
          <w:jc w:val="center"/>
        </w:trPr>
        <w:tc>
          <w:tcPr>
            <w:tcW w:type="pct" w:w="146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type="pct" w:w="1454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AKZ-M d.o.o.</w:t>
            </w:r>
          </w:p>
        </w:tc>
        <w:tc>
          <w:tcPr>
            <w:tcW w:type="pct" w:w="93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91959812092</w:t>
            </w:r>
          </w:p>
        </w:tc>
        <w:tc>
          <w:tcPr>
            <w:tcW w:type="pct" w:w="897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V.Gorica</w:t>
            </w:r>
          </w:p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Kolodvorska 52</w:t>
            </w:r>
          </w:p>
        </w:tc>
        <w:tc>
          <w:tcPr>
            <w:tcW w:type="pct" w:w="822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164.696,00</w:t>
            </w:r>
          </w:p>
        </w:tc>
        <w:tc>
          <w:tcPr>
            <w:tcW w:type="pct" w:w="743"/>
          </w:tcPr>
          <w:p w:rsidRDefault="00090196" w:rsidP="00D358FA" w:rsidR="00090196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164.696,00</w:t>
            </w:r>
          </w:p>
        </w:tc>
      </w:tr>
    </w:tbl>
    <w:p w:rsidRDefault="004B6374" w:rsidP="00187783" w:rsidR="004B6374" w:rsidRPr="003007D2">
      <w:pPr>
        <w:jc w:val="both"/>
        <w:rPr>
          <w:sz w:val="24"/>
          <w:szCs w:val="24"/>
        </w:rPr>
      </w:pPr>
    </w:p>
    <w:p w:rsidRDefault="00140484" w:rsidP="00140484" w:rsidR="00140484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II</w:t>
      </w:r>
      <w:r w:rsidRPr="003007D2">
        <w:rPr>
          <w:sz w:val="24"/>
          <w:szCs w:val="24"/>
        </w:rPr>
        <w:tab/>
        <w:t>Osporene tražbine II višeg isplatnog reda:</w:t>
      </w:r>
    </w:p>
    <w:p w:rsidRDefault="00140484" w:rsidP="00215DC4" w:rsidR="00140484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Stečajni upravitelj je osporio tražbine:</w:t>
      </w:r>
    </w:p>
    <w:tbl>
      <w:tblPr>
        <w:tblpPr w:tblpY="1" w:tblpXSpec="center" w:vertAnchor="text" w:rightFromText="180" w:leftFromText="180"/>
        <w:tblOverlap w:val="never"/>
        <w:tblW w:type="pct" w:w="55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285"/>
        <w:gridCol w:w="2833"/>
        <w:gridCol w:w="1826"/>
        <w:gridCol w:w="1748"/>
        <w:gridCol w:w="1602"/>
        <w:gridCol w:w="1448"/>
      </w:tblGrid>
      <w:tr w:rsidTr="00BC63CB" w:rsidR="00A200F8" w:rsidRPr="00D358FA">
        <w:trPr>
          <w:trHeight w:val="679"/>
          <w:jc w:val="center"/>
        </w:trPr>
        <w:tc>
          <w:tcPr>
            <w:tcW w:type="pct" w:w="146"/>
          </w:tcPr>
          <w:p w:rsidRDefault="00A200F8" w:rsidP="00BC63CB" w:rsidR="00A200F8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type="pct" w:w="1454"/>
          </w:tcPr>
          <w:p w:rsidRDefault="00A200F8" w:rsidP="00BC63CB" w:rsidR="00A200F8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OSMI BIT d.o.o.</w:t>
            </w:r>
          </w:p>
        </w:tc>
        <w:tc>
          <w:tcPr>
            <w:tcW w:type="pct" w:w="937"/>
          </w:tcPr>
          <w:p w:rsidRDefault="00A200F8" w:rsidP="00BC63CB" w:rsidR="00A200F8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64546332276</w:t>
            </w:r>
          </w:p>
        </w:tc>
        <w:tc>
          <w:tcPr>
            <w:tcW w:type="pct" w:w="897"/>
          </w:tcPr>
          <w:p w:rsidRDefault="00A200F8" w:rsidP="00BC63CB" w:rsidR="00A200F8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Zagreb</w:t>
            </w:r>
          </w:p>
          <w:p w:rsidRDefault="00A200F8" w:rsidP="00BC63CB" w:rsidR="00A200F8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Ožujska 12</w:t>
            </w:r>
          </w:p>
        </w:tc>
        <w:tc>
          <w:tcPr>
            <w:tcW w:type="pct" w:w="822"/>
          </w:tcPr>
          <w:p w:rsidRDefault="00A200F8" w:rsidP="00BC63CB" w:rsidR="00A200F8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43"/>
          </w:tcPr>
          <w:p w:rsidRDefault="00CB5211" w:rsidP="00BC63CB" w:rsidR="00A200F8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CB5211">
              <w:rPr>
                <w:sz w:val="22"/>
                <w:szCs w:val="22"/>
                <w:lang w:eastAsia="en-US"/>
              </w:rPr>
              <w:t>918,18</w:t>
            </w:r>
            <w:r>
              <w:rPr>
                <w:sz w:val="22"/>
                <w:szCs w:val="22"/>
                <w:lang w:eastAsia="en-US"/>
              </w:rPr>
              <w:t xml:space="preserve"> kn</w:t>
            </w:r>
          </w:p>
        </w:tc>
      </w:tr>
    </w:tbl>
    <w:p w:rsidRDefault="0016530B" w:rsidP="00140484" w:rsidR="0016530B">
      <w:pPr>
        <w:jc w:val="both"/>
        <w:rPr>
          <w:sz w:val="24"/>
          <w:szCs w:val="24"/>
        </w:rPr>
      </w:pPr>
    </w:p>
    <w:p w:rsidRDefault="00881CE2" w:rsidP="00140484" w:rsidR="00881CE2">
      <w:pPr>
        <w:jc w:val="both"/>
        <w:rPr>
          <w:sz w:val="24"/>
          <w:szCs w:val="24"/>
        </w:rPr>
      </w:pPr>
    </w:p>
    <w:p w:rsidRDefault="00881CE2" w:rsidP="00140484" w:rsidR="00881CE2">
      <w:pPr>
        <w:jc w:val="both"/>
        <w:rPr>
          <w:sz w:val="24"/>
          <w:szCs w:val="24"/>
        </w:rPr>
      </w:pPr>
    </w:p>
    <w:p w:rsidRDefault="00140484" w:rsidP="00140484" w:rsidR="00140484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III</w:t>
      </w:r>
      <w:r w:rsidRPr="003007D2">
        <w:rPr>
          <w:sz w:val="24"/>
          <w:szCs w:val="24"/>
        </w:rPr>
        <w:tab/>
        <w:t xml:space="preserve">Upućuje se </w:t>
      </w:r>
      <w:r w:rsidR="00CC3051">
        <w:rPr>
          <w:sz w:val="24"/>
          <w:szCs w:val="24"/>
        </w:rPr>
        <w:t xml:space="preserve">vjerovnici iz točke II izreke rješenja </w:t>
      </w:r>
      <w:r w:rsidRPr="003007D2">
        <w:rPr>
          <w:sz w:val="24"/>
          <w:szCs w:val="24"/>
        </w:rPr>
        <w:t>u parnicu ili nastavak već započete parnice protiv stečajnog dužnika, radi utvrđivanja osporene tražbine u roku 8 dana od primitka ovog rješenja.</w:t>
      </w:r>
    </w:p>
    <w:p w:rsidRDefault="00140484" w:rsidP="00215DC4" w:rsidR="008C6AD6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881CE2" w:rsidP="00881CE2" w:rsidR="00881CE2">
      <w:pPr>
        <w:jc w:val="both"/>
        <w:rPr>
          <w:sz w:val="24"/>
          <w:szCs w:val="24"/>
        </w:rPr>
      </w:pPr>
    </w:p>
    <w:p w:rsidRDefault="00881CE2" w:rsidP="00881CE2" w:rsidR="00881CE2" w:rsidRPr="003007D2">
      <w:pPr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>
        <w:rPr>
          <w:sz w:val="24"/>
          <w:szCs w:val="24"/>
        </w:rPr>
        <w:tab/>
      </w:r>
      <w:r w:rsidR="00B224FA" w:rsidRPr="00B224FA">
        <w:rPr>
          <w:sz w:val="24"/>
          <w:szCs w:val="24"/>
        </w:rPr>
        <w:t>Odbacuj</w:t>
      </w:r>
      <w:r w:rsidR="00B224FA">
        <w:rPr>
          <w:sz w:val="24"/>
          <w:szCs w:val="24"/>
        </w:rPr>
        <w:t>u</w:t>
      </w:r>
      <w:r w:rsidR="00B224FA" w:rsidRPr="00B224FA">
        <w:rPr>
          <w:sz w:val="24"/>
          <w:szCs w:val="24"/>
        </w:rPr>
        <w:t xml:space="preserve"> su prijav</w:t>
      </w:r>
      <w:r w:rsidR="00B224FA">
        <w:rPr>
          <w:sz w:val="24"/>
          <w:szCs w:val="24"/>
        </w:rPr>
        <w:t>e</w:t>
      </w:r>
      <w:r w:rsidR="00B224FA" w:rsidRPr="00B224FA">
        <w:rPr>
          <w:sz w:val="24"/>
          <w:szCs w:val="24"/>
        </w:rPr>
        <w:t xml:space="preserve"> potraživanja kao tražbin</w:t>
      </w:r>
      <w:r w:rsidR="00B224FA">
        <w:rPr>
          <w:sz w:val="24"/>
          <w:szCs w:val="24"/>
        </w:rPr>
        <w:t>e</w:t>
      </w:r>
      <w:r w:rsidR="00B224FA" w:rsidRPr="00B224FA">
        <w:rPr>
          <w:sz w:val="24"/>
          <w:szCs w:val="24"/>
        </w:rPr>
        <w:t xml:space="preserve"> nižeg isplatnog reda:</w:t>
      </w:r>
    </w:p>
    <w:p w:rsidRDefault="00435444" w:rsidP="00435444" w:rsidR="00435444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284"/>
        <w:gridCol w:w="2911"/>
        <w:gridCol w:w="1746"/>
        <w:gridCol w:w="1746"/>
        <w:gridCol w:w="1607"/>
        <w:gridCol w:w="1448"/>
      </w:tblGrid>
      <w:tr w:rsidTr="00A200F8" w:rsidR="00A200F8" w:rsidRPr="00D358FA">
        <w:trPr>
          <w:trHeight w:val="679"/>
          <w:jc w:val="center"/>
        </w:trPr>
        <w:tc>
          <w:tcPr>
            <w:tcW w:type="pct" w:w="146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type="pct" w:w="1494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VIPnet d.o.o.</w:t>
            </w:r>
          </w:p>
        </w:tc>
        <w:tc>
          <w:tcPr>
            <w:tcW w:type="pct" w:w="896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29524210204</w:t>
            </w:r>
          </w:p>
        </w:tc>
        <w:tc>
          <w:tcPr>
            <w:tcW w:type="pct" w:w="896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Zagreb</w:t>
            </w:r>
          </w:p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Vrtni put 1</w:t>
            </w:r>
          </w:p>
        </w:tc>
        <w:tc>
          <w:tcPr>
            <w:tcW w:type="pct" w:w="825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43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500,00 kn</w:t>
            </w:r>
          </w:p>
        </w:tc>
      </w:tr>
      <w:tr w:rsidTr="00A200F8" w:rsidR="00A200F8" w:rsidRPr="00D358FA">
        <w:trPr>
          <w:trHeight w:val="679"/>
          <w:jc w:val="center"/>
        </w:trPr>
        <w:tc>
          <w:tcPr>
            <w:tcW w:type="pct" w:w="146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type="pct" w:w="1494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 xml:space="preserve">METALAC </w:t>
            </w:r>
          </w:p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Proizvodno metalni obrt</w:t>
            </w:r>
          </w:p>
        </w:tc>
        <w:tc>
          <w:tcPr>
            <w:tcW w:type="pct" w:w="896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75069410654</w:t>
            </w:r>
          </w:p>
        </w:tc>
        <w:tc>
          <w:tcPr>
            <w:tcW w:type="pct" w:w="896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Vrbovec</w:t>
            </w:r>
          </w:p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Gradečka ul. 33</w:t>
            </w:r>
          </w:p>
        </w:tc>
        <w:tc>
          <w:tcPr>
            <w:tcW w:type="pct" w:w="825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43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500,00 kn</w:t>
            </w:r>
          </w:p>
        </w:tc>
      </w:tr>
      <w:tr w:rsidTr="00A200F8" w:rsidR="00A200F8" w:rsidRPr="00D358FA">
        <w:trPr>
          <w:trHeight w:val="679"/>
          <w:jc w:val="center"/>
        </w:trPr>
        <w:tc>
          <w:tcPr>
            <w:tcW w:type="pct" w:w="146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type="pct" w:w="1494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MASERVICE VRBOVEC d.o.o.</w:t>
            </w:r>
          </w:p>
        </w:tc>
        <w:tc>
          <w:tcPr>
            <w:tcW w:type="pct" w:w="896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77712640603</w:t>
            </w:r>
          </w:p>
        </w:tc>
        <w:tc>
          <w:tcPr>
            <w:tcW w:type="pct" w:w="896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Vrbovec</w:t>
            </w:r>
          </w:p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Gradečka ul. 33</w:t>
            </w:r>
          </w:p>
        </w:tc>
        <w:tc>
          <w:tcPr>
            <w:tcW w:type="pct" w:w="825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43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500,00 kn</w:t>
            </w:r>
          </w:p>
        </w:tc>
      </w:tr>
      <w:tr w:rsidTr="00A200F8" w:rsidR="00A200F8" w:rsidRPr="00D358FA">
        <w:trPr>
          <w:trHeight w:val="480"/>
          <w:jc w:val="center"/>
        </w:trPr>
        <w:tc>
          <w:tcPr>
            <w:tcW w:type="pct" w:w="146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type="pct" w:w="1494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KODRA d.o.o.</w:t>
            </w:r>
          </w:p>
        </w:tc>
        <w:tc>
          <w:tcPr>
            <w:tcW w:type="pct" w:w="896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81118596940</w:t>
            </w:r>
          </w:p>
        </w:tc>
        <w:tc>
          <w:tcPr>
            <w:tcW w:type="pct" w:w="896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D358FA">
              <w:rPr>
                <w:sz w:val="22"/>
                <w:szCs w:val="22"/>
                <w:lang w:eastAsia="en-US"/>
              </w:rPr>
              <w:t>Bartolovec,Vrtna 40</w:t>
            </w:r>
          </w:p>
        </w:tc>
        <w:tc>
          <w:tcPr>
            <w:tcW w:type="pct" w:w="825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43"/>
          </w:tcPr>
          <w:p w:rsidRDefault="00881CE2" w:rsidP="00BC63CB" w:rsidR="00881CE2" w:rsidRPr="00D358FA">
            <w:pPr>
              <w:spacing w:after="80"/>
              <w:rPr>
                <w:sz w:val="22"/>
                <w:szCs w:val="22"/>
                <w:lang w:eastAsia="en-US"/>
              </w:rPr>
            </w:pPr>
            <w:r w:rsidRPr="00881CE2">
              <w:rPr>
                <w:sz w:val="22"/>
                <w:szCs w:val="22"/>
                <w:lang w:eastAsia="en-US"/>
              </w:rPr>
              <w:t>721,93</w:t>
            </w:r>
            <w:r>
              <w:rPr>
                <w:sz w:val="22"/>
                <w:szCs w:val="22"/>
                <w:lang w:eastAsia="en-US"/>
              </w:rPr>
              <w:t xml:space="preserve"> kn</w:t>
            </w:r>
          </w:p>
        </w:tc>
      </w:tr>
    </w:tbl>
    <w:p w:rsidRDefault="00881CE2" w:rsidP="00435444" w:rsidR="00881CE2" w:rsidRPr="003007D2">
      <w:pPr>
        <w:jc w:val="both"/>
        <w:rPr>
          <w:sz w:val="24"/>
          <w:szCs w:val="24"/>
        </w:rPr>
      </w:pPr>
    </w:p>
    <w:p w:rsidRDefault="003D1C90" w:rsidP="00D43A96" w:rsidR="003D1C90" w:rsidRPr="003007D2">
      <w:pPr>
        <w:ind w:left="360"/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Obrazloženje</w:t>
      </w:r>
    </w:p>
    <w:p w:rsidRDefault="003D1C90" w:rsidP="003D1C90" w:rsidR="003D1C90" w:rsidRPr="003007D2">
      <w:pPr>
        <w:jc w:val="center"/>
        <w:rPr>
          <w:sz w:val="24"/>
          <w:szCs w:val="24"/>
        </w:rPr>
      </w:pPr>
    </w:p>
    <w:p w:rsidRDefault="005F3DA2" w:rsidP="005F3DA2" w:rsidR="005F3DA2" w:rsidRPr="005F3DA2">
      <w:pPr>
        <w:ind w:firstLine="720"/>
        <w:jc w:val="both"/>
        <w:rPr>
          <w:sz w:val="24"/>
          <w:szCs w:val="24"/>
        </w:rPr>
      </w:pPr>
      <w:r w:rsidRPr="005F3DA2">
        <w:rPr>
          <w:sz w:val="24"/>
          <w:szCs w:val="24"/>
        </w:rPr>
        <w:t>Nakon općeg ispitnog ročišta stečajni sudac je sastavio,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5F3DA2" w:rsidP="005F3DA2" w:rsidR="00140484" w:rsidRPr="003007D2">
      <w:pPr>
        <w:ind w:firstLine="720"/>
        <w:jc w:val="both"/>
        <w:rPr>
          <w:sz w:val="24"/>
          <w:szCs w:val="24"/>
        </w:rPr>
      </w:pPr>
      <w:r w:rsidRPr="005F3DA2">
        <w:rPr>
          <w:sz w:val="24"/>
          <w:szCs w:val="24"/>
        </w:rPr>
        <w:lastRenderedPageBreak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E00DBB" w:rsidP="00EA687B" w:rsidR="00E00DBB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Stečajni upravitelj je osporio tražbinu </w:t>
      </w:r>
      <w:r w:rsidR="00EA687B" w:rsidRPr="00EA687B">
        <w:rPr>
          <w:sz w:val="24"/>
          <w:szCs w:val="24"/>
        </w:rPr>
        <w:t>OSMI BIT d.o.o.</w:t>
      </w:r>
      <w:r w:rsidR="00EA687B">
        <w:rPr>
          <w:sz w:val="24"/>
          <w:szCs w:val="24"/>
        </w:rPr>
        <w:t>, OIB:</w:t>
      </w:r>
      <w:r w:rsidR="00EA687B" w:rsidRPr="00EA687B">
        <w:rPr>
          <w:sz w:val="24"/>
          <w:szCs w:val="24"/>
        </w:rPr>
        <w:t>64546332276</w:t>
      </w:r>
      <w:r w:rsidR="00EA687B">
        <w:rPr>
          <w:sz w:val="24"/>
          <w:szCs w:val="24"/>
        </w:rPr>
        <w:t xml:space="preserve">, </w:t>
      </w:r>
      <w:r w:rsidR="00EA687B" w:rsidRPr="00EA687B">
        <w:rPr>
          <w:sz w:val="24"/>
          <w:szCs w:val="24"/>
        </w:rPr>
        <w:t>Zagreb</w:t>
      </w:r>
      <w:r w:rsidR="00EA687B">
        <w:rPr>
          <w:sz w:val="24"/>
          <w:szCs w:val="24"/>
        </w:rPr>
        <w:t xml:space="preserve">, </w:t>
      </w:r>
      <w:r w:rsidR="00EA687B" w:rsidRPr="00EA687B">
        <w:rPr>
          <w:sz w:val="24"/>
          <w:szCs w:val="24"/>
        </w:rPr>
        <w:t>Ožujska 12</w:t>
      </w:r>
      <w:r w:rsidR="00D344A9">
        <w:rPr>
          <w:sz w:val="24"/>
          <w:szCs w:val="24"/>
        </w:rPr>
        <w:t xml:space="preserve"> </w:t>
      </w:r>
      <w:r w:rsidR="00EA687B">
        <w:rPr>
          <w:sz w:val="24"/>
          <w:szCs w:val="24"/>
        </w:rPr>
        <w:t xml:space="preserve">u iznosu od </w:t>
      </w:r>
      <w:r w:rsidR="00EA687B" w:rsidRPr="00EA687B">
        <w:rPr>
          <w:sz w:val="24"/>
          <w:szCs w:val="24"/>
        </w:rPr>
        <w:t>918,18 kn</w:t>
      </w:r>
      <w:r w:rsidRPr="003007D2">
        <w:rPr>
          <w:sz w:val="24"/>
          <w:szCs w:val="24"/>
        </w:rPr>
        <w:t xml:space="preserve">, </w:t>
      </w:r>
      <w:r w:rsidR="00D344A9">
        <w:rPr>
          <w:sz w:val="24"/>
          <w:szCs w:val="24"/>
        </w:rPr>
        <w:t>p</w:t>
      </w:r>
      <w:r w:rsidR="00EA687B" w:rsidRPr="00EA687B">
        <w:rPr>
          <w:sz w:val="24"/>
          <w:szCs w:val="24"/>
        </w:rPr>
        <w:t>ogrešan ob</w:t>
      </w:r>
      <w:r w:rsidR="00D344A9">
        <w:rPr>
          <w:sz w:val="24"/>
          <w:szCs w:val="24"/>
        </w:rPr>
        <w:t>račun kamate</w:t>
      </w:r>
      <w:r w:rsidR="00642239">
        <w:rPr>
          <w:sz w:val="24"/>
          <w:szCs w:val="24"/>
        </w:rPr>
        <w:t xml:space="preserve"> </w:t>
      </w:r>
      <w:r w:rsidR="00D344A9">
        <w:rPr>
          <w:sz w:val="24"/>
          <w:szCs w:val="24"/>
        </w:rPr>
        <w:t>do 10.5.2018. te je odlučeno.</w:t>
      </w:r>
    </w:p>
    <w:p w:rsidRDefault="00F80FAA" w:rsidP="00F80FAA" w:rsidR="00F80FAA">
      <w:pPr>
        <w:ind w:firstLine="720"/>
        <w:jc w:val="both"/>
        <w:rPr>
          <w:sz w:val="24"/>
          <w:szCs w:val="24"/>
        </w:rPr>
      </w:pPr>
      <w:r w:rsidRPr="00F80FAA">
        <w:rPr>
          <w:sz w:val="24"/>
          <w:szCs w:val="24"/>
        </w:rPr>
        <w:t>Slijedom navedenog vjerovnici čija je tražbina osporena upućuju se sukladno odredbama članka 266. stavak 1. SZ-a („Ako je stečajni upravitelj osporio tražbinu, sud će vjerovnika uputiti na parnicu protiv stečajnog dužnika radi utvrđivanja osporene tražbine.“) na pokretanje parnice protiv stečajnog dužnika radi utvrđivanja osporene tražbine u roku od 8 dana od dana dostave izvatka iz rješenja kao u točci II do III izreke rješenja.</w:t>
      </w:r>
    </w:p>
    <w:p w:rsidRDefault="00B224FA" w:rsidP="00B224FA" w:rsidR="00B224FA" w:rsidRPr="00B224FA">
      <w:pPr>
        <w:ind w:firstLine="720"/>
        <w:jc w:val="both"/>
        <w:rPr>
          <w:sz w:val="24"/>
          <w:szCs w:val="24"/>
        </w:rPr>
      </w:pPr>
      <w:r w:rsidRPr="00B224FA">
        <w:rPr>
          <w:sz w:val="24"/>
          <w:szCs w:val="24"/>
        </w:rPr>
        <w:t xml:space="preserve">Odredbom članka 257. stavak 5. SZ-a propisano je da se tražbine vjerovnika nižih isplatnih redova prijavljuju se samo na poseban poziv suda, odlučeno je kao u izreci rješenja pod točkom </w:t>
      </w:r>
      <w:r w:rsidR="00642239">
        <w:rPr>
          <w:sz w:val="24"/>
          <w:szCs w:val="24"/>
        </w:rPr>
        <w:t xml:space="preserve">IV za </w:t>
      </w:r>
      <w:r w:rsidR="00F61984">
        <w:rPr>
          <w:sz w:val="24"/>
          <w:szCs w:val="24"/>
        </w:rPr>
        <w:t xml:space="preserve">dio </w:t>
      </w:r>
      <w:r w:rsidR="00642239">
        <w:rPr>
          <w:sz w:val="24"/>
          <w:szCs w:val="24"/>
        </w:rPr>
        <w:t xml:space="preserve">prijave potraživanja </w:t>
      </w:r>
      <w:r w:rsidR="00F61984">
        <w:rPr>
          <w:sz w:val="24"/>
          <w:szCs w:val="24"/>
        </w:rPr>
        <w:t>vjerovnika p</w:t>
      </w:r>
      <w:r w:rsidR="00642239">
        <w:rPr>
          <w:sz w:val="24"/>
          <w:szCs w:val="24"/>
        </w:rPr>
        <w:t xml:space="preserve">od </w:t>
      </w:r>
      <w:r w:rsidR="001E0896">
        <w:rPr>
          <w:sz w:val="24"/>
          <w:szCs w:val="24"/>
        </w:rPr>
        <w:t xml:space="preserve">brojem </w:t>
      </w:r>
      <w:r w:rsidR="00642239">
        <w:rPr>
          <w:sz w:val="24"/>
          <w:szCs w:val="24"/>
        </w:rPr>
        <w:t>11, 22 i 23</w:t>
      </w:r>
      <w:r w:rsidRPr="00B224FA">
        <w:rPr>
          <w:sz w:val="24"/>
          <w:szCs w:val="24"/>
        </w:rPr>
        <w:t>.</w:t>
      </w:r>
      <w:r w:rsidR="00F61984">
        <w:rPr>
          <w:sz w:val="24"/>
          <w:szCs w:val="24"/>
        </w:rPr>
        <w:t xml:space="preserve"> na ime troškova prijave tražbine u ovom stečajnom postupku.</w:t>
      </w:r>
    </w:p>
    <w:p w:rsidRDefault="00B224FA" w:rsidP="00B224FA" w:rsidR="00B224FA" w:rsidRPr="007839E2">
      <w:pPr>
        <w:ind w:firstLine="720"/>
        <w:jc w:val="both"/>
        <w:rPr>
          <w:sz w:val="24"/>
          <w:szCs w:val="24"/>
        </w:rPr>
      </w:pPr>
      <w:r w:rsidRPr="00B224FA">
        <w:rPr>
          <w:sz w:val="24"/>
          <w:szCs w:val="24"/>
        </w:rPr>
        <w:t xml:space="preserve">Odredbom članka 257. stavak 6. SZ-a propisano je da će sud prijavu tražbine podnesenu nakon isteka roka za prijavljivanje odbaciti rješenjem, odlučeno je kao u izreci rješenja pod točkom </w:t>
      </w:r>
      <w:r w:rsidR="001E0896">
        <w:rPr>
          <w:sz w:val="24"/>
          <w:szCs w:val="24"/>
        </w:rPr>
        <w:t>I</w:t>
      </w:r>
      <w:r w:rsidRPr="00B224FA">
        <w:rPr>
          <w:sz w:val="24"/>
          <w:szCs w:val="24"/>
        </w:rPr>
        <w:t xml:space="preserve">V </w:t>
      </w:r>
      <w:r w:rsidR="001E0896">
        <w:rPr>
          <w:sz w:val="24"/>
          <w:szCs w:val="24"/>
        </w:rPr>
        <w:t>za prijavu potraživanja vjerovnika pod brojem 29</w:t>
      </w:r>
      <w:r w:rsidR="007839E2" w:rsidRPr="007839E2">
        <w:t xml:space="preserve"> </w:t>
      </w:r>
      <w:r w:rsidR="007839E2" w:rsidRPr="007839E2">
        <w:rPr>
          <w:sz w:val="24"/>
          <w:szCs w:val="24"/>
        </w:rPr>
        <w:t xml:space="preserve">kao </w:t>
      </w:r>
      <w:r w:rsidR="007839E2">
        <w:rPr>
          <w:sz w:val="24"/>
          <w:szCs w:val="24"/>
        </w:rPr>
        <w:t>p</w:t>
      </w:r>
      <w:r w:rsidR="007839E2" w:rsidRPr="007839E2">
        <w:rPr>
          <w:sz w:val="24"/>
          <w:szCs w:val="24"/>
        </w:rPr>
        <w:t>rijava izvan roka</w:t>
      </w:r>
      <w:r w:rsidR="009C0F13">
        <w:rPr>
          <w:sz w:val="24"/>
          <w:szCs w:val="24"/>
        </w:rPr>
        <w:t>,</w:t>
      </w:r>
      <w:r w:rsidR="007839E2" w:rsidRPr="007839E2">
        <w:rPr>
          <w:sz w:val="24"/>
          <w:szCs w:val="24"/>
        </w:rPr>
        <w:t xml:space="preserve"> </w:t>
      </w:r>
      <w:r w:rsidR="009C0F13">
        <w:rPr>
          <w:sz w:val="24"/>
          <w:szCs w:val="24"/>
        </w:rPr>
        <w:t xml:space="preserve">odnosno </w:t>
      </w:r>
      <w:r w:rsidR="007839E2" w:rsidRPr="007839E2">
        <w:rPr>
          <w:sz w:val="24"/>
          <w:szCs w:val="24"/>
        </w:rPr>
        <w:t>5.</w:t>
      </w:r>
      <w:r w:rsidR="007839E2">
        <w:rPr>
          <w:sz w:val="24"/>
          <w:szCs w:val="24"/>
        </w:rPr>
        <w:t xml:space="preserve"> lipnja </w:t>
      </w:r>
      <w:r w:rsidR="007839E2" w:rsidRPr="007839E2">
        <w:rPr>
          <w:sz w:val="24"/>
          <w:szCs w:val="24"/>
        </w:rPr>
        <w:t>2018.</w:t>
      </w:r>
    </w:p>
    <w:p w:rsidRDefault="00140484" w:rsidP="00E14407" w:rsidR="00140484" w:rsidRPr="007839E2">
      <w:pPr>
        <w:jc w:val="center"/>
        <w:rPr>
          <w:sz w:val="24"/>
          <w:szCs w:val="24"/>
        </w:rPr>
      </w:pPr>
    </w:p>
    <w:p w:rsidRDefault="00E14407" w:rsidP="00E14407" w:rsidR="00E14407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 xml:space="preserve">U Zagrebu </w:t>
      </w:r>
      <w:r w:rsidR="009C0F13">
        <w:rPr>
          <w:sz w:val="24"/>
          <w:szCs w:val="24"/>
        </w:rPr>
        <w:t>17</w:t>
      </w:r>
      <w:r w:rsidR="002B5C8B" w:rsidRPr="003007D2">
        <w:rPr>
          <w:sz w:val="24"/>
          <w:szCs w:val="24"/>
        </w:rPr>
        <w:t xml:space="preserve">. </w:t>
      </w:r>
      <w:r w:rsidR="009C0F13">
        <w:rPr>
          <w:sz w:val="24"/>
          <w:szCs w:val="24"/>
        </w:rPr>
        <w:t>srpnja</w:t>
      </w:r>
      <w:r w:rsidR="002B5C8B" w:rsidRPr="003007D2">
        <w:rPr>
          <w:sz w:val="24"/>
          <w:szCs w:val="24"/>
        </w:rPr>
        <w:t xml:space="preserve"> 201</w:t>
      </w:r>
      <w:r w:rsidR="0088086B" w:rsidRPr="003007D2">
        <w:rPr>
          <w:sz w:val="24"/>
          <w:szCs w:val="24"/>
        </w:rPr>
        <w:t>8</w:t>
      </w:r>
      <w:r w:rsidR="002B5C8B" w:rsidRPr="003007D2">
        <w:rPr>
          <w:sz w:val="24"/>
          <w:szCs w:val="24"/>
        </w:rPr>
        <w:t>.</w:t>
      </w:r>
    </w:p>
    <w:p w:rsidRDefault="00E14407" w:rsidP="00E14407" w:rsidR="00E14407" w:rsidRPr="003007D2">
      <w:pPr>
        <w:jc w:val="center"/>
        <w:rPr>
          <w:sz w:val="24"/>
          <w:szCs w:val="24"/>
        </w:rPr>
      </w:pPr>
    </w:p>
    <w:p w:rsidRDefault="00E14407" w:rsidP="00E14407" w:rsidR="00E14407" w:rsidRPr="003007D2">
      <w:pPr>
        <w:ind w:firstLine="720"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SUDAC:  </w:t>
      </w:r>
    </w:p>
    <w:p w:rsidRDefault="00E14407" w:rsidP="00E14407" w:rsidR="00E42BCF" w:rsidRPr="003007D2">
      <w:pPr>
        <w:ind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ab/>
      </w:r>
      <w:r w:rsidR="00F41F5E" w:rsidRPr="003007D2">
        <w:rPr>
          <w:sz w:val="24"/>
          <w:szCs w:val="24"/>
        </w:rPr>
        <w:t>Mislav Kolakušić</w:t>
      </w:r>
      <w:r w:rsidR="00DE6299">
        <w:rPr>
          <w:sz w:val="24"/>
          <w:szCs w:val="24"/>
        </w:rPr>
        <w:t xml:space="preserve"> v.r.</w:t>
      </w:r>
    </w:p>
    <w:p w:rsidRDefault="003D1C90" w:rsidP="003D1C90" w:rsidR="003D1C90" w:rsidRPr="003007D2">
      <w:pPr>
        <w:ind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</w:p>
    <w:p w:rsidRDefault="003D1C90" w:rsidP="003D1C90" w:rsidR="003D1C90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UPUTA  O PRAVNOM LIJEKU:</w:t>
      </w:r>
    </w:p>
    <w:p w:rsidRDefault="003D1C90" w:rsidP="003D1C90" w:rsidR="003D1C90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Protiv ovog rješenja pravo na žalbu ima stečajni upravitelj i svaki vjerovnik u dijelu koji se tiče njegove prijavljene tražbine, odnosno tražbine koju je. Rok za žalbu iznosi 8 dana računajući od dana dostave pisanog otpravka, odnosno izvatka iz rješenja. Žalba se podnosi ovom sudu u 2 primjerka ovom sudu za Visoki trgovački sud Republike Hrvatske.</w:t>
      </w:r>
    </w:p>
    <w:p w:rsidRDefault="006A53E2" w:rsidP="003D1C90" w:rsidR="006A53E2" w:rsidRPr="003007D2">
      <w:pPr>
        <w:jc w:val="both"/>
        <w:rPr>
          <w:sz w:val="24"/>
          <w:szCs w:val="24"/>
        </w:rPr>
      </w:pPr>
    </w:p>
    <w:p w:rsidRDefault="006A53E2" w:rsidP="003D1C90" w:rsidR="006A53E2" w:rsidRPr="00DE6299">
      <w:pPr>
        <w:jc w:val="both"/>
        <w:rPr>
          <w:sz w:val="24"/>
          <w:szCs w:val="24"/>
        </w:rPr>
      </w:pPr>
    </w:p>
    <w:p w:rsidRDefault="00DE6299" w:rsidR="00DE6299" w:rsidRPr="00DE6299">
      <w:pPr>
        <w:rPr>
          <w:sz w:val="24"/>
          <w:szCs w:val="24"/>
        </w:rPr>
      </w:pPr>
      <w:r w:rsidRPr="00DE6299">
        <w:rPr>
          <w:sz w:val="24"/>
          <w:szCs w:val="24"/>
        </w:rPr>
        <w:t>Za točnost otpravka - ovlašteni službenik</w:t>
      </w:r>
    </w:p>
    <w:p w:rsidRDefault="00DE6299" w:rsidR="00DE6299" w:rsidRPr="00DE6299">
      <w:pPr>
        <w:rPr>
          <w:sz w:val="24"/>
          <w:szCs w:val="24"/>
        </w:rPr>
      </w:pPr>
      <w:r w:rsidRPr="00DE6299">
        <w:rPr>
          <w:sz w:val="24"/>
          <w:szCs w:val="24"/>
        </w:rPr>
        <w:tab/>
        <w:t xml:space="preserve">      Ivana Stampf</w:t>
      </w:r>
    </w:p>
    <w:p w:rsidRDefault="003D1C90" w:rsidP="00DE6299" w:rsidR="003D1C90" w:rsidRPr="00DE6299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9E7596" w:rsidR="003D1C90" w:rsidRPr="00DE629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6299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16530B" w:rsidP="0016530B" w:rsidR="00FE412D">
    <w:pPr>
      <w:pStyle w:val="Zaglavlje"/>
      <w:jc w:val="both"/>
    </w:pPr>
    <w:r>
      <w:tab/>
    </w:r>
    <w:r>
      <w:tab/>
    </w:r>
    <w:r w:rsidR="00FE412D">
      <w:t>St-</w:t>
    </w:r>
    <w:r w:rsidR="00BD51A5">
      <w:t>6</w:t>
    </w:r>
    <w:r w:rsidR="00CA789B">
      <w:t>477</w:t>
    </w:r>
    <w:r w:rsidR="00FE412D">
      <w:t>/1</w:t>
    </w:r>
    <w:r w:rsidR="00CB252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110BEC"/>
    <w:multiLevelType w:val="hybridMultilevel"/>
    <w:tmpl w:val="E63882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14336D"/>
    <w:multiLevelType w:val="hybridMultilevel"/>
    <w:tmpl w:val="14BE2C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4B60963"/>
    <w:multiLevelType w:val="hybridMultilevel"/>
    <w:tmpl w:val="E84A02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4D007C6"/>
    <w:multiLevelType w:val="hybridMultilevel"/>
    <w:tmpl w:val="C86ECF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9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17B5"/>
    <w:rsid w:val="00062C8C"/>
    <w:rsid w:val="0006669D"/>
    <w:rsid w:val="00077D88"/>
    <w:rsid w:val="00084137"/>
    <w:rsid w:val="00090196"/>
    <w:rsid w:val="000A28F2"/>
    <w:rsid w:val="000A290F"/>
    <w:rsid w:val="000B1EB5"/>
    <w:rsid w:val="000D6EE0"/>
    <w:rsid w:val="00122A13"/>
    <w:rsid w:val="00124E6B"/>
    <w:rsid w:val="00127C25"/>
    <w:rsid w:val="00140484"/>
    <w:rsid w:val="0014150A"/>
    <w:rsid w:val="0015028B"/>
    <w:rsid w:val="0016530B"/>
    <w:rsid w:val="00187783"/>
    <w:rsid w:val="001A1774"/>
    <w:rsid w:val="001E0896"/>
    <w:rsid w:val="001F058C"/>
    <w:rsid w:val="001F34C2"/>
    <w:rsid w:val="00205AC1"/>
    <w:rsid w:val="002121EE"/>
    <w:rsid w:val="00215DC4"/>
    <w:rsid w:val="002210A7"/>
    <w:rsid w:val="00283911"/>
    <w:rsid w:val="0029606E"/>
    <w:rsid w:val="002A069F"/>
    <w:rsid w:val="002B5C8B"/>
    <w:rsid w:val="002D2C12"/>
    <w:rsid w:val="003007D2"/>
    <w:rsid w:val="00302BA7"/>
    <w:rsid w:val="00320B26"/>
    <w:rsid w:val="00324694"/>
    <w:rsid w:val="00335395"/>
    <w:rsid w:val="00335765"/>
    <w:rsid w:val="00347BB4"/>
    <w:rsid w:val="00354CC8"/>
    <w:rsid w:val="00363B59"/>
    <w:rsid w:val="003820F1"/>
    <w:rsid w:val="00397CA3"/>
    <w:rsid w:val="003A1E63"/>
    <w:rsid w:val="003B59C7"/>
    <w:rsid w:val="003C2C1E"/>
    <w:rsid w:val="003D1C90"/>
    <w:rsid w:val="003D3FFE"/>
    <w:rsid w:val="003D45C7"/>
    <w:rsid w:val="003D77C9"/>
    <w:rsid w:val="003E2C44"/>
    <w:rsid w:val="00402B94"/>
    <w:rsid w:val="0043522A"/>
    <w:rsid w:val="00435444"/>
    <w:rsid w:val="004775FB"/>
    <w:rsid w:val="0048769A"/>
    <w:rsid w:val="004A5886"/>
    <w:rsid w:val="004B6374"/>
    <w:rsid w:val="004B7F3F"/>
    <w:rsid w:val="004E5469"/>
    <w:rsid w:val="004F022B"/>
    <w:rsid w:val="004F1320"/>
    <w:rsid w:val="004F4A1E"/>
    <w:rsid w:val="005071FA"/>
    <w:rsid w:val="00512C28"/>
    <w:rsid w:val="00530494"/>
    <w:rsid w:val="00536122"/>
    <w:rsid w:val="005458F7"/>
    <w:rsid w:val="005569EC"/>
    <w:rsid w:val="00566425"/>
    <w:rsid w:val="0057659A"/>
    <w:rsid w:val="0058050E"/>
    <w:rsid w:val="005A6091"/>
    <w:rsid w:val="005E569C"/>
    <w:rsid w:val="005F3DA2"/>
    <w:rsid w:val="00642239"/>
    <w:rsid w:val="0067303F"/>
    <w:rsid w:val="0068557D"/>
    <w:rsid w:val="00692547"/>
    <w:rsid w:val="00692811"/>
    <w:rsid w:val="00696D41"/>
    <w:rsid w:val="006A53E2"/>
    <w:rsid w:val="006D53C0"/>
    <w:rsid w:val="006E4475"/>
    <w:rsid w:val="006F3263"/>
    <w:rsid w:val="006F49F9"/>
    <w:rsid w:val="007141AF"/>
    <w:rsid w:val="00721D73"/>
    <w:rsid w:val="00727C90"/>
    <w:rsid w:val="0073068B"/>
    <w:rsid w:val="00735B3F"/>
    <w:rsid w:val="007500EA"/>
    <w:rsid w:val="007526AA"/>
    <w:rsid w:val="0076365D"/>
    <w:rsid w:val="00775821"/>
    <w:rsid w:val="007839E2"/>
    <w:rsid w:val="007A2326"/>
    <w:rsid w:val="007A6843"/>
    <w:rsid w:val="007B3F07"/>
    <w:rsid w:val="007B79C0"/>
    <w:rsid w:val="007F2B2F"/>
    <w:rsid w:val="00856387"/>
    <w:rsid w:val="00856D15"/>
    <w:rsid w:val="008659F3"/>
    <w:rsid w:val="0088086B"/>
    <w:rsid w:val="00881CE2"/>
    <w:rsid w:val="00895720"/>
    <w:rsid w:val="008B05F8"/>
    <w:rsid w:val="008C6AD6"/>
    <w:rsid w:val="008D76E4"/>
    <w:rsid w:val="008F011C"/>
    <w:rsid w:val="009074C8"/>
    <w:rsid w:val="009104BB"/>
    <w:rsid w:val="00941EA5"/>
    <w:rsid w:val="0095233C"/>
    <w:rsid w:val="00953C0D"/>
    <w:rsid w:val="0096648C"/>
    <w:rsid w:val="00982FB7"/>
    <w:rsid w:val="009A173D"/>
    <w:rsid w:val="009B0140"/>
    <w:rsid w:val="009C0F13"/>
    <w:rsid w:val="009C40D2"/>
    <w:rsid w:val="009D1393"/>
    <w:rsid w:val="009E7596"/>
    <w:rsid w:val="00A042A5"/>
    <w:rsid w:val="00A200F8"/>
    <w:rsid w:val="00A521CF"/>
    <w:rsid w:val="00A626FA"/>
    <w:rsid w:val="00A829ED"/>
    <w:rsid w:val="00A87C46"/>
    <w:rsid w:val="00A93232"/>
    <w:rsid w:val="00AD2551"/>
    <w:rsid w:val="00AF795F"/>
    <w:rsid w:val="00B224FA"/>
    <w:rsid w:val="00B42DE5"/>
    <w:rsid w:val="00B440E5"/>
    <w:rsid w:val="00B5123E"/>
    <w:rsid w:val="00B639DE"/>
    <w:rsid w:val="00B901FE"/>
    <w:rsid w:val="00B91D57"/>
    <w:rsid w:val="00BB2F60"/>
    <w:rsid w:val="00BD51A5"/>
    <w:rsid w:val="00C03133"/>
    <w:rsid w:val="00C24F31"/>
    <w:rsid w:val="00C36536"/>
    <w:rsid w:val="00C7170A"/>
    <w:rsid w:val="00C864F3"/>
    <w:rsid w:val="00CA789B"/>
    <w:rsid w:val="00CB252F"/>
    <w:rsid w:val="00CB5211"/>
    <w:rsid w:val="00CC3051"/>
    <w:rsid w:val="00CD05A8"/>
    <w:rsid w:val="00CE3D25"/>
    <w:rsid w:val="00CE7262"/>
    <w:rsid w:val="00CF1C25"/>
    <w:rsid w:val="00D17C10"/>
    <w:rsid w:val="00D3388B"/>
    <w:rsid w:val="00D344A9"/>
    <w:rsid w:val="00D358FA"/>
    <w:rsid w:val="00D43A96"/>
    <w:rsid w:val="00D54206"/>
    <w:rsid w:val="00D75FCC"/>
    <w:rsid w:val="00D831AA"/>
    <w:rsid w:val="00D93483"/>
    <w:rsid w:val="00DB06B8"/>
    <w:rsid w:val="00DB1CAC"/>
    <w:rsid w:val="00DE6299"/>
    <w:rsid w:val="00DF6DD1"/>
    <w:rsid w:val="00E00DBB"/>
    <w:rsid w:val="00E032AF"/>
    <w:rsid w:val="00E14407"/>
    <w:rsid w:val="00E178DA"/>
    <w:rsid w:val="00E17B8F"/>
    <w:rsid w:val="00E2642A"/>
    <w:rsid w:val="00E42BCF"/>
    <w:rsid w:val="00E46604"/>
    <w:rsid w:val="00E5455E"/>
    <w:rsid w:val="00E74EEB"/>
    <w:rsid w:val="00E91F5C"/>
    <w:rsid w:val="00E93CE8"/>
    <w:rsid w:val="00EA0A04"/>
    <w:rsid w:val="00EA687B"/>
    <w:rsid w:val="00EB3F5E"/>
    <w:rsid w:val="00EC18AC"/>
    <w:rsid w:val="00EC1F8D"/>
    <w:rsid w:val="00EE2645"/>
    <w:rsid w:val="00F41F5E"/>
    <w:rsid w:val="00F52D5D"/>
    <w:rsid w:val="00F57865"/>
    <w:rsid w:val="00F618CF"/>
    <w:rsid w:val="00F61984"/>
    <w:rsid w:val="00F643ED"/>
    <w:rsid w:val="00F80FAA"/>
    <w:rsid w:val="00F94FC8"/>
    <w:rsid w:val="00F96FF0"/>
    <w:rsid w:val="00FB673C"/>
    <w:rsid w:val="00FC7CF9"/>
    <w:rsid w:val="00FE1B98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00F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3C2C1E"/>
  </w:style>
  <w:style w:customStyle="true" w:styleId="TekstfusnoteChar" w:type="character">
    <w:name w:val="Tekst fusnote Char"/>
    <w:basedOn w:val="Zadanifontodlomka"/>
    <w:link w:val="Tekstfusnote"/>
    <w:semiHidden/>
    <w:rsid w:val="003C2C1E"/>
  </w:style>
  <w:style w:styleId="Referencafusnote" w:type="character">
    <w:name w:val="footnote reference"/>
    <w:uiPriority w:val="99"/>
    <w:unhideWhenUsed/>
    <w:rsid w:val="003C2C1E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E6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2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2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2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2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00F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3C2C1E"/>
  </w:style>
  <w:style w:customStyle="1" w:styleId="TekstfusnoteChar" w:type="character">
    <w:name w:val="Tekst fusnote Char"/>
    <w:basedOn w:val="Zadanifontodlomka"/>
    <w:link w:val="Tekstfusnote"/>
    <w:semiHidden/>
    <w:rsid w:val="003C2C1E"/>
  </w:style>
  <w:style w:styleId="Referencafusnote" w:type="character">
    <w:name w:val="footnote reference"/>
    <w:uiPriority w:val="99"/>
    <w:unhideWhenUsed/>
    <w:rsid w:val="003C2C1E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E6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2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2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2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2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6477</izvorni_sadrzaj>
    <derivirana_varijabla naziv="DomainObject.Predmet.Broj_1">6477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St-6477/2016</izvorni_sadrzaj>
    <derivirana_varijabla naziv="DomainObject.Predmet.OznakaBroj_1">St-6477/2016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 d.o.o.</izvorni_sadrzaj>
    <derivirana_varijabla naziv="DomainObject.Predmet.ProtustrankaFormated_1">  VIS d.o.o.</derivirana_varijabla>
  </DomainObject.Predmet.ProtustrankaFormated>
  <DomainObject.Predmet.ProtustrankaFormatedOIB>
    <izvorni_sadrzaj>  VIS d.o.o., OIB 90242961566</izvorni_sadrzaj>
    <derivirana_varijabla naziv="DomainObject.Predmet.ProtustrankaFormatedOIB_1">  VIS d.o.o., OIB 90242961566</derivirana_varijabla>
  </DomainObject.Predmet.ProtustrankaFormatedOIB>
  <DomainObject.Predmet.ProtustrankaFormatedWithAdress>
    <izvorni_sadrzaj> VIS d.o.o., Lug 55/b, 47201 Draganić</izvorni_sadrzaj>
    <derivirana_varijabla naziv="DomainObject.Predmet.ProtustrankaFormatedWithAdress_1"> VIS d.o.o., Lug 55/b, 47201 Draganić</derivirana_varijabla>
  </DomainObject.Predmet.ProtustrankaFormatedWithAdress>
  <DomainObject.Predmet.ProtustrankaFormatedWithAdressOIB>
    <izvorni_sadrzaj> VIS d.o.o., OIB 90242961566, Lug 55/b, 47201 Draganić</izvorni_sadrzaj>
    <derivirana_varijabla naziv="DomainObject.Predmet.ProtustrankaFormatedWithAdressOIB_1"> VIS d.o.o., OIB 90242961566, Lug 55/b, 47201 Draganić</derivirana_varijabla>
  </DomainObject.Predmet.ProtustrankaFormatedWithAdressOIB>
  <DomainObject.Predmet.ProtustrankaWithAdress>
    <izvorni_sadrzaj>VIS d.o.o. Lug 55/b, 47201 Draganić</izvorni_sadrzaj>
    <derivirana_varijabla naziv="DomainObject.Predmet.ProtustrankaWithAdress_1">VIS d.o.o. Lug 55/b, 47201 Draganić</derivirana_varijabla>
  </DomainObject.Predmet.ProtustrankaWithAdress>
  <DomainObject.Predmet.ProtustrankaWithAdressOIB>
    <izvorni_sadrzaj>VIS d.o.o., OIB 90242961566, Lug 55/b, 47201 Draganić</izvorni_sadrzaj>
    <derivirana_varijabla naziv="DomainObject.Predmet.ProtustrankaWithAdressOIB_1">VIS d.o.o., OIB 90242961566, Lug 55/b, 47201 Draganić</derivirana_varijabla>
  </DomainObject.Predmet.ProtustrankaWithAdressOIB>
  <DomainObject.Predmet.ProtustrankaNazivFormated>
    <izvorni_sadrzaj>VIS d.o.o.</izvorni_sadrzaj>
    <derivirana_varijabla naziv="DomainObject.Predmet.ProtustrankaNazivFormated_1">VIS d.o.o.</derivirana_varijabla>
  </DomainObject.Predmet.ProtustrankaNazivFormated>
  <DomainObject.Predmet.ProtustrankaNazivFormatedOIB>
    <izvorni_sadrzaj>VIS d.o.o., OIB 90242961566</izvorni_sadrzaj>
    <derivirana_varijabla naziv="DomainObject.Predmet.ProtustrankaNazivFormatedOIB_1">VIS d.o.o., OIB 90242961566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VIS d.o.o.</item>
    </izvorni_sadrzaj>
    <derivirana_varijabla naziv="DomainObject.Predmet.ProtuStrankaListFormated_1">
      <item>VIS d.o.o.</item>
    </derivirana_varijabla>
  </DomainObject.Predmet.ProtuStrankaListFormated>
  <DomainObject.Predmet.ProtuStrankaListFormatedOIB>
    <izvorni_sadrzaj>
      <item>VIS d.o.o., OIB 90242961566</item>
    </izvorni_sadrzaj>
    <derivirana_varijabla naziv="DomainObject.Predmet.ProtuStrankaListFormatedOIB_1">
      <item>VIS d.o.o., OIB 90242961566</item>
    </derivirana_varijabla>
  </DomainObject.Predmet.ProtuStrankaListFormatedOIB>
  <DomainObject.Predmet.ProtuStrankaListFormatedWithAdress>
    <izvorni_sadrzaj>
      <item>VIS d.o.o., Lug 55/b, 47201 Draganić</item>
    </izvorni_sadrzaj>
    <derivirana_varijabla naziv="DomainObject.Predmet.ProtuStrankaListFormatedWithAdress_1">
      <item>VIS d.o.o., Lug 55/b, 47201 Draganić</item>
    </derivirana_varijabla>
  </DomainObject.Predmet.ProtuStrankaListFormatedWithAdress>
  <DomainObject.Predmet.ProtuStrankaListFormatedWithAdressOIB>
    <izvorni_sadrzaj>
      <item>VIS d.o.o., OIB 90242961566, Lug 55/b, 47201 Draganić</item>
    </izvorni_sadrzaj>
    <derivirana_varijabla naziv="DomainObject.Predmet.ProtuStrankaListFormatedWithAdressOIB_1">
      <item>VIS d.o.o., OIB 90242961566, Lug 55/b, 47201 Draganić</item>
    </derivirana_varijabla>
  </DomainObject.Predmet.ProtuStrankaListFormatedWithAdressOIB>
  <DomainObject.Predmet.ProtuStrankaListNazivFormated>
    <izvorni_sadrzaj>
      <item>VIS d.o.o.</item>
    </izvorni_sadrzaj>
    <derivirana_varijabla naziv="DomainObject.Predmet.ProtuStrankaListNazivFormated_1">
      <item>VIS d.o.o.</item>
    </derivirana_varijabla>
  </DomainObject.Predmet.ProtuStrankaListNazivFormated>
  <DomainObject.Predmet.ProtuStrankaListNazivFormatedOIB>
    <izvorni_sadrzaj>
      <item>VIS d.o.o., OIB 90242961566</item>
    </izvorni_sadrzaj>
    <derivirana_varijabla naziv="DomainObject.Predmet.ProtuStrankaListNazivFormatedOIB_1">
      <item>VIS d.o.o., OIB 90242961566</item>
    </derivirana_varijabla>
  </DomainObject.Predmet.ProtuStrankaListNazivFormatedOIB>
  <DomainObject.Predmet.OstaliListFormated>
    <izvorni_sadrzaj>
      <item>Mladen Sumina</item>
      <item>Nina Markovinović Belamarić</item>
    </izvorni_sadrzaj>
    <derivirana_varijabla naziv="DomainObject.Predmet.OstaliListFormated_1">
      <item>Mladen Sumina</item>
      <item>Nina Markovinović Belamarić</item>
    </derivirana_varijabla>
  </DomainObject.Predmet.OstaliListFormated>
  <DomainObject.Predmet.OstaliListFormatedOIB>
    <izvorni_sadrzaj>
      <item>Mladen Sumina, OIB 30240993854</item>
      <item>Nina Markovinović Belamarić, OIB 49920167790</item>
    </izvorni_sadrzaj>
    <derivirana_varijabla naziv="DomainObject.Predmet.OstaliListFormatedOIB_1">
      <item>Mladen Sumina, OIB 30240993854</item>
      <item>Nina Markovinović Belamarić, OIB 49920167790</item>
    </derivirana_varijabla>
  </DomainObject.Predmet.OstaliListFormatedOIB>
  <DomainObject.Predmet.OstaliListFormatedWithAdress>
    <izvorni_sadrzaj>
      <item>Mladen Sumina, Drežnik 85 A, 47000 Karlovac</item>
      <item>Nina Markovinović Belamarić, Kralja Držislava 10, 10000 Zagreb</item>
    </izvorni_sadrzaj>
    <derivirana_varijabla naziv="DomainObject.Predmet.OstaliListFormatedWithAdress_1">
      <item>Mladen Sumina, Drežnik 85 A, 47000 Karlovac</item>
      <item>Nina Markovinović Belamarić, Kralja Držislava 10, 10000 Zagreb</item>
    </derivirana_varijabla>
  </DomainObject.Predmet.OstaliListFormatedWithAdress>
  <DomainObject.Predmet.OstaliListFormatedWithAdressOIB>
    <izvorni_sadrzaj>
      <item>Mladen Sumina, OIB 30240993854, Drežnik 85 A, 47000 Karlovac</item>
      <item>Nina Markovinović Belamarić, OIB 49920167790, Kralja Držislava 10, 10000 Zagreb</item>
    </izvorni_sadrzaj>
    <derivirana_varijabla naziv="DomainObject.Predmet.OstaliListFormatedWithAdressOIB_1">
      <item>Mladen Sumina, OIB 30240993854, Drežnik 85 A, 47000 Karlovac</item>
      <item>Nina Markovinović Belamarić, OIB 49920167790, Kralja Držislava 10, 10000 Zagreb</item>
    </derivirana_varijabla>
  </DomainObject.Predmet.OstaliListFormatedWithAdressOIB>
  <DomainObject.Predmet.OstaliListNazivFormated>
    <izvorni_sadrzaj>
      <item>Mladen Sumina</item>
      <item>Nina Markovinović Belamarić</item>
    </izvorni_sadrzaj>
    <derivirana_varijabla naziv="DomainObject.Predmet.OstaliListNazivFormated_1">
      <item>Mladen Sumina</item>
      <item>Nina Markovinović Belamarić</item>
    </derivirana_varijabla>
  </DomainObject.Predmet.OstaliListNazivFormated>
  <DomainObject.Predmet.OstaliListNazivFormatedOIB>
    <izvorni_sadrzaj>
      <item>Mladen Sumina, OIB 30240993854</item>
      <item>Nina Markovinović Belamarić, OIB 49920167790</item>
    </izvorni_sadrzaj>
    <derivirana_varijabla naziv="DomainObject.Predmet.OstaliListNazivFormatedOIB_1">
      <item>Mladen Sumina, OIB 30240993854</item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VIS d.o.o.</izvorni_sadrzaj>
    <derivirana_varijabla naziv="DomainObject.Predmet.ProtustrankaIDrugi_1">VIS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VIS d.o.o., OIB 90242961566, Lug 55/b, 47201 Draganić</izvorni_sadrzaj>
    <derivirana_varijabla naziv="DomainObject.Predmet.ProtustrankaIDrugiAdressOIB_1">VIS d.o.o., OIB 90242961566, Lug 55/b,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VIS d.o.o.</item>
      <item>Mladen Sumina</item>
      <item>Nina Markovinović Belamarić</item>
    </izvorni_sadrzaj>
    <derivirana_varijabla naziv="DomainObject.Predmet.SudioniciListNaziv_1">
      <item>FINA, regionalni centar Zagreb, podružnica Karlovac</item>
      <item>VIS d.o.o.</item>
      <item>Mladen Sumina</item>
      <item>Nina Markovinović Belamarić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VIS d.o.o., OIB 90242961566, Lug 55/b,47201 Draganić</item>
      <item>Mladen Sumina, OIB 30240993854, Drežnik 85 A,47000 Karlovac</item>
      <item>Nina Markovinović Belamarić, OIB 49920167790, Kralja Držislava 10,10000 Zagreb</item>
    </izvorni_sadrzaj>
    <derivirana_varijabla naziv="DomainObject.Predmet.SudioniciListAdressOIB_1">
      <item>FINA, regionalni centar Zagreb, podružnica Karlovac, OIB 85821130368, Vitezovićeva 1,47000 Karlovac</item>
      <item>VIS d.o.o., OIB 90242961566, Lug 55/b,47201 Draganić</item>
      <item>Mladen Sumina, OIB 30240993854, Drežnik 85 A,47000 Karlovac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90242961566</item>
      <item>, OIB 30240993854</item>
      <item>, OIB 49920167790</item>
    </izvorni_sadrzaj>
    <derivirana_varijabla naziv="DomainObject.Predmet.SudioniciListNazivOIB_1">
      <item>, OIB 85821130368</item>
      <item>, OIB 90242961566</item>
      <item>, OIB 30240993854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980</properties:Words>
  <properties:Characters>5573</properties:Characters>
  <properties:Lines>543</properties:Lines>
  <properties:Paragraphs>291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2018-07-17T09:17:00Z</dcterms:created>
  <dc:creator>nmarkovic</dc:creator>
  <cp:lastModifiedBy>Ivana Stampf</cp:lastModifiedBy>
  <cp:lastPrinted>2013-05-16T11:33:00Z</cp:lastPrinted>
  <dcterms:modified xmlns:xsi="http://www.w3.org/2001/XMLSchema-instance" xsi:type="dcterms:W3CDTF">2018-07-17T10:47:00Z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(9 St-6477-16 rješenje utvrđenim i osporenim.docx)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