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59f6" w14:paraId="70f59f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BF3187">
        <w:t>4636/16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BF3187" w:rsidRPr="00916D79">
        <w:t>EKO-TEHNING d.o.o., Zagreb, Strojarska 2, OIB 49276909079</w:t>
      </w:r>
      <w:r w:rsidR="00AC6038">
        <w:t xml:space="preserve">, dana </w:t>
      </w:r>
      <w:r w:rsidR="00BF3187">
        <w:t>26. travnja 2017</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61769D">
        <w:t>Milli Španović</w:t>
      </w:r>
      <w:r w:rsidR="00BF3187">
        <w:t xml:space="preserve">, Bol, Blato 5, OIB 09686625589 i Ratku Aralica, Samobor, Rakov potok 272, OIB 52722151312, kao osobama ovlaštenim za zastupanje dužnika po zakonu, da u roku od 8 dana </w:t>
      </w:r>
      <w:r w:rsidR="008B04F6">
        <w:t xml:space="preserve">solidarno </w:t>
      </w:r>
      <w:r w:rsidR="00BF3187">
        <w:t xml:space="preserve">plate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463616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61769D">
        <w:t>e</w:t>
      </w:r>
      <w:r w:rsidR="0002743A" w:rsidRPr="00111060">
        <w:t xml:space="preserve"> iz točke I. izreke ovog rješenja ne uplat</w:t>
      </w:r>
      <w:r w:rsidR="0061769D">
        <w:t>e</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sredstvima obveznika sa svih njiho</w:t>
      </w:r>
      <w:r w:rsidRPr="00111060">
        <w:t>vih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61769D">
        <w:rPr>
          <w:color w:val="000000"/>
        </w:rPr>
        <w:t>463616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61769D">
        <w:t>30. svibnja 2016</w:t>
      </w:r>
      <w:r>
        <w:t xml:space="preserve">. prijedlog za otvaranje stečajnog postupka nad dužnikom </w:t>
      </w:r>
      <w:r w:rsidR="0061769D" w:rsidRPr="00916D79">
        <w:t>EKO-TEHNING d.o.o., Zagreb, Strojarska 2, OIB 49276909079</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4636/16</w:t>
      </w:r>
      <w:r>
        <w:t xml:space="preserve"> od </w:t>
      </w:r>
      <w:r w:rsidR="0061769D">
        <w:t xml:space="preserve">24. listopada </w:t>
      </w:r>
      <w:r>
        <w:t>2016. godine naloženo je zakonsk</w:t>
      </w:r>
      <w:r w:rsidR="0061769D">
        <w:t>im</w:t>
      </w:r>
      <w:r>
        <w:t xml:space="preserve"> zastupni</w:t>
      </w:r>
      <w:r w:rsidR="0061769D">
        <w:t xml:space="preserve">cima </w:t>
      </w:r>
      <w:r>
        <w:t xml:space="preserve">dužnika </w:t>
      </w:r>
      <w:r w:rsidR="0061769D">
        <w:t>Milli Španović i Ratku Aralici</w:t>
      </w:r>
      <w:r>
        <w:t xml:space="preserve"> da </w:t>
      </w:r>
      <w:r w:rsidR="0061769D">
        <w:t xml:space="preserve">solidarno plate </w:t>
      </w:r>
      <w:r>
        <w:t>predujam u iznosu od 1.000,00 kn, a riječ je o predujmu koji se uplaćuje u korist Fonda za namirenje troškova stečajnog postupka, te tim rješenjem zakonski zastupni</w:t>
      </w:r>
      <w:r w:rsidR="0061769D">
        <w:t>ci</w:t>
      </w:r>
      <w:r>
        <w:t xml:space="preserve"> dužnika ni</w:t>
      </w:r>
      <w:r w:rsidR="0061769D">
        <w:t>su</w:t>
      </w:r>
      <w:r>
        <w:t xml:space="preserve"> pozvan</w:t>
      </w:r>
      <w:r w:rsidR="0061769D">
        <w:t>i</w:t>
      </w:r>
      <w:r>
        <w:t xml:space="preserve">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61769D">
        <w:t>4636/16</w:t>
      </w:r>
      <w:r>
        <w:t xml:space="preserve"> od </w:t>
      </w:r>
      <w:r w:rsidR="0061769D">
        <w:t>26. travnja 2017</w:t>
      </w:r>
      <w:r>
        <w:t xml:space="preserve">. godine </w:t>
      </w:r>
      <w:r w:rsidR="00AC6038">
        <w:t>imenova</w:t>
      </w:r>
      <w:r w:rsidR="00707C57">
        <w:t>n</w:t>
      </w:r>
      <w:r w:rsidR="00AC6038">
        <w:t xml:space="preserve"> je privremeni stečajni upravitelj </w:t>
      </w:r>
      <w:r w:rsidR="0061769D">
        <w:t>Jozo Pavičić, Osijek, Svetog Roka 44</w:t>
      </w:r>
      <w:r w:rsidR="001C0150">
        <w:t xml:space="preserve">. </w:t>
      </w:r>
    </w:p>
    <w:p w:rsidRDefault="001C0150" w:rsidP="000A2CA0" w:rsidR="001C0150">
      <w:pPr>
        <w:ind w:firstLine="708"/>
        <w:jc w:val="both"/>
      </w:pPr>
    </w:p>
    <w:p w:rsidRDefault="00AC6038" w:rsidP="000A2CA0" w:rsidR="00AC6038">
      <w:pPr>
        <w:ind w:firstLine="708"/>
        <w:jc w:val="both"/>
      </w:pPr>
      <w:r>
        <w:t>Zatraženi dodatni iznos predujma od 5.000,00 kn odnosi se na nužne troškove vođenja prethodnoga i stečajnog postupka, i to na ime troškova nagrade privremenom stečajnom upravitelju, materijalne i druge troškove privremenog stečajnog upravitelja, troškove pristojbi na izdavanje potvrda potrebnih za utvrđenje imovine dužnika, troškove izrade financijskih izvješća, izrade pečata, i sl.</w:t>
      </w:r>
    </w:p>
    <w:p w:rsidRDefault="00AC6038" w:rsidP="000A2CA0" w:rsidR="00AC6038">
      <w:pPr>
        <w:ind w:firstLine="708"/>
        <w:jc w:val="both"/>
      </w:pPr>
    </w:p>
    <w:p w:rsidRDefault="00DA62AF" w:rsidP="000A2CA0" w:rsidR="00DA62AF" w:rsidRPr="00C254D4">
      <w:pPr>
        <w:ind w:firstLine="708"/>
        <w:jc w:val="both"/>
      </w:pPr>
      <w:r>
        <w:lastRenderedPageBreak/>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61769D">
        <w:t>26. travnja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7320">
      <w:rPr>
        <w:rStyle w:val="Brojstranice"/>
        <w:noProof/>
      </w:rPr>
      <w:t>3</w:t>
    </w:r>
    <w:r>
      <w:rPr>
        <w:rStyle w:val="Brojstranice"/>
      </w:rPr>
      <w:fldChar w:fldCharType="end"/>
    </w:r>
  </w:p>
  <w:p w:rsidRDefault="00874E6C" w:rsidP="004D27C4" w:rsidR="00874E6C">
    <w:pPr>
      <w:pStyle w:val="Zaglavlje"/>
      <w:jc w:val="right"/>
    </w:pPr>
    <w:r>
      <w:t>4 St-</w:t>
    </w:r>
    <w:r w:rsidR="00BF3187">
      <w:t>4636/16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707C57"/>
    <w:rsid w:val="00725DA9"/>
    <w:rsid w:val="007455D1"/>
    <w:rsid w:val="0075040F"/>
    <w:rsid w:val="00757A14"/>
    <w:rsid w:val="007B4990"/>
    <w:rsid w:val="00801A6D"/>
    <w:rsid w:val="00874E6C"/>
    <w:rsid w:val="00875593"/>
    <w:rsid w:val="008B04F6"/>
    <w:rsid w:val="00906436"/>
    <w:rsid w:val="00945F2A"/>
    <w:rsid w:val="009A0E71"/>
    <w:rsid w:val="00A031C0"/>
    <w:rsid w:val="00A8529D"/>
    <w:rsid w:val="00AC6038"/>
    <w:rsid w:val="00B1314F"/>
    <w:rsid w:val="00B334EE"/>
    <w:rsid w:val="00B4244D"/>
    <w:rsid w:val="00B54C75"/>
    <w:rsid w:val="00BE1919"/>
    <w:rsid w:val="00BE3247"/>
    <w:rsid w:val="00BF3187"/>
    <w:rsid w:val="00C0305E"/>
    <w:rsid w:val="00C11889"/>
    <w:rsid w:val="00C254D4"/>
    <w:rsid w:val="00C27193"/>
    <w:rsid w:val="00C50F6D"/>
    <w:rsid w:val="00CE3CCE"/>
    <w:rsid w:val="00D04603"/>
    <w:rsid w:val="00D04F1A"/>
    <w:rsid w:val="00D541C7"/>
    <w:rsid w:val="00DA62AF"/>
    <w:rsid w:val="00DC75CE"/>
    <w:rsid w:val="00DE04B4"/>
    <w:rsid w:val="00E03C0B"/>
    <w:rsid w:val="00E21746"/>
    <w:rsid w:val="00E64F26"/>
    <w:rsid w:val="00EC7F36"/>
    <w:rsid w:val="00F11929"/>
    <w:rsid w:val="00F45C94"/>
    <w:rsid w:val="00F81E91"/>
    <w:rsid w:val="00FB5822"/>
    <w:rsid w:val="00FF7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F7320"/>
    <w:rPr>
      <w:color w:val="808080"/>
      <w:bdr w:space="0" w:sz="0" w:color="auto" w:val="none"/>
      <w:shd w:fill="auto" w:color="auto" w:val="clear"/>
    </w:rPr>
  </w:style>
  <w:style w:customStyle="true" w:styleId="eSPISCCParagraphDefaultFont" w:type="character">
    <w:name w:val="eSPIS_CC_Paragraph Default Font"/>
    <w:basedOn w:val="Zadanifontodlomka"/>
    <w:rsid w:val="00FF73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7320"/>
    <w:rPr>
      <w:bdr w:space="0" w:sz="0" w:color="auto" w:val="none"/>
      <w:shd w:fill="FFFFCC" w:color="auto" w:val="clear"/>
      <w:lang w:val="hr-HR"/>
    </w:rPr>
  </w:style>
  <w:style w:customStyle="true" w:styleId="PozadinaSvijetloCrvena" w:type="character">
    <w:name w:val="Pozadina_SvijetloCrvena"/>
    <w:basedOn w:val="eSPISCCParagraphDefaultFont"/>
    <w:rsid w:val="00FF73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73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F7320"/>
    <w:rPr>
      <w:color w:val="808080"/>
      <w:bdr w:color="auto" w:space="0" w:sz="0" w:val="none"/>
      <w:shd w:color="auto" w:fill="auto" w:val="clear"/>
    </w:rPr>
  </w:style>
  <w:style w:customStyle="1" w:styleId="eSPISCCParagraphDefaultFont" w:type="character">
    <w:name w:val="eSPIS_CC_Paragraph Default Font"/>
    <w:basedOn w:val="Zadanifontodlomka"/>
    <w:rsid w:val="00FF73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7320"/>
    <w:rPr>
      <w:bdr w:color="auto" w:space="0" w:sz="0" w:val="none"/>
      <w:shd w:color="auto" w:fill="FFFFCC" w:val="clear"/>
      <w:lang w:val="hr-HR"/>
    </w:rPr>
  </w:style>
  <w:style w:customStyle="1" w:styleId="PozadinaSvijetloCrvena" w:type="character">
    <w:name w:val="Pozadina_SvijetloCrvena"/>
    <w:basedOn w:val="eSPISCCParagraphDefaultFont"/>
    <w:rsid w:val="00FF73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73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4636</izvorni_sadrzaj>
    <derivirana_varijabla naziv="DomainObject.Predmet.Broj_1">4636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St-4636/2016</izvorni_sadrzaj>
    <derivirana_varijabla naziv="DomainObject.Predmet.OznakaBroj_1">St-4636/2016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EKO-TEHNING d.o.o. zastupanog po punomoćniku Milli Španović; Ratko Aralica</izvorni_sadrzaj>
    <derivirana_varijabla naziv="DomainObject.Predmet.ProtustrankaFormated_1">  EKO-TEHNING d.o.o. zastupanog po punomoćniku Milli Španović; Ratko Aralica</derivirana_varijabla>
  </DomainObject.Predmet.ProtustrankaFormated>
  <DomainObject.Predmet.ProtustrankaFormatedOIB>
    <izvorni_sadrzaj>  EKO-TEHNING d.o.o., OIB 49276909079 zastupanog po punomoćniku Milli Španović; Ratko Aralica</izvorni_sadrzaj>
    <derivirana_varijabla naziv="DomainObject.Predmet.ProtustrankaFormatedOIB_1">  EKO-TEHNING d.o.o., OIB 49276909079 zastupanog po punomoćniku Milli Španović; Ratko Aralica</derivirana_varijabla>
  </DomainObject.Predmet.ProtustrankaFormatedOIB>
  <DomainObject.Predmet.ProtustrankaFormatedWithAdress>
    <izvorni_sadrzaj> EKO-TEHNING d.o.o., Strojarska 2, 10000 Zagreb zastupanog po punomoćniku Milli Španović; Ratko Aralica</izvorni_sadrzaj>
    <derivirana_varijabla naziv="DomainObject.Predmet.ProtustrankaFormatedWithAdress_1"> EKO-TEHNING d.o.o., Strojarska 2, 10000 Zagreb zastupanog po punomoćniku Milli Španović; Ratko Aralica</derivirana_varijabla>
  </DomainObject.Predmet.ProtustrankaFormatedWithAdress>
  <DomainObject.Predmet.ProtustrankaFormatedWithAdressOIB>
    <izvorni_sadrzaj> EKO-TEHNING d.o.o., OIB 49276909079, Strojarska 2, 10000 Zagreb zastupanog po punomoćniku Milli Španović; Ratko Aralica</izvorni_sadrzaj>
    <derivirana_varijabla naziv="DomainObject.Predmet.ProtustrankaFormatedWithAdressOIB_1"> EKO-TEHNING d.o.o., OIB 49276909079, Strojarska 2, 10000 Zagreb zastupanog po punomoćniku Milli Španović; Ratko Aralica</derivirana_varijabla>
  </DomainObject.Predmet.ProtustrankaFormatedWithAdressOIB>
  <DomainObject.Predmet.ProtustrankaWithAdress>
    <izvorni_sadrzaj>EKO-TEHNING d.o.o. Strojarska 2, 10000 Zagreb</izvorni_sadrzaj>
    <derivirana_varijabla naziv="DomainObject.Predmet.ProtustrankaWithAdress_1">EKO-TEHNING d.o.o. Strojarska 2, 10000 Zagreb</derivirana_varijabla>
  </DomainObject.Predmet.ProtustrankaWithAdress>
  <DomainObject.Predmet.ProtustrankaWithAdressOIB>
    <izvorni_sadrzaj>EKO-TEHNING d.o.o., OIB 49276909079, Strojarska 2, 10000 Zagreb</izvorni_sadrzaj>
    <derivirana_varijabla naziv="DomainObject.Predmet.ProtustrankaWithAdressOIB_1">EKO-TEHNING d.o.o., OIB 49276909079, Strojarska 2, 10000 Zagreb</derivirana_varijabla>
  </DomainObject.Predmet.ProtustrankaWithAdressOIB>
  <DomainObject.Predmet.ProtustrankaNazivFormated>
    <izvorni_sadrzaj>EKO-TEHNING d.o.o.</izvorni_sadrzaj>
    <derivirana_varijabla naziv="DomainObject.Predmet.ProtustrankaNazivFormated_1">EKO-TEHNING d.o.o.</derivirana_varijabla>
  </DomainObject.Predmet.ProtustrankaNazivFormated>
  <DomainObject.Predmet.ProtustrankaNazivFormatedOIB>
    <izvorni_sadrzaj>EKO-TEHNING d.o.o., OIB 49276909079</izvorni_sadrzaj>
    <derivirana_varijabla naziv="DomainObject.Predmet.ProtustrankaNazivFormatedOIB_1">EKO-TEHNING d.o.o., OIB 49276909079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EKO-TEHNING d.o.o. zastupanog po punomoćniku Milli Španović; Ratko Aralica</item>
    </izvorni_sadrzaj>
    <derivirana_varijabla naziv="DomainObject.Predmet.ProtuStrankaListFormated_1">
      <item>EKO-TEHNING d.o.o. zastupanog po punomoćniku Milli Španović; Ratko Aralica</item>
    </derivirana_varijabla>
  </DomainObject.Predmet.ProtuStrankaListFormated>
  <DomainObject.Predmet.ProtuStrankaListFormatedOIB>
    <izvorni_sadrzaj>
      <item>EKO-TEHNING d.o.o., OIB 49276909079 zastupanog po punomoćniku Milli Španović; Ratko Aralica</item>
    </izvorni_sadrzaj>
    <derivirana_varijabla naziv="DomainObject.Predmet.ProtuStrankaListFormatedOIB_1">
      <item>EKO-TEHNING d.o.o., OIB 49276909079 zastupanog po punomoćniku Milli Španović; Ratko Aralica</item>
    </derivirana_varijabla>
  </DomainObject.Predmet.ProtuStrankaListFormatedOIB>
  <DomainObject.Predmet.ProtuStrankaListFormatedWithAdress>
    <izvorni_sadrzaj>
      <item>EKO-TEHNING d.o.o., Strojarska 2, 10000 Zagreb zastupanog po punomoćniku Milli Španović; Ratko Aralica</item>
    </izvorni_sadrzaj>
    <derivirana_varijabla naziv="DomainObject.Predmet.ProtuStrankaListFormatedWithAdress_1">
      <item>EKO-TEHNING d.o.o., Strojarska 2, 10000 Zagreb zastupanog po punomoćniku Milli Španović; Ratko Aralica</item>
    </derivirana_varijabla>
  </DomainObject.Predmet.ProtuStrankaListFormatedWithAdress>
  <DomainObject.Predmet.ProtuStrankaListFormatedWithAdressOIB>
    <izvorni_sadrzaj>
      <item>EKO-TEHNING d.o.o., OIB 49276909079, Strojarska 2, 10000 Zagreb zastupanog po punomoćniku Milli Španović; Ratko Aralica</item>
    </izvorni_sadrzaj>
    <derivirana_varijabla naziv="DomainObject.Predmet.ProtuStrankaListFormatedWithAdressOIB_1">
      <item>EKO-TEHNING d.o.o., OIB 49276909079, Strojarska 2, 10000 Zagreb zastupanog po punomoćniku Milli Španović; Ratko Aralica</item>
    </derivirana_varijabla>
  </DomainObject.Predmet.ProtuStrankaListFormatedWithAdressOIB>
  <DomainObject.Predmet.ProtuStrankaListNazivFormated>
    <izvorni_sadrzaj>
      <item>EKO-TEHNING d.o.o.</item>
    </izvorni_sadrzaj>
    <derivirana_varijabla naziv="DomainObject.Predmet.ProtuStrankaListNazivFormated_1">
      <item>EKO-TEHNING d.o.o.</item>
    </derivirana_varijabla>
  </DomainObject.Predmet.ProtuStrankaListNazivFormated>
  <DomainObject.Predmet.ProtuStrankaListNazivFormatedOIB>
    <izvorni_sadrzaj>
      <item>EKO-TEHNING d.o.o., OIB 49276909079</item>
    </izvorni_sadrzaj>
    <derivirana_varijabla naziv="DomainObject.Predmet.ProtuStrankaListNazivFormatedOIB_1">
      <item>EKO-TEHNING d.o.o., OIB 49276909079</item>
    </derivirana_varijabla>
  </DomainObject.Predmet.ProtuStrankaListNazivFormatedOIB>
  <DomainObject.Predmet.OstaliListFormated>
    <izvorni_sadrzaj>
      <item>Milli Španović punomoćnik sudionika u postupku EKO-TEHNING d.o.o.</item>
      <item>Ratko Aralica punomoćnik sudionika u postupku EKO-TEHNING d.o.o.</item>
    </izvorni_sadrzaj>
    <derivirana_varijabla naziv="DomainObject.Predmet.OstaliListFormated_1">
      <item>Milli Španović punomoćnik sudionika u postupku EKO-TEHNING d.o.o.</item>
      <item>Ratko Aralica punomoćnik sudionika u postupku EKO-TEHNING d.o.o.</item>
    </derivirana_varijabla>
  </DomainObject.Predmet.OstaliListFormated>
  <DomainObject.Predmet.OstaliListFormatedOIB>
    <izvorni_sadrzaj>
      <item>Milli Španović, OIB 09686625589 punomoćnik sudionika u postupku EKO-TEHNING d.o.o.</item>
      <item>Ratko Aralica, OIB 52722151312 punomoćnik sudionika u postupku EKO-TEHNING d.o.o.</item>
    </izvorni_sadrzaj>
    <derivirana_varijabla naziv="DomainObject.Predmet.OstaliListFormatedOIB_1">
      <item>Milli Španović, OIB 09686625589 punomoćnik sudionika u postupku EKO-TEHNING d.o.o.</item>
      <item>Ratko Aralica, OIB 52722151312 punomoćnik sudionika u postupku EKO-TEHNING d.o.o.</item>
    </derivirana_varijabla>
  </DomainObject.Predmet.OstaliListFormatedOIB>
  <DomainObject.Predmet.OstaliListFormatedWithAdress>
    <izvorni_sadrzaj>
      <item>Milli Španović, Cvjetna 27, 10382 Hrnjanec punomoćnik sudionika u postupku EKO-TEHNING d.o.o.</item>
      <item>Ratko Aralica, Balaška 12, 10436 Rakov Potok punomoćnik sudionika u postupku EKO-TEHNING d.o.o.</item>
    </izvorni_sadrzaj>
    <derivirana_varijabla naziv="DomainObject.Predmet.OstaliListFormatedWithAdress_1">
      <item>Milli Španović, Cvjetna 27, 10382 Hrnjanec punomoćnik sudionika u postupku EKO-TEHNING d.o.o.</item>
      <item>Ratko Aralica, Balaška 12, 10436 Rakov Potok punomoćnik sudionika u postupku EKO-TEHNING d.o.o.</item>
    </derivirana_varijabla>
  </DomainObject.Predmet.OstaliListFormatedWithAdress>
  <DomainObject.Predmet.OstaliListFormatedWithAdressOIB>
    <izvorni_sadrzaj>
      <item>Milli Španović, OIB 09686625589, Cvjetna 27, 10382 Hrnjanec punomoćnik sudionika u postupku EKO-TEHNING d.o.o.</item>
      <item>Ratko Aralica, OIB 52722151312, Balaška 12, 10436 Rakov Potok punomoćnik sudionika u postupku EKO-TEHNING d.o.o.</item>
    </izvorni_sadrzaj>
    <derivirana_varijabla naziv="DomainObject.Predmet.OstaliListFormatedWithAdressOIB_1">
      <item>Milli Španović, OIB 09686625589, Cvjetna 27, 10382 Hrnjanec punomoćnik sudionika u postupku EKO-TEHNING d.o.o.</item>
      <item>Ratko Aralica, OIB 52722151312, Balaška 12, 10436 Rakov Potok punomoćnik sudionika u postupku EKO-TEHNING d.o.o.</item>
    </derivirana_varijabla>
  </DomainObject.Predmet.OstaliListFormatedWithAdressOIB>
  <DomainObject.Predmet.OstaliListNazivFormated>
    <izvorni_sadrzaj>
      <item>Milli Španović</item>
      <item>Ratko Aralica</item>
    </izvorni_sadrzaj>
    <derivirana_varijabla naziv="DomainObject.Predmet.OstaliListNazivFormated_1">
      <item>Milli Španović</item>
      <item>Ratko Aralica</item>
    </derivirana_varijabla>
  </DomainObject.Predmet.OstaliListNazivFormated>
  <DomainObject.Predmet.OstaliListNazivFormatedOIB>
    <izvorni_sadrzaj>
      <item>Milli Španović, OIB 09686625589</item>
      <item>Ratko Aralica, OIB 52722151312</item>
    </izvorni_sadrzaj>
    <derivirana_varijabla naziv="DomainObject.Predmet.OstaliListNazivFormatedOIB_1">
      <item>Milli Španović, OIB 09686625589</item>
      <item>Ratko Aralica, OIB 52722151312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EKO-TEHNING d.o.o.</izvorni_sadrzaj>
    <derivirana_varijabla naziv="DomainObject.Predmet.ProtustrankaIDrugi_1">EKO-TEHNING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EKO-TEHNING d.o.o., OIB 49276909079, Strojarska 2, 10000 Zagreb</izvorni_sadrzaj>
    <derivirana_varijabla naziv="DomainObject.Predmet.ProtustrankaIDrugiAdressOIB_1">EKO-TEHNING d.o.o., OIB 49276909079,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EKO-TEHNING d.o.o.</item>
      <item>Milli Španović</item>
      <item>Ratko Aralica</item>
    </izvorni_sadrzaj>
    <derivirana_varijabla naziv="DomainObject.Predmet.SudioniciListNaziv_1">
      <item>FINA Regionalni centar Zagreb</item>
      <item>EKO-TEHNING d.o.o.</item>
      <item>Milli Španović</item>
      <item>Ratko Aralica</item>
    </derivirana_varijabla>
  </DomainObject.Predmet.SudioniciListNaziv>
  <DomainObject.Predmet.SudioniciListAdressOIB>
    <izvorni_sadrzaj>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izvorni_sadrzaj>
    <derivirana_varijabla naziv="DomainObject.Predmet.SudioniciListAdressOIB_1">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49276909079</item>
      <item>, OIB 09686625589</item>
      <item>, OIB 52722151312</item>
    </izvorni_sadrzaj>
    <derivirana_varijabla naziv="DomainObject.Predmet.SudioniciListNazivOIB_1">
      <item>, OIB 85821130368</item>
      <item>, OIB 49276909079</item>
      <item>, OIB 09686625589</item>
      <item>, OIB 52722151312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941</properties:Words>
  <properties:Characters>5088</properties:Characters>
  <properties:Lines>112</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2017-04-26T10:36:00Z</dcterms:created>
  <dc:creator>gboljkovac</dc:creator>
  <cp:lastModifiedBy>Goranka Boljkovac</cp:lastModifiedBy>
  <cp:lastPrinted>2017-04-26T10:45:00Z</cp:lastPrinted>
  <dcterms:modified xmlns:xsi="http://www.w3.org/2001/XMLSchema-instance" xsi:type="dcterms:W3CDTF">2017-04-26T10:46:00Z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