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e200" w14:paraId="af1e200" w:rsidRDefault="005C3E78" w:rsidP="005C3E78" w:rsidR="005C3E78">
      <w:pPr>
        <w15:collapsed w:val="false"/>
      </w:pPr>
      <w:bookmarkStart w:name="_GoBack" w:id="0"/>
      <w:bookmarkEnd w:id="0"/>
    </w:p>
    <w:p w:rsidRDefault="00110BD6" w:rsidP="005C3E78" w:rsidR="005C3E78"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112395</wp:posOffset>
            </wp:positionH>
            <wp:positionV relativeFrom="paragraph">
              <wp:posOffset>53975</wp:posOffset>
            </wp:positionV>
            <wp:extent cy="716280" cx="543560"/>
            <wp:effectExtent b="0" r="0" t="0" l="0"/>
            <wp:wrapSquare wrapText="right"/>
            <wp:docPr descr="Opis: 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52B49" w:rsidP="005C3E78" w:rsidR="00852B49"/>
    <w:p w:rsidRDefault="00852B49" w:rsidP="005C3E78" w:rsidR="00852B49"/>
    <w:p w:rsidRDefault="00852B49" w:rsidP="005C3E78" w:rsidR="00852B49"/>
    <w:p w:rsidRDefault="00FD182B" w:rsidP="005C3E78" w:rsidR="00FD182B"/>
    <w:p w:rsidRDefault="005C3E78" w:rsidP="005C3E78" w:rsidR="005C3E78">
      <w:r>
        <w:t>REPUBLIKA HRVATSKA</w:t>
      </w:r>
      <w:r>
        <w:br/>
        <w:t>TRGOVAČKI SUD U OSIJEKU</w:t>
      </w:r>
      <w:r>
        <w:br/>
        <w:t>STALNA SLUŽBA U SLAVONSKOM BRODU</w:t>
      </w:r>
      <w:r>
        <w:br/>
        <w:t xml:space="preserve">Trg pobjede 13.                                                                       </w:t>
      </w:r>
    </w:p>
    <w:p w:rsidRDefault="005C3E78" w:rsidP="005C3E78" w:rsidR="005C3E78" w:rsidRPr="00510AD3">
      <w:pPr>
        <w:rPr>
          <w:b/>
        </w:rPr>
      </w:pPr>
      <w:r>
        <w:t xml:space="preserve">350000 Slavonski Brod                                                              </w:t>
      </w:r>
      <w:r w:rsidRPr="00510AD3">
        <w:rPr>
          <w:b/>
        </w:rPr>
        <w:t>Broj:</w:t>
      </w:r>
      <w:r w:rsidR="00FD182B">
        <w:rPr>
          <w:b/>
        </w:rPr>
        <w:t xml:space="preserve"> </w:t>
      </w:r>
      <w:r>
        <w:rPr>
          <w:b/>
        </w:rPr>
        <w:t>2/</w:t>
      </w:r>
      <w:r w:rsidRPr="00510AD3">
        <w:rPr>
          <w:b/>
        </w:rPr>
        <w:t>St-</w:t>
      </w:r>
      <w:r w:rsidR="00FD182B">
        <w:rPr>
          <w:b/>
        </w:rPr>
        <w:t>688/2013-</w:t>
      </w:r>
      <w:r w:rsidR="00DE5B45">
        <w:rPr>
          <w:b/>
        </w:rPr>
        <w:t>3</w:t>
      </w:r>
      <w:r w:rsidR="00ED1249">
        <w:rPr>
          <w:b/>
        </w:rPr>
        <w:t>5</w:t>
      </w:r>
    </w:p>
    <w:p w:rsidRDefault="005C3E78" w:rsidP="005C3E78" w:rsidR="005C3E78" w:rsidRPr="00510AD3">
      <w:pPr>
        <w:rPr>
          <w:b/>
        </w:rPr>
      </w:pPr>
    </w:p>
    <w:p w:rsidRDefault="005C3E78" w:rsidP="005C3E78" w:rsidR="005C3E78"/>
    <w:p w:rsidRDefault="005C3E78" w:rsidP="005C3E78" w:rsidR="00FD182B">
      <w:pPr>
        <w:jc w:val="center"/>
        <w:rPr>
          <w:b/>
        </w:rPr>
      </w:pPr>
      <w:r>
        <w:rPr>
          <w:b/>
        </w:rPr>
        <w:t>R</w:t>
      </w:r>
      <w:r w:rsidR="00FD182B">
        <w:rPr>
          <w:b/>
        </w:rPr>
        <w:t xml:space="preserve"> E P U B L I K A  H R V A T S K A </w:t>
      </w:r>
    </w:p>
    <w:p w:rsidRDefault="00FD182B" w:rsidP="005C3E78" w:rsidR="00FD182B">
      <w:pPr>
        <w:jc w:val="center"/>
        <w:rPr>
          <w:b/>
        </w:rPr>
      </w:pPr>
    </w:p>
    <w:p w:rsidRDefault="00FD182B" w:rsidP="005C3E78" w:rsidR="005C3E78" w:rsidRPr="00510AD3">
      <w:pPr>
        <w:jc w:val="center"/>
        <w:rPr>
          <w:b/>
        </w:rPr>
      </w:pPr>
      <w:r>
        <w:rPr>
          <w:b/>
        </w:rPr>
        <w:t>R</w:t>
      </w:r>
      <w:r w:rsidR="005C3E78">
        <w:rPr>
          <w:b/>
        </w:rPr>
        <w:t xml:space="preserve"> J E Š E N J E</w:t>
      </w:r>
    </w:p>
    <w:p w:rsidRDefault="005C3E78" w:rsidP="005C3E78" w:rsidR="005C3E78"/>
    <w:p w:rsidRDefault="005C3E78" w:rsidP="00FD182B" w:rsidR="005C3E78">
      <w:pPr>
        <w:jc w:val="both"/>
      </w:pPr>
      <w:r>
        <w:t xml:space="preserve">     TRGOVAČKI SUD U OSIJEKU STALNA SLUŽBA U SLAVONSKOM BRODU, po stečajnom sucu Davorinu Pavičić, u stečajnom postupku nad stečajnim dužnikom </w:t>
      </w:r>
      <w:r w:rsidR="00FD182B">
        <w:t>GRAMAT d.o.o.</w:t>
      </w:r>
      <w:r w:rsidR="00ED1249">
        <w:t xml:space="preserve"> u stečaju</w:t>
      </w:r>
      <w:r w:rsidR="00FD182B">
        <w:t>, Slavonski Brod, Osječka 284, OIB: 19647404887</w:t>
      </w:r>
      <w:r>
        <w:t>,</w:t>
      </w:r>
      <w:r w:rsidR="00FD182B">
        <w:t xml:space="preserve"> koga zastupa stečajni upravitelj Slavko Marinac,</w:t>
      </w:r>
      <w:r>
        <w:t xml:space="preserve"> </w:t>
      </w:r>
      <w:r w:rsidR="00FD182B">
        <w:t xml:space="preserve">dana </w:t>
      </w:r>
      <w:r w:rsidR="00DE5B45">
        <w:t>26</w:t>
      </w:r>
      <w:r>
        <w:t>.</w:t>
      </w:r>
      <w:r w:rsidR="00DE5B45">
        <w:t xml:space="preserve"> svibnja </w:t>
      </w:r>
      <w:r>
        <w:t>201</w:t>
      </w:r>
      <w:r w:rsidR="00FD182B">
        <w:t>7</w:t>
      </w:r>
      <w:r>
        <w:t>.</w:t>
      </w:r>
      <w:r w:rsidR="00FD182B">
        <w:t xml:space="preserve"> </w:t>
      </w:r>
    </w:p>
    <w:p w:rsidRDefault="005C3E78" w:rsidP="005C3E78" w:rsidR="005C3E78"/>
    <w:p w:rsidRDefault="005C3E78" w:rsidP="005C3E78" w:rsidR="005C3E78">
      <w:pPr>
        <w:jc w:val="center"/>
      </w:pPr>
      <w:r>
        <w:t>r i j e š i o  j e</w:t>
      </w:r>
    </w:p>
    <w:p w:rsidRDefault="00ED1249" w:rsidP="005C3E78" w:rsidR="00ED1249">
      <w:pPr>
        <w:jc w:val="center"/>
      </w:pPr>
    </w:p>
    <w:p w:rsidRDefault="00ED1249" w:rsidP="00ED1249" w:rsidR="005C3E78">
      <w:pPr>
        <w:pStyle w:val="Odlomakpopisa"/>
        <w:numPr>
          <w:ilvl w:val="0"/>
          <w:numId w:val="4"/>
        </w:numPr>
        <w:jc w:val="both"/>
      </w:pPr>
      <w:r>
        <w:t>Obustavlja se i zaključuje stečajni postupak nad dužnikom GRAMAT d.o.o., Slavonski Brod, Osječka 284, OIB: 19647404887 za proizvodnju i promet građevinskog materijala i građevinarstvo zbog nedostatnosti stečajne mase za namirenje troškova stečajnog postupka,</w:t>
      </w:r>
    </w:p>
    <w:p w:rsidRDefault="00ED1249" w:rsidP="00ED1249" w:rsidR="00ED1249">
      <w:pPr>
        <w:pStyle w:val="Odlomakpopisa"/>
        <w:numPr>
          <w:ilvl w:val="0"/>
          <w:numId w:val="4"/>
        </w:numPr>
        <w:jc w:val="both"/>
      </w:pPr>
      <w:r>
        <w:t>Stečajni upravitelj može i nakon zaključenja stečajnog postupka u ime i za račun stečajne mase unovčiti imovinu dužnika i prikupljenim sredstvima namiriti nastale troškove stečajnog postupka, a ne iskorišteni iznos uplatiti u fond za pokriće troškova stečajnog postupka.</w:t>
      </w:r>
    </w:p>
    <w:p w:rsidRDefault="00ED1249" w:rsidP="00ED1249" w:rsidR="00ED1249">
      <w:pPr>
        <w:pStyle w:val="Odlomakpopisa"/>
        <w:numPr>
          <w:ilvl w:val="0"/>
          <w:numId w:val="4"/>
        </w:numPr>
        <w:jc w:val="both"/>
      </w:pPr>
      <w:r>
        <w:t>Ovo rješenje objavljuje se na mrežnoj stranici e-Oglasna ploča sudova, a po pravomoćnosti dostavlja sudskom registru ovoga suda radi brisanja dužnika.</w:t>
      </w:r>
    </w:p>
    <w:p w:rsidRDefault="00ED1249" w:rsidP="005C3E78" w:rsidR="00ED1249">
      <w:pPr>
        <w:jc w:val="center"/>
      </w:pPr>
    </w:p>
    <w:p w:rsidRDefault="00ED1249" w:rsidP="005C3E78" w:rsidR="00ED1249">
      <w:pPr>
        <w:jc w:val="center"/>
      </w:pPr>
    </w:p>
    <w:p w:rsidRDefault="005C3E78" w:rsidP="005C3E78" w:rsidR="005C3E78">
      <w:pPr>
        <w:tabs>
          <w:tab w:pos="2733" w:val="left"/>
        </w:tabs>
        <w:jc w:val="center"/>
      </w:pPr>
      <w:r>
        <w:t>O b r a z l o ž e n j e</w:t>
      </w:r>
    </w:p>
    <w:p w:rsidRDefault="00DE5B45" w:rsidP="00DE5B45" w:rsidR="00DE5B45">
      <w:pPr>
        <w:tabs>
          <w:tab w:pos="2733" w:val="left"/>
        </w:tabs>
      </w:pPr>
    </w:p>
    <w:p w:rsidRDefault="001329C1" w:rsidP="00DE5B45" w:rsidR="001329C1">
      <w:pPr>
        <w:tabs>
          <w:tab w:pos="2733" w:val="left"/>
        </w:tabs>
      </w:pPr>
    </w:p>
    <w:p w:rsidRDefault="001329C1" w:rsidP="00DE5B45" w:rsidR="001329C1">
      <w:pPr>
        <w:tabs>
          <w:tab w:pos="2733" w:val="left"/>
        </w:tabs>
      </w:pPr>
    </w:p>
    <w:p w:rsidRDefault="00ED1249" w:rsidP="00ED1249" w:rsidR="00ED1249">
      <w:pPr>
        <w:tabs>
          <w:tab w:pos="2733" w:val="left"/>
        </w:tabs>
        <w:jc w:val="both"/>
      </w:pPr>
      <w:r>
        <w:t>Rješenjem ovoga suda St-688/2013-18 od 23. prosinca 2016. otvoren je stečajni postupak nad dužnikom GRAMAT d.o.o. u stečaju, Slavonski Brod. Istim rješenjem za stečajnog upravitelja imenovan je Slavko Marinac, Kralja Krešimira 53, Požega, OIB:37776084692.</w:t>
      </w:r>
    </w:p>
    <w:p w:rsidRDefault="00ED1249" w:rsidP="00ED1249" w:rsidR="00ED1249">
      <w:pPr>
        <w:tabs>
          <w:tab w:pos="2733" w:val="left"/>
        </w:tabs>
        <w:jc w:val="both"/>
      </w:pPr>
      <w:r>
        <w:t xml:space="preserve">Tijekom ovog stečajnog postupka ispitane su sve prijavljene tražbine stečajnih vjerovnika. Na ispitnom ročištu održanog dana 17. ožujka 2017. </w:t>
      </w:r>
      <w:r w:rsidR="000D553B">
        <w:t>utvrđene</w:t>
      </w:r>
      <w:r>
        <w:t xml:space="preserve"> </w:t>
      </w:r>
      <w:r w:rsidR="000D553B">
        <w:t>su tražbine</w:t>
      </w:r>
      <w:r>
        <w:t xml:space="preserve"> prvog višeg isplatnog reda u iznosu 46.969,43 kn, tražbina drugog višeg isplatnog reda u iznosu 7.060.442,83 kn.</w:t>
      </w:r>
      <w:r w:rsidR="00AC239E">
        <w:t xml:space="preserve"> Na izvještajnom ročištu održanom istoga dana </w:t>
      </w:r>
      <w:proofErr w:type="spellStart"/>
      <w:r w:rsidR="00AC239E">
        <w:lastRenderedPageBreak/>
        <w:t>stječajni</w:t>
      </w:r>
      <w:proofErr w:type="spellEnd"/>
      <w:r w:rsidR="00AC239E">
        <w:t xml:space="preserve"> upravitelj je podnio izvješće </w:t>
      </w:r>
      <w:r w:rsidR="000D553B">
        <w:t xml:space="preserve">iz kojeg </w:t>
      </w:r>
      <w:r w:rsidR="00AC239E">
        <w:t xml:space="preserve">proizlazi da je račun stečajnog dužnika blokiran 2656 dana neprekidno, da ima nepodmirenih obveza iz očevidnika o redoslijedu plaćanja ukupno 4.562.887,10 kn. Kamata nepodmirenih na dan 13. veljače 2017. 681.631,15 kn, </w:t>
      </w:r>
      <w:proofErr w:type="spellStart"/>
      <w:r w:rsidR="00AC239E">
        <w:t>tj</w:t>
      </w:r>
      <w:proofErr w:type="spellEnd"/>
      <w:r w:rsidR="00AC239E">
        <w:t xml:space="preserve"> ukupno evidentiranih, a ne izvršenih osnova za plaćanje 5.244.518,25 kn, također iz potvrde Općinskog suda ZK odjela kao i iz uvjerenje PU Brodsko – posavske proizlazi da isti ne posjeduje odnosno da nije vlasnik nekretnina, a nije niti vlasnik vozila, a druga dugotrajnija materijalna imovina nije utvrđena. </w:t>
      </w:r>
    </w:p>
    <w:p w:rsidRDefault="00AC239E" w:rsidP="00ED1249" w:rsidR="00AC239E">
      <w:pPr>
        <w:tabs>
          <w:tab w:pos="2733" w:val="left"/>
        </w:tabs>
        <w:jc w:val="both"/>
      </w:pPr>
      <w:r>
        <w:t xml:space="preserve">Tijekom popisa imovine bivši zakonski zastupnik stečajnog dužnika Marko Tomas predao je stečajnom upravitelju popis dionica Ciglane Brod d.d. knjigovodstvene vrijednosti 8.215.178,59 kn, a prema obavijesti središnjem </w:t>
      </w:r>
      <w:proofErr w:type="spellStart"/>
      <w:r>
        <w:t>klirnškog</w:t>
      </w:r>
      <w:proofErr w:type="spellEnd"/>
      <w:r>
        <w:t xml:space="preserve"> depozitarnog društva d.d. Zagreb na stanju računa </w:t>
      </w:r>
      <w:proofErr w:type="spellStart"/>
      <w:r>
        <w:t>ulagatelja</w:t>
      </w:r>
      <w:proofErr w:type="spellEnd"/>
      <w:r>
        <w:t xml:space="preserve"> Gramat d.o.o. nema </w:t>
      </w:r>
      <w:r w:rsidR="000D553B">
        <w:t>ubilježenih</w:t>
      </w:r>
      <w:r>
        <w:t xml:space="preserve"> vrijednosnih papira. Stvarnu tržišnu vrijednost dionica nije moguće odrediti jer iste nisu uvrštene na burzu. Navedene dionice nemaju nikakvu vrijednost tržišnu jer  je društvo bez imovine i likvidirano je. </w:t>
      </w:r>
    </w:p>
    <w:p w:rsidRDefault="00AC239E" w:rsidP="00ED1249" w:rsidR="00AC239E">
      <w:pPr>
        <w:tabs>
          <w:tab w:pos="2733" w:val="left"/>
        </w:tabs>
        <w:jc w:val="both"/>
      </w:pPr>
      <w:r>
        <w:t xml:space="preserve">Potraživanja stečajnog dužnika iz poslovno knjigovodstvene dokumentacije proizlazi da iznose 922.295,25 kn datumi računa se kreću od 1999. do 2010. </w:t>
      </w:r>
      <w:proofErr w:type="spellStart"/>
      <w:r>
        <w:t>tj</w:t>
      </w:r>
      <w:proofErr w:type="spellEnd"/>
      <w:r>
        <w:t xml:space="preserve"> sva potraživanja su zastarjela ili je na</w:t>
      </w:r>
      <w:r w:rsidR="000D553B">
        <w:t>d</w:t>
      </w:r>
      <w:r>
        <w:t xml:space="preserve"> kupcima zaključen stečajni postupak.</w:t>
      </w:r>
    </w:p>
    <w:p w:rsidRDefault="00FB0502" w:rsidP="00ED1249" w:rsidR="00FB0502">
      <w:pPr>
        <w:tabs>
          <w:tab w:pos="2733" w:val="left"/>
        </w:tabs>
        <w:jc w:val="both"/>
      </w:pPr>
      <w:r>
        <w:t>Uzimajući u obzir da dužnik nema druge imovine osim dionica koje nisu tržišno vrijedne, kao i potraživanja na kojima je nastupila zastara dok su obveze dužnika evidentirane u iznosu 5.244.518,25 kn i da su za nastavak poslovanja potrebna značajna novčana sredstva stečajni upravitelj je predložio da se sukladno članku 293. Stečajnog zakonu obustavi i zaključi stečajni postupka. Također da se vjerovnici koji se protive obustavi i zaključenju stečajnog postupka da solidarno predujme iznos od 33.800,000 kn što je minimalni iznos procijenjenih troškova s tim da bi od toga troškovi izrade novog pečata 300,00 kn, troškova vođenja i zatvaranja računa 500,00 kn, troškovi vođenja knjigovodstva i arhiviranja 18.000,00 kn, nagrada i troškovi stečajnom upravitelju 10.000,00 kn, materijalni troškovi stečajnog upravitelja 5.000,00 kn, ukupno 33.800,00 kn.</w:t>
      </w:r>
    </w:p>
    <w:p w:rsidRDefault="00FB0502" w:rsidP="00ED1249" w:rsidR="00FB0502">
      <w:pPr>
        <w:tabs>
          <w:tab w:pos="2733" w:val="left"/>
        </w:tabs>
        <w:jc w:val="both"/>
      </w:pPr>
      <w:r>
        <w:t>Odredbom članka 293. stavak 1. SZ-a propisano je da ako se nakon otvaranja stečajnog postupka pokaže da stečajna masa nije dostatna ni za namirenje troškova postupka, sud će rješenjem obustaviti i zaključiti postupak.</w:t>
      </w:r>
    </w:p>
    <w:p w:rsidRDefault="00FB0502" w:rsidP="00ED1249" w:rsidR="00FB0502">
      <w:pPr>
        <w:tabs>
          <w:tab w:pos="2733" w:val="left"/>
        </w:tabs>
        <w:jc w:val="both"/>
      </w:pPr>
      <w:r>
        <w:t>Prema stavku 2. istog članka sud će prije donošenje rješenja iz stavka 1. toga članka pozvati na očitovanje vjerovnike stečajne mase, stečajnog upravitelja i skupštinu vjerovnika, a poziv  na očitovanje objavit će se na mrežnoj stranici e- Oglasna ploča sudova.</w:t>
      </w:r>
    </w:p>
    <w:p w:rsidRDefault="00FB0502" w:rsidP="00ED1249" w:rsidR="00FB0502">
      <w:pPr>
        <w:tabs>
          <w:tab w:pos="2733" w:val="left"/>
        </w:tabs>
        <w:jc w:val="both"/>
      </w:pPr>
      <w:r>
        <w:t>Stavkom 3. istog članka prop</w:t>
      </w:r>
      <w:r w:rsidR="000D553B">
        <w:t>isano je da se stečajni postupak</w:t>
      </w:r>
      <w:r>
        <w:t xml:space="preserve"> neće obustaviti i zaključiti ako vjerovnici koji su se protivili obustavi postupka solidarno predujme dostatan iznos novca za namirenje troškova postupka u roku koji je sud odredio rješenje</w:t>
      </w:r>
      <w:r w:rsidR="000D553B">
        <w:t>m</w:t>
      </w:r>
      <w:r>
        <w:t>.</w:t>
      </w:r>
    </w:p>
    <w:p w:rsidRDefault="00AE6AA2" w:rsidP="00ED1249" w:rsidR="00AE6AA2">
      <w:pPr>
        <w:tabs>
          <w:tab w:pos="2733" w:val="left"/>
        </w:tabs>
        <w:jc w:val="both"/>
      </w:pPr>
      <w:r>
        <w:t>S</w:t>
      </w:r>
      <w:r w:rsidR="000D553B">
        <w:t xml:space="preserve">vojim </w:t>
      </w:r>
      <w:r>
        <w:t>rješenjem St-688/2013-29 od 17. ožujka 2017. Sud je pozvao vjerovnike stečajne mase, stečajnog upravitelja i skupštinu vjerovnika, stečajnog dužnika Gramat d.o.o. u stečaju da u roku od 8 dana se očituju da li se protive obustavi stečajnog postupka nad stečajnim dužnikom jer da stečajna masa nije dostatna niti za pokriće troškova stečajnog postupka</w:t>
      </w:r>
      <w:r w:rsidR="000D553B">
        <w:t>,</w:t>
      </w:r>
      <w:r>
        <w:t xml:space="preserve"> te su isti bili pozvani da u istom roku solidarno predujme iznos od 33.800,00 kn za pokriće troškova stečajnog postupka</w:t>
      </w:r>
      <w:r w:rsidR="000D553B">
        <w:t>,</w:t>
      </w:r>
      <w:r>
        <w:t xml:space="preserve"> te da ukoliko ne uplate navedeni iznos da će se donijeti rješenje o obustavi i zaključenju stečajnog postupka zbog nedostatnosti stečajne mase za pokriće troškova stečajnog postupka.</w:t>
      </w:r>
      <w:r w:rsidR="000D553B">
        <w:t xml:space="preserve"> Rješenje objavljeno na e- Oglasnoj ploči suda 17. ožujka 2017.</w:t>
      </w:r>
    </w:p>
    <w:p w:rsidRDefault="001329C1" w:rsidP="00ED1249" w:rsidR="001329C1">
      <w:pPr>
        <w:tabs>
          <w:tab w:pos="2733" w:val="left"/>
        </w:tabs>
        <w:jc w:val="both"/>
      </w:pPr>
    </w:p>
    <w:p w:rsidRDefault="001329C1" w:rsidP="00ED1249" w:rsidR="001329C1">
      <w:pPr>
        <w:tabs>
          <w:tab w:pos="2733" w:val="left"/>
        </w:tabs>
        <w:jc w:val="both"/>
      </w:pPr>
    </w:p>
    <w:p w:rsidRDefault="001329C1" w:rsidP="00ED1249" w:rsidR="001329C1">
      <w:pPr>
        <w:tabs>
          <w:tab w:pos="2733" w:val="left"/>
        </w:tabs>
        <w:jc w:val="both"/>
      </w:pPr>
    </w:p>
    <w:p w:rsidRDefault="00AE6AA2" w:rsidP="00ED1249" w:rsidR="00AE6AA2">
      <w:pPr>
        <w:tabs>
          <w:tab w:pos="2733" w:val="left"/>
        </w:tabs>
        <w:jc w:val="both"/>
      </w:pPr>
      <w:r>
        <w:t>Nitko od vjerovnika ni</w:t>
      </w:r>
      <w:r w:rsidR="000D553B">
        <w:t>je iskazao protivljenje obustavi</w:t>
      </w:r>
      <w:r>
        <w:t xml:space="preserve"> i zaključenju stečajnog postupka, a niti je uplatio navedeni iznos stoga je odlučeno kao u izreci ovoga rješenja temeljem članka 293. te članka 133. stavak 1. Stečajnog zakona.</w:t>
      </w:r>
    </w:p>
    <w:p w:rsidRDefault="001329C1" w:rsidP="00ED1249" w:rsidR="001329C1">
      <w:pPr>
        <w:tabs>
          <w:tab w:pos="2733" w:val="left"/>
        </w:tabs>
        <w:jc w:val="both"/>
      </w:pP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  <w:r>
        <w:t xml:space="preserve">U Slavonskom Brodu, </w:t>
      </w:r>
      <w:r w:rsidR="00BC6FC1">
        <w:t>26</w:t>
      </w:r>
      <w:r>
        <w:t>.</w:t>
      </w:r>
      <w:r w:rsidR="00BC6FC1">
        <w:t xml:space="preserve"> svibnja</w:t>
      </w:r>
      <w:r>
        <w:t xml:space="preserve"> </w:t>
      </w:r>
      <w:r w:rsidR="00BC6FC1">
        <w:t>2017</w:t>
      </w:r>
      <w:r>
        <w:t>.</w:t>
      </w:r>
    </w:p>
    <w:p w:rsidRDefault="001329C1" w:rsidP="005C3E78" w:rsidR="001329C1">
      <w:pPr>
        <w:tabs>
          <w:tab w:pos="2733" w:val="left"/>
        </w:tabs>
        <w:jc w:val="center"/>
      </w:pPr>
    </w:p>
    <w:p w:rsidRDefault="001329C1" w:rsidP="005C3E78" w:rsidR="001329C1">
      <w:pPr>
        <w:tabs>
          <w:tab w:pos="2733" w:val="left"/>
        </w:tabs>
        <w:jc w:val="center"/>
      </w:pPr>
    </w:p>
    <w:p w:rsidRDefault="00BC6FC1" w:rsidP="005C3E78" w:rsidR="00BC6FC1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  <w:r>
        <w:t xml:space="preserve">                                                                                     Stečajni sudac:</w:t>
      </w:r>
    </w:p>
    <w:p w:rsidRDefault="00BC6FC1" w:rsidP="005C3E78" w:rsidR="00BC6FC1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  <w:r>
        <w:t xml:space="preserve">                                                             </w:t>
      </w:r>
      <w:r w:rsidR="00DE5B45">
        <w:t xml:space="preserve">                   </w:t>
      </w:r>
      <w:r>
        <w:t xml:space="preserve">      </w:t>
      </w:r>
      <w:smartTag w:element="PersonName" w:uri="urn:schemas-microsoft-com:office:smarttags">
        <w:r>
          <w:t>Davorin Pavičić</w:t>
        </w:r>
      </w:smartTag>
      <w:r>
        <w:t xml:space="preserve">    </w:t>
      </w:r>
    </w:p>
    <w:p w:rsidRDefault="00AE6AA2" w:rsidP="005C3E78" w:rsidR="00AE6AA2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  <w:r>
        <w:t>POUKA O PRAVNOM LIJEKU:</w:t>
      </w:r>
    </w:p>
    <w:p w:rsidRDefault="005C3E78" w:rsidP="005C3E78" w:rsidR="005C3E78">
      <w:pPr>
        <w:tabs>
          <w:tab w:pos="2733" w:val="left"/>
        </w:tabs>
      </w:pPr>
    </w:p>
    <w:p w:rsidRDefault="00AE6AA2" w:rsidP="00AE6AA2" w:rsidR="00AE6AA2">
      <w:pPr>
        <w:tabs>
          <w:tab w:pos="2733" w:val="left"/>
        </w:tabs>
      </w:pPr>
      <w:r>
        <w:t xml:space="preserve">Protiv ovog rješenja osoba koja ima </w:t>
      </w:r>
    </w:p>
    <w:p w:rsidRDefault="00AE6AA2" w:rsidP="00AE6AA2" w:rsidR="00AE6AA2">
      <w:pPr>
        <w:tabs>
          <w:tab w:pos="2733" w:val="left"/>
        </w:tabs>
      </w:pPr>
      <w:r>
        <w:t xml:space="preserve">pravni interes može uložiti žalbu u roku </w:t>
      </w:r>
    </w:p>
    <w:p w:rsidRDefault="00AE6AA2" w:rsidP="005C3E78" w:rsidR="00AE6AA2">
      <w:pPr>
        <w:tabs>
          <w:tab w:pos="2733" w:val="left"/>
        </w:tabs>
      </w:pPr>
      <w:r>
        <w:t>O</w:t>
      </w:r>
      <w:r w:rsidR="005C3E78">
        <w:t>d</w:t>
      </w:r>
      <w:r>
        <w:t xml:space="preserve"> 8 dana od dana dostave rješenje, a dostava </w:t>
      </w:r>
    </w:p>
    <w:p w:rsidRDefault="00AE6AA2" w:rsidP="005C3E78" w:rsidR="00AE6AA2">
      <w:pPr>
        <w:tabs>
          <w:tab w:pos="2733" w:val="left"/>
        </w:tabs>
      </w:pPr>
      <w:r>
        <w:t xml:space="preserve">se smatra obavljenom istekom osmog dana od </w:t>
      </w:r>
    </w:p>
    <w:p w:rsidRDefault="00AE6AA2" w:rsidP="005C3E78" w:rsidR="00AE6AA2">
      <w:pPr>
        <w:tabs>
          <w:tab w:pos="2733" w:val="left"/>
        </w:tabs>
      </w:pPr>
      <w:r>
        <w:t>dana objave pismena na mrežnoj stranici e-Oglasna ploča.</w:t>
      </w:r>
    </w:p>
    <w:p w:rsidRDefault="00AE6AA2" w:rsidP="005C3E78" w:rsidR="00AE6AA2">
      <w:pPr>
        <w:tabs>
          <w:tab w:pos="2733" w:val="left"/>
        </w:tabs>
      </w:pPr>
      <w:r>
        <w:t xml:space="preserve"> Žalba se podnosi ovom sudu u tri primjerka, </w:t>
      </w:r>
    </w:p>
    <w:p w:rsidRDefault="00AE6AA2" w:rsidP="005C3E78" w:rsidR="005C3E78">
      <w:pPr>
        <w:tabs>
          <w:tab w:pos="2733" w:val="left"/>
        </w:tabs>
      </w:pPr>
      <w:r>
        <w:t>a o žalbi odlučuje Visoki Trgovački sud RH.</w:t>
      </w:r>
    </w:p>
    <w:p w:rsidRDefault="007D7DF2" w:rsidP="005C3E78" w:rsidR="007D7DF2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1329C1" w:rsidP="005C3E78" w:rsidR="001329C1">
      <w:pPr>
        <w:tabs>
          <w:tab w:pos="2733" w:val="left"/>
        </w:tabs>
      </w:pPr>
    </w:p>
    <w:p w:rsidRDefault="007D7DF2" w:rsidP="007D7DF2" w:rsidR="007D7DF2">
      <w:pPr>
        <w:tabs>
          <w:tab w:pos="2733" w:val="left"/>
        </w:tabs>
      </w:pPr>
      <w:r>
        <w:t>Dostaviti:</w:t>
      </w:r>
    </w:p>
    <w:p w:rsidRDefault="00A225A8" w:rsidP="007D7DF2" w:rsidR="00A225A8">
      <w:pPr>
        <w:tabs>
          <w:tab w:pos="2733" w:val="left"/>
        </w:tabs>
      </w:pPr>
      <w:r>
        <w:t>Stečajnom upravitelju,</w:t>
      </w:r>
    </w:p>
    <w:p w:rsidRDefault="00AE6AA2" w:rsidP="007D7DF2" w:rsidR="00AE6AA2">
      <w:pPr>
        <w:tabs>
          <w:tab w:pos="2733" w:val="left"/>
        </w:tabs>
      </w:pPr>
      <w:r>
        <w:t>e-Oglasna ploča,</w:t>
      </w:r>
    </w:p>
    <w:p w:rsidRDefault="00A225A8" w:rsidP="00A225A8" w:rsidR="00A225A8">
      <w:r>
        <w:t>Poslovnoj banci i FINI nakon pravomoćnosti putem pošte,</w:t>
      </w:r>
    </w:p>
    <w:p w:rsidRDefault="00A225A8" w:rsidP="00A225A8" w:rsidR="00A225A8">
      <w:r>
        <w:t>ŽDO Građansko – upravni odjel</w:t>
      </w:r>
    </w:p>
    <w:p w:rsidRDefault="00AE6AA2" w:rsidP="007D7DF2" w:rsidR="00AE6AA2">
      <w:pPr>
        <w:tabs>
          <w:tab w:pos="2733" w:val="left"/>
        </w:tabs>
      </w:pPr>
      <w:r>
        <w:t>Upravitelju registra nakon pravomoćnosti,</w:t>
      </w:r>
    </w:p>
    <w:p w:rsidRDefault="00AE6AA2" w:rsidR="00B058D3">
      <w:r>
        <w:t>Porezna uprava Slavonski Brod</w:t>
      </w:r>
      <w:r w:rsidR="00A225A8">
        <w:t xml:space="preserve"> nakon pravomoćnosti.</w:t>
      </w:r>
    </w:p>
    <w:p w:rsidRDefault="001329C1" w:rsidR="001329C1"/>
    <w:p w:rsidRDefault="001329C1" w:rsidR="001329C1"/>
    <w:p w:rsidRDefault="008C008E" w:rsidR="008C008E">
      <w:proofErr w:type="spellStart"/>
      <w:r>
        <w:t>Rj</w:t>
      </w:r>
      <w:proofErr w:type="spellEnd"/>
    </w:p>
    <w:p w:rsidRDefault="008C008E" w:rsidR="008C008E"/>
    <w:p w:rsidRDefault="008C008E" w:rsidR="008C008E">
      <w:r>
        <w:t>Rješenje nepravomoćno, dostaviti kao u dostavnoj naredbi.</w:t>
      </w:r>
    </w:p>
    <w:p w:rsidRDefault="008C008E" w:rsidR="008C008E"/>
    <w:p w:rsidRDefault="008C008E" w:rsidR="008C008E">
      <w:r>
        <w:t>Sudac:</w:t>
      </w:r>
      <w:r w:rsidR="000D553B">
        <w:t xml:space="preserve"> </w:t>
      </w:r>
    </w:p>
    <w:sectPr w:rsidR="008C008E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72D37"/>
    <w:multiLevelType w:val="hybridMultilevel"/>
    <w:tmpl w:val="FBCEBD90"/>
    <w:lvl w:tplc="7FF8DE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2C54F9"/>
    <w:multiLevelType w:val="hybridMultilevel"/>
    <w:tmpl w:val="A6D0F99E"/>
    <w:lvl w:tplc="A41C3326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6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4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61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8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5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2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9000"/>
      </w:pPr>
      <w:rPr>
        <w:rFonts w:cs="Times New Roman"/>
      </w:rPr>
    </w:lvl>
  </w:abstractNum>
  <w:abstractNum w:abstractNumId="2">
    <w:nsid w:val="380B44B9"/>
    <w:multiLevelType w:val="hybridMultilevel"/>
    <w:tmpl w:val="16062A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ED1632"/>
    <w:multiLevelType w:val="hybridMultilevel"/>
    <w:tmpl w:val="5EEE6E0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441"/>
    <w:rsid w:val="000156A1"/>
    <w:rsid w:val="00065A90"/>
    <w:rsid w:val="000D553B"/>
    <w:rsid w:val="00110BD6"/>
    <w:rsid w:val="001329C1"/>
    <w:rsid w:val="001E5B32"/>
    <w:rsid w:val="00286A01"/>
    <w:rsid w:val="004B5441"/>
    <w:rsid w:val="00543E25"/>
    <w:rsid w:val="005C3E78"/>
    <w:rsid w:val="005C7DDD"/>
    <w:rsid w:val="00672B78"/>
    <w:rsid w:val="006A03D5"/>
    <w:rsid w:val="006A5169"/>
    <w:rsid w:val="007D0998"/>
    <w:rsid w:val="007D7DF2"/>
    <w:rsid w:val="008326F0"/>
    <w:rsid w:val="00852B49"/>
    <w:rsid w:val="008C008E"/>
    <w:rsid w:val="008D7B30"/>
    <w:rsid w:val="00A225A8"/>
    <w:rsid w:val="00A72DB5"/>
    <w:rsid w:val="00AC239E"/>
    <w:rsid w:val="00AE6AA2"/>
    <w:rsid w:val="00B058D3"/>
    <w:rsid w:val="00BC6FC1"/>
    <w:rsid w:val="00C8510C"/>
    <w:rsid w:val="00CD08B1"/>
    <w:rsid w:val="00CF163C"/>
    <w:rsid w:val="00D55168"/>
    <w:rsid w:val="00DB6EC7"/>
    <w:rsid w:val="00DE5B45"/>
    <w:rsid w:val="00EC24EA"/>
    <w:rsid w:val="00ED1249"/>
    <w:rsid w:val="00FB0502"/>
    <w:rsid w:val="00FD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3E78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7D7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1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1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1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1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3E78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7D7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1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1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1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1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St-688/2013</izvorni_sadrzaj>
    <derivirana_varijabla naziv="DomainObject.Predmet.OznakaBroj_1">St-688/2013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GRAMAT d. o. o. za proizvodnju i promet građevinskog materijala i građevinarstvo,SLAVONSKI BROD</izvorni_sadrzaj>
    <derivirana_varijabla naziv="DomainObject.Predmet.ProtustrankaFormated_1">  GRAMAT d. o. o. za proizvodnju i promet građevinskog materijala i građevinarstvo,SLAVONSKI BROD</derivirana_varijabla>
  </DomainObject.Predmet.ProtustrankaFormated>
  <DomainObject.Predmet.ProtustrankaFormatedOIB>
    <izvorni_sadrzaj>  GRAMAT d. o. o. za proizvodnju i promet građevinskog materijala i građevinarstvo,SLAVONSKI BROD, OIB 19647404887</izvorni_sadrzaj>
    <derivirana_varijabla naziv="DomainObject.Predmet.ProtustrankaFormatedOIB_1">  GRAMAT d. o. o. za proizvodnju i promet građevinskog materijala i građevinarstvo,SLAVONSKI BROD, OIB 19647404887</derivirana_varijabla>
  </DomainObject.Predmet.ProtustrankaFormatedOIB>
  <DomainObject.Predmet.ProtustrankaFormatedWithAdress>
    <izvorni_sadrzaj> GRAMAT d. o. o. za proizvodnju i promet građevinskog materijala i građevinarstvo,SLAVONSKI BROD, Osječka 284, 35000 Slavonski Brod</izvorni_sadrzaj>
    <derivirana_varijabla naziv="DomainObject.Predmet.ProtustrankaFormatedWithAdress_1"> GRAMAT d. o. o. za proizvodnju i promet građevinskog materijala i građevinarstvo,SLAVONSKI BROD, Osječka 284, 35000 Slavonski Brod</derivirana_varijabla>
  </DomainObject.Predmet.ProtustrankaFormatedWithAdress>
  <DomainObject.Predmet.ProtustrankaFormatedWithAdressOIB>
    <izvorni_sadrzaj> GRAMAT d. o. o. za proizvodnju i promet građevinskog materijala i građevinarstvo,SLAVONSKI BROD, OIB 19647404887, Osječka 284, 35000 Slavonski Brod</izvorni_sadrzaj>
    <derivirana_varijabla naziv="DomainObject.Predmet.ProtustrankaFormatedWithAdressOIB_1"> GRAMAT d. o. o. za proizvodnju i promet građevinskog materijala i građevinarstvo,SLAVONSKI BROD, OIB 19647404887, Osječka 284, 35000 Slavonski Brod</derivirana_varijabla>
  </DomainObject.Predmet.ProtustrankaFormatedWithAdressOIB>
  <DomainObject.Predmet.ProtustrankaWithAdress>
    <izvorni_sadrzaj>GRAMAT d. o. o. za proizvodnju i promet građevinskog materijala i građevinarstvo,SLAVONSKI BROD Osječka 284, 35000 Slavonski Brod</izvorni_sadrzaj>
    <derivirana_varijabla naziv="DomainObject.Predmet.ProtustrankaWithAdress_1">GRAMAT d. o. o. za proizvodnju i promet građevinskog materijala i građevinarstvo,SLAVONSKI BROD Osječka 284, 35000 Slavonski Brod</derivirana_varijabla>
  </DomainObject.Predmet.ProtustrankaWithAdress>
  <DomainObject.Predmet.ProtustrankaWithAdressOIB>
    <izvorni_sadrzaj>GRAMAT d. o. o. za proizvodnju i promet građevinskog materijala i građevinarstvo,SLAVONSKI BROD, OIB 19647404887, Osječka 284, 35000 Slavonski Brod</izvorni_sadrzaj>
    <derivirana_varijabla naziv="DomainObject.Predmet.ProtustrankaWithAdressOIB_1">GRAMAT d. o. o. za proizvodnju i promet građevinskog materijala i građevinarstvo,SLAVONSKI BROD, OIB 19647404887, Osječka 284, 35000 Slavonski Brod</derivirana_varijabla>
  </DomainObject.Predmet.ProtustrankaWithAdressOIB>
  <DomainObject.Predmet.ProtustrankaNazivFormated>
    <izvorni_sadrzaj>GRAMAT d. o. o. za proizvodnju i promet građevinskog materijala i građevinarstvo,SLAVONSKI BROD</izvorni_sadrzaj>
    <derivirana_varijabla naziv="DomainObject.Predmet.ProtustrankaNazivFormated_1">GRAMAT d. o. o. za proizvodnju i promet građevinskog materijala i građevinarstvo,SLAVONSKI BROD</derivirana_varijabla>
  </DomainObject.Predmet.ProtustrankaNazivFormated>
  <DomainObject.Predmet.ProtustrankaNazivFormatedOIB>
    <izvorni_sadrzaj>GRAMAT d. o. o. za proizvodnju i promet građevinskog materijala i građevinarstvo,SLAVONSKI BROD, OIB 19647404887</izvorni_sadrzaj>
    <derivirana_varijabla naziv="DomainObject.Predmet.ProtustrankaNazivFormatedOIB_1">GRAMAT d. o. o. za proizvodnju i promet građevinskog materijala i građevinarstvo,SLAVONSKI BROD, OIB 19647404887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GRAMAT d. o. o. za proizvodnju i promet građevinskog materijala i građevinarstvo,SLAVONSKI BROD</item>
    </izvorni_sadrzaj>
    <derivirana_varijabla naziv="DomainObject.Predmet.ProtuStrankaListFormated_1">
      <item>GRAMAT d. o. o. za proizvodnju i promet građevinskog materijala i građevinarstvo,SLAVONSKI BROD</item>
    </derivirana_varijabla>
  </DomainObject.Predmet.ProtuStrankaListFormated>
  <DomainObject.Predmet.ProtuStrankaListFormatedOIB>
    <izvorni_sadrzaj>
      <item>GRAMAT d. o. o. za proizvodnju i promet građevinskog materijala i građevinarstvo,SLAVONSKI BROD, OIB 19647404887</item>
    </izvorni_sadrzaj>
    <derivirana_varijabla naziv="DomainObject.Predmet.ProtuStrankaListFormatedOIB_1">
      <item>GRAMAT d. o. o. za proizvodnju i promet građevinskog materijala i građevinarstvo,SLAVONSKI BROD, OIB 19647404887</item>
    </derivirana_varijabla>
  </DomainObject.Predmet.ProtuStrankaListFormatedOIB>
  <DomainObject.Predmet.ProtuStrankaListFormatedWithAdress>
    <izvorni_sadrzaj>
      <item>GRAMAT d. o. o. za proizvodnju i promet građevinskog materijala i građevinarstvo,SLAVONSKI BROD, Osječka 284, 35000 Slavonski Brod</item>
    </izvorni_sadrzaj>
    <derivirana_varijabla naziv="DomainObject.Predmet.ProtuStrankaListFormatedWithAdress_1">
      <item>GRAMAT d. o. o. za proizvodnju i promet građevinskog materijala i građevinarstvo,SLAVONSKI BROD, Osječka 284, 35000 Slavonski Brod</item>
    </derivirana_varijabla>
  </DomainObject.Predmet.ProtuStrankaListFormatedWithAdress>
  <DomainObject.Predmet.ProtuStrankaListFormatedWithAdressOIB>
    <izvorni_sadrzaj>
      <item>GRAMAT d. o. o. za proizvodnju i promet građevinskog materijala i građevinarstvo,SLAVONSKI BROD, OIB 19647404887, Osječka 284, 35000 Slavonski Brod</item>
    </izvorni_sadrzaj>
    <derivirana_varijabla naziv="DomainObject.Predmet.ProtuStrankaListFormatedWithAdressOIB_1">
      <item>GRAMAT d. o. o. za proizvodnju i promet građevinskog materijala i građevinarstvo,SLAVONSKI BROD, OIB 19647404887, Osječka 284, 35000 Slavonski Brod</item>
    </derivirana_varijabla>
  </DomainObject.Predmet.ProtuStrankaListFormatedWithAdressOIB>
  <DomainObject.Predmet.ProtuStrankaListNazivFormated>
    <izvorni_sadrzaj>
      <item>GRAMAT d. o. o. za proizvodnju i promet građevinskog materijala i građevinarstvo,SLAVONSKI BROD</item>
    </izvorni_sadrzaj>
    <derivirana_varijabla naziv="DomainObject.Predmet.ProtuStrankaListNazivFormated_1">
      <item>GRAMAT d. o. o. za proizvodnju i promet građevinskog materijala i građevinarstvo,SLAVONSKI BROD</item>
    </derivirana_varijabla>
  </DomainObject.Predmet.ProtuStrankaListNazivFormated>
  <DomainObject.Predmet.ProtuStrankaListNazivFormatedOIB>
    <izvorni_sadrzaj>
      <item>GRAMAT d. o. o. za proizvodnju i promet građevinskog materijala i građevinarstvo,SLAVONSKI BROD, OIB 19647404887</item>
    </izvorni_sadrzaj>
    <derivirana_varijabla naziv="DomainObject.Predmet.ProtuStrankaListNazivFormatedOIB_1">
      <item>GRAMAT d. o. o. za proizvodnju i promet građevinskog materijala i građevinarstvo,SLAVONSKI BROD, OIB 19647404887</item>
    </derivirana_varijabla>
  </DomainObject.Predmet.ProtuStrankaListNazivFormatedOIB>
  <DomainObject.Predmet.OstaliListFormated>
    <izvorni_sadrzaj>
      <item>MARKO TOMAS</item>
      <item>SLAVKO MARINAC, stečajni upravitelj</item>
    </izvorni_sadrzaj>
    <derivirana_varijabla naziv="DomainObject.Predmet.OstaliListFormated_1">
      <item>MARKO TOMAS</item>
      <item>SLAVKO MARINAC, stečajni upravitelj</item>
    </derivirana_varijabla>
  </DomainObject.Predmet.OstaliListFormated>
  <DomainObject.Predmet.OstaliListFormatedOIB>
    <izvorni_sadrzaj>
      <item>MARKO TOMAS</item>
      <item>SLAVKO MARINAC, stečajni upravitelj, OIB 37776084692</item>
    </izvorni_sadrzaj>
    <derivirana_varijabla naziv="DomainObject.Predmet.OstaliListFormatedOIB_1">
      <item>MARKO TOMAS</item>
      <item>SLAVKO MARINAC, stečajni upravitelj, OIB 37776084692</item>
    </derivirana_varijabla>
  </DomainObject.Predmet.OstaliListFormatedOIB>
  <DomainObject.Predmet.OstaliListFormatedWithAdress>
    <izvorni_sadrzaj>
      <item>MARKO TOMAS, J. KOZARCA 9, 35000 Slavonski Brod</item>
      <item>SLAVKO MARINAC, stečajni upravitelj, kralja Krešimira 35, 34000 Požega</item>
    </izvorni_sadrzaj>
    <derivirana_varijabla naziv="DomainObject.Predmet.OstaliListFormatedWithAdress_1">
      <item>MARKO TOMAS, J. KOZARCA 9, 35000 Slavonski Brod</item>
      <item>SLAVKO MARINAC, stečajni upravitelj, kralja Krešimira 35, 34000 Požega</item>
    </derivirana_varijabla>
  </DomainObject.Predmet.OstaliListFormatedWithAdress>
  <DomainObject.Predmet.OstaliListFormatedWithAdressOIB>
    <izvorni_sadrzaj>
      <item>MARKO TOMAS, J. KOZARCA 9, 35000 Slavonski Brod</item>
      <item>SLAVKO MARINAC, stečajni upravitelj, OIB 37776084692, kralja Krešimira 35, 34000 Požega</item>
    </izvorni_sadrzaj>
    <derivirana_varijabla naziv="DomainObject.Predmet.OstaliListFormatedWithAdressOIB_1">
      <item>MARKO TOMAS, J. KOZARCA 9, 35000 Slavonski Brod</item>
      <item>SLAVKO MARINAC, stečajni upravitelj, OIB 37776084692, kralja Krešimira 35, 34000 Požega</item>
    </derivirana_varijabla>
  </DomainObject.Predmet.OstaliListFormatedWithAdressOIB>
  <DomainObject.Predmet.OstaliListNazivFormated>
    <izvorni_sadrzaj>
      <item>MARKO TOMAS</item>
      <item>SLAVKO MARINAC, stečajni upravitelj</item>
    </izvorni_sadrzaj>
    <derivirana_varijabla naziv="DomainObject.Predmet.OstaliListNazivFormated_1">
      <item>MARKO TOMAS</item>
      <item>SLAVKO MARINAC, stečajni upravitelj</item>
    </derivirana_varijabla>
  </DomainObject.Predmet.OstaliListNazivFormated>
  <DomainObject.Predmet.OstaliListNazivFormatedOIB>
    <izvorni_sadrzaj>
      <item>MARKO TOMAS</item>
      <item>SLAVKO MARINAC, stečajni upravitelj, OIB 37776084692</item>
    </izvorni_sadrzaj>
    <derivirana_varijabla naziv="DomainObject.Predmet.OstaliListNazivFormatedOIB_1">
      <item>MARKO TOMAS</item>
      <item>SLAVKO MARINAC, stečajni upravitelj, OIB 37776084692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GRAMAT d. o. o. za proizvodnju i promet građevinskog materijala i građevinarstvo,SLAVONSKI BROD</izvorni_sadrzaj>
    <derivirana_varijabla naziv="DomainObject.Predmet.ProtustrankaIDrugi_1">GRAMAT d. o. o. za proizvodnju i promet građevinskog materijala i građevinarstvo,SLAVONSKI BROD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GRAMAT d. o. o. za proizvodnju i promet građevinskog materijala i građevinarstvo,SLAVONSKI BROD, OIB 19647404887, Osječka 284, 35000 Slavonski Brod</izvorni_sadrzaj>
    <derivirana_varijabla naziv="DomainObject.Predmet.ProtustrankaIDrugiAdressOIB_1">GRAMAT d. o. o. za proizvodnju i promet građevinskog materijala i građevinarstvo,SLAVONSKI BROD, OIB 19647404887, Osječka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GRAMAT d. o. o. za proizvodnju i promet građevinskog materijala i građevinarstvo,SLAVONSKI BROD</item>
      <item>MARKO TOMAS</item>
      <item>SLAVKO MARINAC, stečajni upravitelj</item>
    </izvorni_sadrzaj>
    <derivirana_varijabla naziv="DomainObject.Predmet.SudioniciListNaziv_1">
      <item>FINA - Regionalni centar Zagreb</item>
      <item>GRAMAT d. o. o. za proizvodnju i promet građevinskog materijala i građevinarstvo,SLAVONSKI BROD</item>
      <item>MARKO TOMAS</item>
      <item>SLAVKO MARINAC, stečajni upravitelj</item>
    </derivirana_varijabla>
  </DomainObject.Predmet.SudioniciListNaziv>
  <DomainObject.Predmet.SudioniciListAdressOIB>
    <izvorni_sadrzaj>
      <item>FINA - Regionalni centar Zagreb, OIB 85821130368, 10000 Zagreb</item>
      <item>GRAMAT d. o. o. za proizvodnju i promet građevinskog materijala i građevinarstvo,SLAVONSKI BROD, OIB 19647404887, Osječka 284,35000 Slavonski Brod</item>
      <item>MARKO TOMAS, J. KOZARCA 9,35000 Slavonski Brod</item>
      <item>SLAVKO MARINAC, stečajni upravitelj, OIB 37776084692, kralja Krešimira 35,34000 Požega</item>
    </izvorni_sadrzaj>
    <derivirana_varijabla naziv="DomainObject.Predmet.SudioniciListAdressOIB_1">
      <item>FINA - Regionalni centar Zagreb, OIB 85821130368, 10000 Zagreb</item>
      <item>GRAMAT d. o. o. za proizvodnju i promet građevinskog materijala i građevinarstvo,SLAVONSKI BROD, OIB 19647404887, Osječka 284,35000 Slavonski Brod</item>
      <item>MARKO TOMAS, J. KOZARCA 9,35000 Slavonski Brod</item>
      <item>SLAVKO MARINAC, stečajni upravitelj, OIB 37776084692, kralja Krešimira 35,34000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19647404887</item>
      <item>, OIB null</item>
      <item>, OIB 37776084692</item>
    </izvorni_sadrzaj>
    <derivirana_varijabla naziv="DomainObject.Predmet.SudioniciListNazivOIB_1">
      <item>, OIB 85821130368</item>
      <item>, OIB 19647404887</item>
      <item>, OIB null</item>
      <item>, OIB 37776084692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949</properties:Words>
  <properties:Characters>5411</properties:Characters>
  <properties:Lines>165</properties:Lines>
  <properties:Paragraphs>41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2017-05-26T10:02:00Z</dcterms:created>
  <dc:creator>bconka</dc:creator>
  <cp:lastModifiedBy>wsadmin</cp:lastModifiedBy>
  <cp:lastPrinted>2017-05-26T10:45:00Z</cp:lastPrinted>
  <dcterms:modified xmlns:xsi="http://www.w3.org/2001/XMLSchema-instance" xsi:type="dcterms:W3CDTF">2017-05-26T10:53:00Z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