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b326" w14:paraId="b09b326" w:rsidRDefault="001D6D0A" w:rsidP="002B6635" w:rsidR="001D6D0A">
      <w:pPr>
        <w15:collapsed w:val="false"/>
      </w:pPr>
      <w:bookmarkStart w:name="_GoBack" w:id="0"/>
      <w:bookmarkEnd w:id="0"/>
    </w:p>
    <w:p w:rsidRDefault="002B6635" w:rsidP="002B6635" w:rsidR="002B6635" w:rsidRPr="00F1439C">
      <w:r w:rsidRPr="00F1439C">
        <w:t xml:space="preserve">            </w:t>
      </w:r>
      <w:r w:rsidR="00797447">
        <w:t xml:space="preserve">  </w:t>
      </w:r>
      <w:r w:rsidRPr="00F1439C">
        <w:t xml:space="preserve">   </w:t>
      </w:r>
      <w:r w:rsidR="007F750D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797447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797447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C93388" w:rsidR="00343E78" w:rsidRPr="00F1439C">
      <w:pPr>
        <w:ind w:firstLine="708"/>
        <w:jc w:val="both"/>
      </w:pPr>
      <w:r w:rsidRPr="00F1439C">
        <w:t>Temeljem čl. 1</w:t>
      </w:r>
      <w:r w:rsidR="002B6635" w:rsidRPr="00F1439C">
        <w:t>24</w:t>
      </w:r>
      <w:r w:rsidRPr="00F1439C">
        <w:t xml:space="preserve">. st. 1. i 2. </w:t>
      </w:r>
      <w:smartTag w:element="PersonName" w:uri="urn:schemas-microsoft-com:office:smarttags">
        <w:r w:rsidRPr="00F1439C">
          <w:t>Ovršnog zakona</w:t>
        </w:r>
      </w:smartTag>
      <w:r w:rsidRPr="00F1439C">
        <w:t xml:space="preserve">, pozivate se na ročište za diobu kupovnine u stečajnom postupku nad </w:t>
      </w:r>
      <w:r w:rsidR="00692DF9" w:rsidRPr="00692DF9">
        <w:t>INTEC d.o.o. u stečaju Pula, Radićeva 40, OIB: 98649267172</w:t>
      </w:r>
      <w:r w:rsidR="002B6635" w:rsidRPr="00F1439C">
        <w:t xml:space="preserve">, </w:t>
      </w:r>
      <w:r w:rsidR="00C93388">
        <w:t>(nekretnin</w:t>
      </w:r>
      <w:r w:rsidR="00FD2580">
        <w:t>a</w:t>
      </w:r>
      <w:r w:rsidR="00C93388">
        <w:t xml:space="preserve"> k.č. 2</w:t>
      </w:r>
      <w:r w:rsidR="00FD2580">
        <w:t>45/1</w:t>
      </w:r>
      <w:r w:rsidR="00C93388">
        <w:t xml:space="preserve"> k.o. Premantura, 10. suvlasnički dio),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FD2580" w:rsidP="00343E78" w:rsidR="00343E78" w:rsidRPr="00F1439C">
      <w:pPr>
        <w:jc w:val="center"/>
      </w:pPr>
      <w:r>
        <w:t>30</w:t>
      </w:r>
      <w:r w:rsidR="005B44F0" w:rsidRPr="00F1439C">
        <w:t xml:space="preserve">. </w:t>
      </w:r>
      <w:r w:rsidR="00E55F22">
        <w:t>ožujka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>
        <w:t>9</w:t>
      </w:r>
      <w:r w:rsidR="0070590F">
        <w:t>:</w:t>
      </w:r>
      <w:r>
        <w:t>3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FD2580">
        <w:t>16</w:t>
      </w:r>
      <w:r w:rsidR="005B44F0" w:rsidRPr="00F1439C">
        <w:t xml:space="preserve">. </w:t>
      </w:r>
      <w:r w:rsidR="00C93388">
        <w:t>ožujka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>Ivan Dujić</w:t>
      </w:r>
      <w:r w:rsidR="007F750D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FD2580" w:rsidP="00FD2580" w:rsidR="00FD2580">
      <w:pPr>
        <w:jc w:val="both"/>
      </w:pPr>
      <w:r>
        <w:t>- stečajnom upravitelju Bogdanu Veselinoviću iz Rijeke, Marijana Stepčića 34</w:t>
      </w:r>
    </w:p>
    <w:p w:rsidRDefault="00FD2580" w:rsidP="00FD2580" w:rsidR="00FD2580">
      <w:pPr>
        <w:jc w:val="both"/>
      </w:pPr>
      <w:r>
        <w:t xml:space="preserve">- Čepin Danja, Slovenija, Slovenj Gradec, Maistrova ulica 3    </w:t>
      </w:r>
    </w:p>
    <w:p w:rsidRDefault="00FD2580" w:rsidP="00FD2580" w:rsidR="00FD2580">
      <w:pPr>
        <w:jc w:val="both"/>
      </w:pPr>
      <w:r>
        <w:t>- Čepin Branko, Slovenija, Slovenj Gradec, Maistrova ulica 3, po pun. Branislavu Vukojeviću, odvj. u Puli, Valdemuška 18</w:t>
      </w:r>
    </w:p>
    <w:p w:rsidRDefault="00FD2580" w:rsidP="00FD2580" w:rsidR="00FD2580">
      <w:pPr>
        <w:jc w:val="both"/>
      </w:pPr>
      <w:r>
        <w:t>- Republika Hrvatska, Ministarstvo Financija, Porezna uprava, po ŽDO Pula</w:t>
      </w:r>
    </w:p>
    <w:p w:rsidRDefault="00FD2580" w:rsidP="00FD2580" w:rsidR="00F1439C" w:rsidRPr="00F1439C">
      <w:pPr>
        <w:jc w:val="both"/>
      </w:pPr>
      <w:r>
        <w:t>- HEP-operator distribucijskog sustava d.o.o. Zagreb, Ulica grada Vukovara 37</w:t>
      </w:r>
    </w:p>
    <w:sectPr w:rsidSect="00797447" w:rsidR="00F1439C" w:rsidRPr="00F1439C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0D" w:rsidP="00C60648" w:rsidR="00DF6B0D">
      <w:r>
        <w:separator/>
      </w:r>
    </w:p>
  </w:endnote>
  <w:endnote w:id="0" w:type="continuationSeparator">
    <w:p w:rsidRDefault="00DF6B0D" w:rsidP="00C60648" w:rsidR="00DF6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0D" w:rsidP="00C60648" w:rsidR="00DF6B0D">
      <w:r>
        <w:separator/>
      </w:r>
    </w:p>
  </w:footnote>
  <w:footnote w:id="0" w:type="continuationSeparator">
    <w:p w:rsidRDefault="00DF6B0D" w:rsidP="00C60648" w:rsidR="00DF6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692DF9">
      <w:t>10 St-534/2016-1</w:t>
    </w:r>
    <w:r w:rsidR="00FD2580">
      <w:t>4</w:t>
    </w:r>
    <w:r w:rsidR="00C93388"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18524D"/>
    <w:rsid w:val="001C65C4"/>
    <w:rsid w:val="001D6D0A"/>
    <w:rsid w:val="001D7FEF"/>
    <w:rsid w:val="00202458"/>
    <w:rsid w:val="002640FE"/>
    <w:rsid w:val="0029744C"/>
    <w:rsid w:val="002B6635"/>
    <w:rsid w:val="002D5F7A"/>
    <w:rsid w:val="00314E76"/>
    <w:rsid w:val="0032234E"/>
    <w:rsid w:val="00343E78"/>
    <w:rsid w:val="00355F8C"/>
    <w:rsid w:val="003D135C"/>
    <w:rsid w:val="003E6AF3"/>
    <w:rsid w:val="00405631"/>
    <w:rsid w:val="00455752"/>
    <w:rsid w:val="00455EB8"/>
    <w:rsid w:val="005B44F0"/>
    <w:rsid w:val="005C144C"/>
    <w:rsid w:val="005D274A"/>
    <w:rsid w:val="00670253"/>
    <w:rsid w:val="00673420"/>
    <w:rsid w:val="00692DF9"/>
    <w:rsid w:val="006A5E5B"/>
    <w:rsid w:val="0070590F"/>
    <w:rsid w:val="00792D5F"/>
    <w:rsid w:val="00797447"/>
    <w:rsid w:val="007F750D"/>
    <w:rsid w:val="0085204F"/>
    <w:rsid w:val="008B0B74"/>
    <w:rsid w:val="008E602F"/>
    <w:rsid w:val="00A53A24"/>
    <w:rsid w:val="00BD6347"/>
    <w:rsid w:val="00C11B58"/>
    <w:rsid w:val="00C11E78"/>
    <w:rsid w:val="00C23C39"/>
    <w:rsid w:val="00C60648"/>
    <w:rsid w:val="00C60A39"/>
    <w:rsid w:val="00C6641B"/>
    <w:rsid w:val="00C93388"/>
    <w:rsid w:val="00D13648"/>
    <w:rsid w:val="00DA624D"/>
    <w:rsid w:val="00DE51E6"/>
    <w:rsid w:val="00DF6B0D"/>
    <w:rsid w:val="00E37E55"/>
    <w:rsid w:val="00E55F22"/>
    <w:rsid w:val="00EF1BB0"/>
    <w:rsid w:val="00F1439C"/>
    <w:rsid w:val="00F71ABD"/>
    <w:rsid w:val="00FD2580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5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5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5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5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228</properties:Words>
  <properties:Characters>1218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2018-03-19T06:53:00Z</dcterms:created>
  <dc:creator>drabar</dc:creator>
  <cp:lastModifiedBy>Sanja Lakošeljac</cp:lastModifiedBy>
  <cp:lastPrinted>2010-09-17T07:20:00Z</cp:lastPrinted>
  <dcterms:modified xmlns:xsi="http://www.w3.org/2001/XMLSchema-instance" xsi:type="dcterms:W3CDTF">2018-03-19T06:54:00Z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za ročište za diobu kupovnine St-534-16 - k.č. 245-1 (10).docx)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