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f7c3" w14:paraId="574f7c3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304AB2" w:rsidRPr="00304AB2">
        <w:t>GRUPA FERDINAND društvo s ograničenom odgovornošću za promidžbu i trgovinu u stečaju, skraćena tvrtka: GRUPA FERDINAND d.o.o. u stečaju, Pakrac, Radničko naselje 6, OIB: 45488760710</w:t>
      </w:r>
      <w:r w:rsidR="00E74D36">
        <w:t xml:space="preserve">, dana </w:t>
      </w:r>
      <w:r w:rsidR="004713D9">
        <w:t>05. rujna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kupovnine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724B0C">
        <w:rPr>
          <w:b/>
        </w:rPr>
        <w:t>26. rujna</w:t>
      </w:r>
      <w:r w:rsidR="00051BC2">
        <w:rPr>
          <w:b/>
        </w:rPr>
        <w:t xml:space="preserve"> </w:t>
      </w:r>
      <w:r w:rsidR="0002117E">
        <w:rPr>
          <w:b/>
        </w:rPr>
        <w:t xml:space="preserve">2018. </w:t>
      </w:r>
      <w:r>
        <w:rPr>
          <w:b/>
        </w:rPr>
        <w:t>godine u 0</w:t>
      </w:r>
      <w:r w:rsidR="00724B0C">
        <w:rPr>
          <w:b/>
        </w:rPr>
        <w:t>9</w:t>
      </w:r>
      <w:r>
        <w:rPr>
          <w:b/>
        </w:rPr>
        <w:t>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>II. Na ročište se pozivaju stečajni upravitelj, razlučni vjerovnici i stečajni vjerovnici.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152DAA" w:rsidP="00152DAA" w:rsidR="00152DAA">
      <w:pPr>
        <w:jc w:val="both"/>
      </w:pPr>
      <w:r>
        <w:t xml:space="preserve">             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F15117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razlučnim pravom ovaj sud je donio </w:t>
      </w:r>
      <w:r w:rsidR="006D3141">
        <w:t>pravomoćn</w:t>
      </w:r>
      <w:r w:rsidR="00F15117">
        <w:t>o</w:t>
      </w:r>
      <w:r w:rsidR="006D3141">
        <w:t xml:space="preserve"> </w:t>
      </w:r>
      <w:r w:rsidR="00F15117">
        <w:t>rješene</w:t>
      </w:r>
      <w:r>
        <w:t xml:space="preserve"> poslovni broj 7/St-</w:t>
      </w:r>
      <w:r w:rsidR="006D3141">
        <w:t>743/2016-</w:t>
      </w:r>
      <w:r w:rsidR="00F15117">
        <w:t>119</w:t>
      </w:r>
      <w:r w:rsidR="006D3141">
        <w:t xml:space="preserve"> </w:t>
      </w:r>
      <w:r>
        <w:t xml:space="preserve">od </w:t>
      </w:r>
      <w:r w:rsidR="00F15117">
        <w:t>13</w:t>
      </w:r>
      <w:r w:rsidR="00034C9E">
        <w:t xml:space="preserve">. </w:t>
      </w:r>
      <w:r w:rsidR="00F15117">
        <w:t>kolovoza</w:t>
      </w:r>
      <w:r w:rsidR="00034C9E">
        <w:t xml:space="preserve"> 2018</w:t>
      </w:r>
      <w:r>
        <w:t xml:space="preserve">. godine kojim su  ponuditelju-kupcu </w:t>
      </w:r>
      <w:r w:rsidR="006D3141" w:rsidRPr="006D3141">
        <w:t>GRAD PAKRAC, Trg bana Josipa Jelačića 18, Pakrac, OIB 79689915301</w:t>
      </w:r>
      <w:r w:rsidR="00034C9E">
        <w:t xml:space="preserve"> </w:t>
      </w:r>
      <w:r>
        <w:t xml:space="preserve">dosuđene nekretnine </w:t>
      </w:r>
      <w:r w:rsidR="006D3141">
        <w:t xml:space="preserve">upisane u </w:t>
      </w:r>
      <w:r w:rsidR="00F15117" w:rsidRPr="00F15117">
        <w:t xml:space="preserve"> zk.ul. 1748 k.o. 321982 Pakrac</w:t>
      </w:r>
      <w:r w:rsidR="00F15117">
        <w:t>.</w:t>
      </w:r>
    </w:p>
    <w:p w:rsidRDefault="00152DAA" w:rsidP="00152DAA" w:rsidR="00F15117">
      <w:pPr>
        <w:jc w:val="both"/>
      </w:pPr>
      <w:r>
        <w:t xml:space="preserve"> </w:t>
      </w:r>
      <w:r>
        <w:tab/>
      </w:r>
      <w:r>
        <w:tab/>
        <w:t>Kupac je  u roku položio  iznos na koji je  obave</w:t>
      </w:r>
      <w:r w:rsidR="00C97A40">
        <w:t>zan naprijed navedenim rješenjima</w:t>
      </w:r>
      <w:r>
        <w:t xml:space="preserve"> o dosudi, a što proizlazi iz isprava dostavljenih u spis to je valjalo donijeti odluku o </w:t>
      </w:r>
    </w:p>
    <w:p w:rsidRDefault="00F15117" w:rsidP="00152DAA" w:rsidR="00F15117">
      <w:pPr>
        <w:jc w:val="both"/>
      </w:pPr>
    </w:p>
    <w:p w:rsidRDefault="00F15117" w:rsidP="00152DAA" w:rsidR="00F15117">
      <w:pPr>
        <w:jc w:val="both"/>
      </w:pPr>
    </w:p>
    <w:p w:rsidRDefault="00152DAA" w:rsidP="00152DAA" w:rsidR="00152DAA">
      <w:pPr>
        <w:jc w:val="both"/>
      </w:pPr>
      <w:r>
        <w:lastRenderedPageBreak/>
        <w:t>određivanju ročišta radi diobe kupovnine uz primjenu  odredbe čl. 111.  Ovrš</w:t>
      </w:r>
      <w:r w:rsidR="00C97A40">
        <w:t xml:space="preserve">nog zakona ( NN 112/12, 25/13, </w:t>
      </w:r>
      <w:r>
        <w:t>93/14</w:t>
      </w:r>
      <w:r w:rsidR="00C97A40">
        <w:t xml:space="preserve"> i 73/17</w:t>
      </w:r>
      <w:r>
        <w:t xml:space="preserve"> ).</w:t>
      </w:r>
    </w:p>
    <w:p w:rsidRDefault="00152DAA" w:rsidP="00152DAA" w:rsidR="00152DAA"/>
    <w:p w:rsidRDefault="00152DAA" w:rsidP="00152DAA" w:rsidR="00152DAA">
      <w:pPr>
        <w:jc w:val="center"/>
      </w:pPr>
      <w:r>
        <w:t xml:space="preserve">U Slavonskom Brodu, </w:t>
      </w:r>
      <w:r w:rsidR="00051BC2">
        <w:t>05. rujna</w:t>
      </w:r>
      <w:r w:rsidR="00034C9E">
        <w:t xml:space="preserve"> 2018</w:t>
      </w:r>
      <w:r>
        <w:t>. godine</w:t>
      </w:r>
    </w:p>
    <w:p w:rsidRDefault="00152DAA" w:rsidP="00152DAA" w:rsidR="00152DAA"/>
    <w:p w:rsidRDefault="00152DAA" w:rsidP="00152DAA" w:rsidR="00152DAA"/>
    <w:p w:rsidRDefault="00152DAA" w:rsidP="00F92273" w:rsidR="00152DAA" w:rsidRPr="00152DA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="00BB5B45">
        <w:rPr>
          <w:lang w:eastAsia="en-US"/>
        </w:rPr>
        <w:t xml:space="preserve">       </w:t>
      </w:r>
      <w:r w:rsidR="00BB5B45" w:rsidRPr="00BB5B45">
        <w:rPr>
          <w:lang w:eastAsia="en-US"/>
        </w:rPr>
        <w:t>Stečajna sutkinja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  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</w:t>
      </w:r>
      <w:r w:rsidR="00F92273">
        <w:rPr>
          <w:lang w:eastAsia="en-US"/>
        </w:rPr>
        <w:t xml:space="preserve">  </w:t>
      </w:r>
      <w:r w:rsidR="00BB5B45" w:rsidRPr="00BB5B45">
        <w:rPr>
          <w:lang w:eastAsia="en-US"/>
        </w:rPr>
        <w:t xml:space="preserve">  Mirna Vujčić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0105C7" w:rsidR="00E26296">
      <w:r>
        <w:t xml:space="preserve">- </w:t>
      </w:r>
      <w:r w:rsidR="00E26296">
        <w:t xml:space="preserve">razlučnom vjerovniku </w:t>
      </w:r>
      <w:r w:rsidR="000105C7">
        <w:t>po punomoćniku OD Župić i partneri Zgb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0DA" w:rsidP="00290F49" w:rsidR="002020DA">
      <w:r>
        <w:separator/>
      </w:r>
    </w:p>
  </w:endnote>
  <w:endnote w:id="0" w:type="continuationSeparator">
    <w:p w:rsidRDefault="002020DA" w:rsidP="00290F49" w:rsidR="00202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0DA" w:rsidP="00290F49" w:rsidR="002020DA">
      <w:r>
        <w:separator/>
      </w:r>
    </w:p>
  </w:footnote>
  <w:footnote w:id="0" w:type="continuationSeparator">
    <w:p w:rsidRDefault="002020DA" w:rsidP="00290F49" w:rsidR="00202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</w:t>
    </w:r>
    <w:r w:rsidR="00805D2B">
      <w:rPr>
        <w:b/>
      </w:rPr>
      <w:t>743/2016</w:t>
    </w:r>
    <w:r>
      <w:rPr>
        <w:b/>
      </w:rPr>
      <w:t>-</w:t>
    </w:r>
    <w:r w:rsidR="004713D9">
      <w:rPr>
        <w:b/>
      </w:rPr>
      <w:t>137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105C7"/>
    <w:rsid w:val="0002117E"/>
    <w:rsid w:val="00034C9E"/>
    <w:rsid w:val="00051BC2"/>
    <w:rsid w:val="001130B9"/>
    <w:rsid w:val="00152DAA"/>
    <w:rsid w:val="0016191D"/>
    <w:rsid w:val="001F1ED7"/>
    <w:rsid w:val="002020DA"/>
    <w:rsid w:val="00222648"/>
    <w:rsid w:val="00290F49"/>
    <w:rsid w:val="00304AB2"/>
    <w:rsid w:val="003A0AA9"/>
    <w:rsid w:val="003E0782"/>
    <w:rsid w:val="004713D9"/>
    <w:rsid w:val="004950AD"/>
    <w:rsid w:val="005F0E22"/>
    <w:rsid w:val="006154A9"/>
    <w:rsid w:val="006D3141"/>
    <w:rsid w:val="00724B0C"/>
    <w:rsid w:val="00764F32"/>
    <w:rsid w:val="00805D2B"/>
    <w:rsid w:val="009F2FF6"/>
    <w:rsid w:val="00B50F5B"/>
    <w:rsid w:val="00BB5B45"/>
    <w:rsid w:val="00BD6B68"/>
    <w:rsid w:val="00C70627"/>
    <w:rsid w:val="00C97A40"/>
    <w:rsid w:val="00D6545E"/>
    <w:rsid w:val="00DB052E"/>
    <w:rsid w:val="00E26296"/>
    <w:rsid w:val="00E74D36"/>
    <w:rsid w:val="00EB2E9F"/>
    <w:rsid w:val="00F15117"/>
    <w:rsid w:val="00F92273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347</properties:Words>
  <properties:Characters>1863</properties:Characters>
  <properties:Lines>76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2018-09-05T11:14:00Z</dcterms:created>
  <dc:creator>wsadmin</dc:creator>
  <cp:lastModifiedBy>wsadmin</cp:lastModifiedBy>
  <cp:lastPrinted>2018-06-14T10:18:00Z</cp:lastPrinted>
  <dcterms:modified xmlns:xsi="http://www.w3.org/2001/XMLSchema-instance" xsi:type="dcterms:W3CDTF">2018-09-05T11:52:00Z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(ST-743-2016-05.09.18. GRUPA FERDINAND.docx)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