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fc89" w14:paraId="1befc89" w:rsidRDefault="00350B1E" w:rsidP="009475C3" w:rsidR="00350B1E">
      <w:pPr>
        <w15:collapsed w:val="false"/>
      </w:pPr>
      <w:bookmarkStart w:name="_GoBack" w:id="0"/>
      <w:bookmarkEnd w:id="0"/>
    </w:p>
    <w:p w:rsidRDefault="00350B1E" w:rsidP="009475C3" w:rsidR="00350B1E"/>
    <w:p w:rsidRDefault="00350B1E" w:rsidP="009475C3" w:rsidR="00350B1E"/>
    <w:p w:rsidRDefault="00D46DE5" w:rsidP="009475C3" w:rsidR="003F15CE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B1E" w:rsidP="009475C3" w:rsidR="00350B1E"/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3F15CE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9E10D7" w:rsidP="008077F2" w:rsidR="0098587E">
      <w:pPr>
        <w:ind w:firstLine="708" w:left="4248"/>
        <w:jc w:val="center"/>
      </w:pPr>
      <w:r>
        <w:t xml:space="preserve">   </w:t>
      </w:r>
    </w:p>
    <w:p w:rsidRDefault="009E10D7" w:rsidP="008077F2" w:rsidR="008077F2" w:rsidRPr="00AE4E95">
      <w:pPr>
        <w:ind w:firstLine="708" w:left="4248"/>
        <w:jc w:val="center"/>
        <w:rPr>
          <w:b/>
        </w:rPr>
      </w:pPr>
      <w:r>
        <w:t xml:space="preserve">     </w:t>
      </w:r>
      <w:r w:rsidR="007055AF">
        <w:t xml:space="preserve">        </w:t>
      </w:r>
      <w:r w:rsidR="008077F2" w:rsidRPr="00AE4E95">
        <w:rPr>
          <w:b/>
        </w:rPr>
        <w:t>Broj:  1/St-</w:t>
      </w:r>
      <w:r w:rsidR="00D53157">
        <w:rPr>
          <w:b/>
        </w:rPr>
        <w:t>33/2017-26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 xml:space="preserve">u </w:t>
      </w:r>
      <w:r w:rsidR="00AE4E95">
        <w:t xml:space="preserve">prethodnom </w:t>
      </w:r>
      <w:r w:rsidR="00CA4EA7">
        <w:t>postupku</w:t>
      </w:r>
      <w:r w:rsidR="001F69A3">
        <w:t xml:space="preserve"> </w:t>
      </w:r>
      <w:r w:rsidR="00AE4E95">
        <w:t>radi utvrđivanja pretpostavki</w:t>
      </w:r>
      <w:r w:rsidR="008077F2">
        <w:t xml:space="preserve"> </w:t>
      </w:r>
      <w:r w:rsidR="00C9691A">
        <w:t xml:space="preserve">za otvaranje stečajnog postupka </w:t>
      </w:r>
      <w:r w:rsidR="001F69A3">
        <w:t xml:space="preserve">nad dužnikom </w:t>
      </w:r>
      <w:r w:rsidR="00D53157">
        <w:t>JUKIĆ PEK d.o.o. Lipik, Matije Gupca 1, OIB 49936736352</w:t>
      </w:r>
      <w:r w:rsidR="003C52DA">
        <w:t>,</w:t>
      </w:r>
      <w:r w:rsidR="002335AC">
        <w:t xml:space="preserve"> </w:t>
      </w:r>
      <w:r w:rsidR="001F69A3">
        <w:t xml:space="preserve">dana </w:t>
      </w:r>
      <w:r w:rsidR="00D53157">
        <w:t>26</w:t>
      </w:r>
      <w:r w:rsidR="00AE4E95">
        <w:t>.veljače 2018</w:t>
      </w:r>
      <w:r w:rsidR="00C9691A">
        <w:t>.g.</w:t>
      </w:r>
      <w:r w:rsidR="001F69A3">
        <w:t xml:space="preserve">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113DD4" w:rsidR="00AE4E95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9691A">
        <w:rPr>
          <w:b/>
        </w:rPr>
        <w:t xml:space="preserve"> </w:t>
      </w:r>
      <w:r w:rsidR="000C278D" w:rsidRPr="000C278D">
        <w:t>Određuje se r</w:t>
      </w:r>
      <w:r w:rsidR="00AE4E95" w:rsidRPr="000C278D">
        <w:t>očište</w:t>
      </w:r>
      <w:r w:rsidR="00AE4E95" w:rsidRPr="00AE4E95">
        <w:t xml:space="preserve"> radi</w:t>
      </w:r>
      <w:r w:rsidR="00AE4E95">
        <w:t xml:space="preserve"> </w:t>
      </w:r>
      <w:r w:rsidR="000C278D">
        <w:t xml:space="preserve">saslušanja zastupnika po zakonu </w:t>
      </w:r>
      <w:r w:rsidR="00D53157">
        <w:t>Ivice Jukića</w:t>
      </w:r>
      <w:r w:rsidR="000C278D">
        <w:t xml:space="preserve"> iz </w:t>
      </w:r>
      <w:r w:rsidR="007055AF">
        <w:t xml:space="preserve">Odranskog </w:t>
      </w:r>
      <w:proofErr w:type="spellStart"/>
      <w:r w:rsidR="007055AF">
        <w:t>Obreža</w:t>
      </w:r>
      <w:proofErr w:type="spellEnd"/>
      <w:r w:rsidR="007055AF">
        <w:t>, Dupci 6c</w:t>
      </w:r>
      <w:r w:rsidR="000C278D">
        <w:t xml:space="preserve">, radi pribavljanja odgovarajućih obavijesti </w:t>
      </w:r>
      <w:r w:rsidR="007055AF">
        <w:t xml:space="preserve">o imovini dužnika </w:t>
      </w:r>
      <w:r w:rsidR="00AE4E95">
        <w:t xml:space="preserve">na dan </w:t>
      </w:r>
      <w:r w:rsidR="007055AF">
        <w:rPr>
          <w:b/>
        </w:rPr>
        <w:t>19.</w:t>
      </w:r>
      <w:r w:rsidR="00AE4E95" w:rsidRPr="00AE4E95">
        <w:rPr>
          <w:b/>
        </w:rPr>
        <w:t xml:space="preserve">ožujka 2018.g. u </w:t>
      </w:r>
      <w:r w:rsidR="007055AF">
        <w:rPr>
          <w:b/>
        </w:rPr>
        <w:t>12,00</w:t>
      </w:r>
      <w:r w:rsidR="00AE4E95" w:rsidRPr="00AE4E95">
        <w:rPr>
          <w:b/>
        </w:rPr>
        <w:t xml:space="preserve"> sati</w:t>
      </w:r>
      <w:r w:rsidR="00AE4E95">
        <w:t>.</w:t>
      </w:r>
    </w:p>
    <w:p w:rsidRDefault="00AE4E95" w:rsidP="00113DD4" w:rsidR="00AE4E95">
      <w:pPr>
        <w:tabs>
          <w:tab w:pos="720" w:val="left"/>
        </w:tabs>
        <w:jc w:val="both"/>
      </w:pPr>
    </w:p>
    <w:p w:rsidRDefault="00AE4E95" w:rsidP="007055AF" w:rsidR="00AE4E95" w:rsidRPr="007055AF">
      <w:pPr>
        <w:tabs>
          <w:tab w:pos="720" w:val="left"/>
        </w:tabs>
        <w:jc w:val="both"/>
      </w:pPr>
      <w:r>
        <w:tab/>
        <w:t xml:space="preserve">Na </w:t>
      </w:r>
      <w:r w:rsidR="007055AF">
        <w:t xml:space="preserve">ročište se poziva </w:t>
      </w:r>
      <w:r>
        <w:t xml:space="preserve">zastupnik po zakonu </w:t>
      </w:r>
      <w:r w:rsidR="00D53157">
        <w:t>Ivica Jukić</w:t>
      </w:r>
      <w:r w:rsidR="007055AF">
        <w:t>.</w:t>
      </w:r>
    </w:p>
    <w:p w:rsidRDefault="00AE4E95" w:rsidP="00113DD4" w:rsidR="00AE4E95">
      <w:pPr>
        <w:tabs>
          <w:tab w:pos="720" w:val="left"/>
        </w:tabs>
        <w:jc w:val="both"/>
        <w:rPr>
          <w:b/>
        </w:rPr>
      </w:pPr>
    </w:p>
    <w:p w:rsidRDefault="00AE4E95" w:rsidP="00113DD4" w:rsidR="00FF6B39">
      <w:pPr>
        <w:tabs>
          <w:tab w:pos="720" w:val="left"/>
        </w:tabs>
        <w:jc w:val="both"/>
      </w:pPr>
      <w:r>
        <w:tab/>
      </w:r>
      <w:r w:rsidRPr="00AE4E95">
        <w:rPr>
          <w:b/>
        </w:rPr>
        <w:t>II</w:t>
      </w:r>
      <w:r>
        <w:t xml:space="preserve">- </w:t>
      </w:r>
      <w:r w:rsidR="003F15CE" w:rsidRPr="003F15CE">
        <w:t>Nala</w:t>
      </w:r>
      <w:r w:rsidR="003C52DA">
        <w:t>že se zakonskom zastupniku</w:t>
      </w:r>
      <w:r w:rsidR="003F15CE" w:rsidRPr="003F15CE">
        <w:t xml:space="preserve"> dužnika</w:t>
      </w:r>
      <w:r w:rsidR="003F15CE">
        <w:rPr>
          <w:b/>
        </w:rPr>
        <w:t xml:space="preserve"> </w:t>
      </w:r>
      <w:r w:rsidR="007055AF">
        <w:rPr>
          <w:b/>
        </w:rPr>
        <w:t>IVICI JUKIĆ</w:t>
      </w:r>
      <w:r w:rsidR="003F15CE">
        <w:t xml:space="preserve"> </w:t>
      </w:r>
      <w:r w:rsidR="007055AF">
        <w:t>najkasnije do ročišta</w:t>
      </w:r>
      <w:r w:rsidR="003F15CE">
        <w:t xml:space="preserve"> predati sudu pisano izvješće o financijsko-gospodarskom stanju dužnika</w:t>
      </w:r>
      <w:r w:rsidR="002D174A">
        <w:t xml:space="preserve"> i ovjerovljeni </w:t>
      </w:r>
      <w:proofErr w:type="spellStart"/>
      <w:r w:rsidR="002D174A">
        <w:t>prokazni</w:t>
      </w:r>
      <w:proofErr w:type="spellEnd"/>
      <w:r w:rsidR="002D174A">
        <w:t xml:space="preserve"> popis imovine dužnika</w:t>
      </w:r>
      <w:r w:rsidR="00E6792F">
        <w:t xml:space="preserve"> te izvijestiti gdje se nalazi imovina koju čini oprema iskazana prema bilanci od 31.12.2015.g. u vrijednosti </w:t>
      </w:r>
      <w:r w:rsidR="001B588C">
        <w:t>580.173,00 kn.</w:t>
      </w:r>
    </w:p>
    <w:p w:rsidRDefault="003F15CE" w:rsidP="00113DD4" w:rsidR="003F15CE">
      <w:pPr>
        <w:tabs>
          <w:tab w:pos="720" w:val="left"/>
        </w:tabs>
        <w:jc w:val="both"/>
      </w:pPr>
    </w:p>
    <w:p w:rsidRDefault="003F15CE" w:rsidP="00113DD4" w:rsidR="003F15CE">
      <w:pPr>
        <w:tabs>
          <w:tab w:pos="720" w:val="left"/>
        </w:tabs>
        <w:jc w:val="both"/>
      </w:pPr>
      <w:r>
        <w:tab/>
      </w:r>
      <w:r w:rsidRPr="003F15CE">
        <w:rPr>
          <w:b/>
        </w:rPr>
        <w:t>II</w:t>
      </w:r>
      <w:r w:rsidR="004A6AF6">
        <w:rPr>
          <w:b/>
        </w:rPr>
        <w:t>I</w:t>
      </w:r>
      <w:r w:rsidR="008077F2">
        <w:t>- Upozorava se zakonsk</w:t>
      </w:r>
      <w:r w:rsidR="007A368E">
        <w:t>i zastupnik</w:t>
      </w:r>
      <w:r>
        <w:t xml:space="preserve"> na postojanje osobne odgovornosti prema vjerovnicima za naknadu štete koja im je prouzročena uskratom davanja ili davanja netočnih ili nepotpunih podataka</w:t>
      </w:r>
      <w:r w:rsidR="00165DBA">
        <w:t xml:space="preserve">, </w:t>
      </w:r>
      <w:r w:rsidR="001D45D3">
        <w:t xml:space="preserve">za </w:t>
      </w:r>
      <w:r w:rsidR="00165DBA">
        <w:t>što kazneno</w:t>
      </w:r>
      <w:r w:rsidR="001D45D3">
        <w:t xml:space="preserve"> odgovara kao za davanje lažnog iskaza u postupku pred sudom.</w:t>
      </w:r>
    </w:p>
    <w:p w:rsidRDefault="008614F9" w:rsidP="00113DD4" w:rsidR="008614F9">
      <w:pPr>
        <w:tabs>
          <w:tab w:pos="720" w:val="left"/>
        </w:tabs>
        <w:jc w:val="both"/>
      </w:pPr>
    </w:p>
    <w:p w:rsidRDefault="008614F9" w:rsidP="00A5375B" w:rsidR="001F48E4">
      <w:pPr>
        <w:tabs>
          <w:tab w:pos="720" w:val="left"/>
        </w:tabs>
        <w:jc w:val="both"/>
      </w:pPr>
      <w:r>
        <w:tab/>
      </w:r>
      <w:r w:rsidRPr="008614F9">
        <w:rPr>
          <w:b/>
        </w:rPr>
        <w:t>I</w:t>
      </w:r>
      <w:r w:rsidR="004A6AF6">
        <w:rPr>
          <w:b/>
        </w:rPr>
        <w:t>V</w:t>
      </w:r>
      <w:r>
        <w:t xml:space="preserve">- </w:t>
      </w:r>
      <w:r w:rsidR="007A368E">
        <w:t>Ako zakonski zastupnik</w:t>
      </w:r>
      <w:r w:rsidR="008077F2">
        <w:t xml:space="preserve"> </w:t>
      </w:r>
      <w:r w:rsidR="00127DEC">
        <w:t>ne ispuni dužnosti</w:t>
      </w:r>
      <w:r w:rsidR="00A779FE">
        <w:t xml:space="preserve"> navedene u točki I</w:t>
      </w:r>
      <w:r w:rsidR="009608A4">
        <w:t>I</w:t>
      </w:r>
      <w:r w:rsidR="00A779FE">
        <w:t xml:space="preserve"> i II</w:t>
      </w:r>
      <w:r w:rsidR="009608A4">
        <w:t>I, zapr</w:t>
      </w:r>
      <w:r w:rsidR="004649D2">
        <w:t>i</w:t>
      </w:r>
      <w:r w:rsidR="00127DEC">
        <w:t xml:space="preserve">jećuje </w:t>
      </w:r>
      <w:r w:rsidR="009608A4">
        <w:t>mu</w:t>
      </w:r>
      <w:r w:rsidR="00127DEC">
        <w:t xml:space="preserve"> se novčanom kaznom do 10.000,00 kn</w:t>
      </w:r>
      <w:r w:rsidR="0043246E">
        <w:t>, a u slučaju neodazivanja na ročište, odredit</w:t>
      </w:r>
      <w:r w:rsidR="004649D2">
        <w:t xml:space="preserve"> će se</w:t>
      </w:r>
      <w:r w:rsidR="0043246E">
        <w:t xml:space="preserve"> njegovo prinudno dovođenje</w:t>
      </w:r>
      <w:r w:rsidR="00127DEC">
        <w:t>.</w:t>
      </w:r>
    </w:p>
    <w:p w:rsidRDefault="00C637D1" w:rsidP="005B5114" w:rsidR="00350B1E">
      <w:pPr>
        <w:tabs>
          <w:tab w:pos="720" w:val="left"/>
        </w:tabs>
        <w:jc w:val="both"/>
      </w:pPr>
      <w:r>
        <w:tab/>
      </w:r>
      <w:r>
        <w:tab/>
      </w:r>
    </w:p>
    <w:p w:rsidRDefault="00C637D1" w:rsidP="00C637D1" w:rsidR="00C637D1">
      <w:pPr>
        <w:jc w:val="center"/>
      </w:pPr>
      <w:r w:rsidRPr="005A0E71">
        <w:t>Obrazloženje</w:t>
      </w:r>
    </w:p>
    <w:p w:rsidRDefault="0025112D" w:rsidP="00C637D1" w:rsidR="0025112D">
      <w:pPr>
        <w:jc w:val="center"/>
      </w:pPr>
    </w:p>
    <w:p w:rsidRDefault="00A5396B" w:rsidP="00C637D1" w:rsidR="00A5396B">
      <w:pPr>
        <w:jc w:val="center"/>
      </w:pPr>
    </w:p>
    <w:p w:rsidRDefault="007055AF" w:rsidP="007055AF" w:rsidR="00350B1E">
      <w:pPr>
        <w:ind w:firstLine="708"/>
      </w:pPr>
      <w:r>
        <w:t>Rješenjem ovog suda posl.br. St-33/2017-3 od 02.ožujka 2017.g. pokrenut je prethodni postupak radi utvrđivanja pretpostavki za otvaranje stečajnog postupka nad dužnikom JUKIĆ P</w:t>
      </w:r>
      <w:r w:rsidR="00F23D29">
        <w:t xml:space="preserve">EK d.o.o. Lipik, Matije Gupca 1, a rješenjem od 29.svibnja 2017.g. imenovan je privremeni stečajni upravitelj u osobi </w:t>
      </w:r>
      <w:proofErr w:type="spellStart"/>
      <w:r w:rsidR="00F23D29">
        <w:t>Mirsada</w:t>
      </w:r>
      <w:proofErr w:type="spellEnd"/>
      <w:r w:rsidR="00F23D29">
        <w:t xml:space="preserve"> </w:t>
      </w:r>
      <w:proofErr w:type="spellStart"/>
      <w:r w:rsidR="00F23D29">
        <w:t>Demirovića</w:t>
      </w:r>
      <w:proofErr w:type="spellEnd"/>
      <w:r w:rsidR="00F23D29">
        <w:t>, sa zadatkom utvrditi obim, strukturu i vrijednost dužnikove imovine i njezinu dostatnost za pokriće troškova stečajnog postupka.</w:t>
      </w:r>
    </w:p>
    <w:p w:rsidRDefault="004F2F51" w:rsidP="007055AF" w:rsidR="004F2F51">
      <w:pPr>
        <w:ind w:firstLine="708"/>
      </w:pPr>
    </w:p>
    <w:p w:rsidRDefault="004F2F51" w:rsidP="007055AF" w:rsidR="004F2F51">
      <w:pPr>
        <w:ind w:firstLine="708"/>
      </w:pPr>
    </w:p>
    <w:p w:rsidRDefault="004F2F51" w:rsidP="007055AF" w:rsidR="004F2F51">
      <w:pPr>
        <w:ind w:firstLine="708"/>
      </w:pPr>
    </w:p>
    <w:p w:rsidRDefault="0025112D" w:rsidP="007055AF" w:rsidR="0025112D">
      <w:pPr>
        <w:ind w:firstLine="708"/>
      </w:pPr>
    </w:p>
    <w:p w:rsidRDefault="0025112D" w:rsidP="0025112D" w:rsidR="0025112D">
      <w:pPr>
        <w:ind w:firstLine="708"/>
        <w:jc w:val="right"/>
        <w:rPr>
          <w:b/>
        </w:rPr>
      </w:pPr>
    </w:p>
    <w:p w:rsidRDefault="0025112D" w:rsidP="0025112D" w:rsidR="0025112D">
      <w:pPr>
        <w:ind w:firstLine="708"/>
        <w:jc w:val="right"/>
      </w:pPr>
      <w:r w:rsidRPr="00AE4E95">
        <w:rPr>
          <w:b/>
        </w:rPr>
        <w:t>Broj:  1/St-</w:t>
      </w:r>
      <w:r>
        <w:rPr>
          <w:b/>
        </w:rPr>
        <w:t>33/2017-26</w:t>
      </w:r>
    </w:p>
    <w:p w:rsidRDefault="0025112D" w:rsidP="007055AF" w:rsidR="0025112D">
      <w:pPr>
        <w:ind w:firstLine="708"/>
      </w:pPr>
    </w:p>
    <w:p w:rsidRDefault="0025112D" w:rsidP="007055AF" w:rsidR="0025112D">
      <w:pPr>
        <w:ind w:firstLine="708"/>
      </w:pPr>
    </w:p>
    <w:p w:rsidRDefault="00EF6381" w:rsidP="007055AF" w:rsidR="00EF6381">
      <w:pPr>
        <w:ind w:firstLine="708"/>
      </w:pPr>
      <w:r>
        <w:t xml:space="preserve">Iz izvješća </w:t>
      </w:r>
      <w:proofErr w:type="spellStart"/>
      <w:r>
        <w:t>privr.stečajnog</w:t>
      </w:r>
      <w:proofErr w:type="spellEnd"/>
      <w:r>
        <w:t xml:space="preserve"> upravitelja proizlazi da dužnik prema financijskom izvješću za 2015.g. evidentira vrijednost imovine od 848.617,00 kn koja se odnosi na opremu</w:t>
      </w:r>
      <w:r w:rsidR="00C21BEA">
        <w:t>, zalihe i potraživanja, dok</w:t>
      </w:r>
      <w:r w:rsidR="00C627F2">
        <w:t xml:space="preserve"> </w:t>
      </w:r>
      <w:r w:rsidR="00487500">
        <w:t>je</w:t>
      </w:r>
      <w:r w:rsidR="00C627F2">
        <w:t xml:space="preserve"> na adresi registriranog sjedišta </w:t>
      </w:r>
      <w:r w:rsidR="00487500">
        <w:t xml:space="preserve">utvrdio da </w:t>
      </w:r>
      <w:r w:rsidR="00C627F2">
        <w:t>ne postoji nikakva prodavaonica niti imovina dužnika koja bi ukazivala na to da se na tom mjestu odvijala pekarska proizvodnja, niti o tome postoje kakve konkretne informacije,</w:t>
      </w:r>
      <w:r>
        <w:t xml:space="preserve"> a budući </w:t>
      </w:r>
      <w:r w:rsidR="00C21BEA">
        <w:t xml:space="preserve">je zastupnik po zakonu bio nedostupan, nije mogao doći do podataka o tome gdje se </w:t>
      </w:r>
      <w:r w:rsidR="007D4F99">
        <w:t xml:space="preserve">navedena </w:t>
      </w:r>
      <w:r w:rsidR="00C21BEA">
        <w:t>imovina</w:t>
      </w:r>
      <w:r w:rsidR="007D4F99">
        <w:t xml:space="preserve"> </w:t>
      </w:r>
      <w:r w:rsidR="00C21BEA">
        <w:t>nalazi i je li u međuvremenu otuđena pa o tome nije mogao sačiniti cjelovito izvješće.</w:t>
      </w:r>
      <w:r>
        <w:t xml:space="preserve"> </w:t>
      </w:r>
    </w:p>
    <w:p w:rsidRDefault="0025112D" w:rsidP="007055AF" w:rsidR="0025112D">
      <w:pPr>
        <w:ind w:firstLine="708"/>
      </w:pPr>
    </w:p>
    <w:p w:rsidRDefault="0025112D" w:rsidP="0025112D" w:rsidR="005B5114">
      <w:pPr>
        <w:ind w:firstLine="708"/>
      </w:pPr>
      <w:r>
        <w:t xml:space="preserve">Kako je u prethodnom postupku potrebno utvrditi gdje se nalazi imovina društva dužnika i o toj imovini pribaviti određenu dokumentaciju, to je valjalo odrediti saslušanje zakonskog zastupnika koji odbija suradnju i ne odaziva se na pozive suda pa je slijedom izloženog odlučeno kao u izreci </w:t>
      </w:r>
      <w:r w:rsidR="00902F12">
        <w:t xml:space="preserve">uz primjenu odredbe čl.117 i </w:t>
      </w:r>
      <w:r w:rsidR="00B81FA2">
        <w:t>čl.180 u svezi sa čl.177 st 1</w:t>
      </w:r>
      <w:r w:rsidR="00902F12">
        <w:t xml:space="preserve"> i 3 i čl.178 Stečajnog zakona (NN br.71/15 i 10</w:t>
      </w:r>
      <w:r w:rsidR="00A779FE">
        <w:t>4</w:t>
      </w:r>
      <w:r w:rsidR="00902F12">
        <w:t>/17).</w:t>
      </w:r>
      <w:r w:rsidR="00C637D1">
        <w:tab/>
      </w:r>
    </w:p>
    <w:p w:rsidRDefault="00350B1E" w:rsidP="00A779FE" w:rsidR="00350B1E">
      <w:pPr>
        <w:ind w:firstLine="708"/>
      </w:pPr>
    </w:p>
    <w:p w:rsidRDefault="0025112D" w:rsidP="00A779FE" w:rsidR="0025112D">
      <w:pPr>
        <w:ind w:firstLine="708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</w:t>
      </w:r>
      <w:r w:rsidR="009D697F">
        <w:t xml:space="preserve">U Slavonskom </w:t>
      </w:r>
      <w:r>
        <w:t xml:space="preserve">Brodu, </w:t>
      </w:r>
      <w:r w:rsidR="0025112D">
        <w:t>26</w:t>
      </w:r>
      <w:r w:rsidR="009608A4">
        <w:t>.veljače 2018</w:t>
      </w:r>
      <w:r>
        <w:t>.</w:t>
      </w:r>
      <w:r w:rsidR="003F15CE">
        <w:t>g.</w:t>
      </w:r>
    </w:p>
    <w:p w:rsidRDefault="003F15CE" w:rsidP="00C637D1" w:rsidR="003F15CE">
      <w:pPr>
        <w:jc w:val="both"/>
      </w:pPr>
    </w:p>
    <w:p w:rsidRDefault="00350B1E" w:rsidP="00C637D1" w:rsidR="00350B1E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</w:t>
      </w:r>
      <w:r w:rsidR="0049278C">
        <w:t xml:space="preserve">              </w:t>
      </w:r>
      <w:r>
        <w:t xml:space="preserve">  </w:t>
      </w:r>
      <w:r w:rsidR="0049278C">
        <w:t>STEČAJNA</w:t>
      </w:r>
      <w:r>
        <w:t xml:space="preserve"> SU</w:t>
      </w:r>
      <w:r w:rsidR="0049278C">
        <w:t>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Vesna Vukelić</w:t>
      </w:r>
      <w:r w:rsidR="00726081">
        <w:t>, v.r.</w:t>
      </w:r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742672">
        <w:rPr>
          <w:sz w:val="20"/>
          <w:szCs w:val="20"/>
        </w:rPr>
        <w:t>.</w:t>
      </w:r>
    </w:p>
    <w:p w:rsidRDefault="009E10D7" w:rsidP="00C637D1" w:rsidR="009E10D7"/>
    <w:p w:rsidRDefault="009608A4" w:rsidP="00C637D1" w:rsidR="009608A4"/>
    <w:p w:rsidRDefault="009608A4" w:rsidP="00C637D1" w:rsidR="009608A4">
      <w:r>
        <w:t>Dostaviti putem mrežne stranice e-Oglasna ploča suda:</w:t>
      </w:r>
    </w:p>
    <w:p w:rsidRDefault="009608A4" w:rsidP="00C637D1" w:rsidR="009608A4">
      <w:r>
        <w:t>- predlagatelju</w:t>
      </w:r>
    </w:p>
    <w:p w:rsidRDefault="009608A4" w:rsidP="00C637D1" w:rsidR="009608A4">
      <w:r>
        <w:t>- dužniku</w:t>
      </w:r>
      <w:r w:rsidR="0037103A">
        <w:t xml:space="preserve"> po zakonskom zastupniku</w:t>
      </w:r>
    </w:p>
    <w:sectPr w:rsidSect="009E10D7" w:rsidR="009608A4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6DC"/>
    <w:rsid w:val="00060D1B"/>
    <w:rsid w:val="00065448"/>
    <w:rsid w:val="00084191"/>
    <w:rsid w:val="000C278D"/>
    <w:rsid w:val="00107C05"/>
    <w:rsid w:val="00113DD4"/>
    <w:rsid w:val="00127DEC"/>
    <w:rsid w:val="00131713"/>
    <w:rsid w:val="00165DBA"/>
    <w:rsid w:val="001A5CCA"/>
    <w:rsid w:val="001B0E03"/>
    <w:rsid w:val="001B588C"/>
    <w:rsid w:val="001C2BE1"/>
    <w:rsid w:val="001D45D3"/>
    <w:rsid w:val="001F1EB3"/>
    <w:rsid w:val="001F48E4"/>
    <w:rsid w:val="001F69A3"/>
    <w:rsid w:val="00204BC4"/>
    <w:rsid w:val="00222946"/>
    <w:rsid w:val="002335AC"/>
    <w:rsid w:val="0025112D"/>
    <w:rsid w:val="00260EAC"/>
    <w:rsid w:val="00293E7E"/>
    <w:rsid w:val="002A1E41"/>
    <w:rsid w:val="002D174A"/>
    <w:rsid w:val="002E292F"/>
    <w:rsid w:val="00350B1E"/>
    <w:rsid w:val="00354E14"/>
    <w:rsid w:val="0037103A"/>
    <w:rsid w:val="003C41E5"/>
    <w:rsid w:val="003C52DA"/>
    <w:rsid w:val="003D7D66"/>
    <w:rsid w:val="003E4D51"/>
    <w:rsid w:val="003F15CE"/>
    <w:rsid w:val="00413859"/>
    <w:rsid w:val="0041419E"/>
    <w:rsid w:val="0043246E"/>
    <w:rsid w:val="00436D41"/>
    <w:rsid w:val="004408C3"/>
    <w:rsid w:val="004649D2"/>
    <w:rsid w:val="00487500"/>
    <w:rsid w:val="00492218"/>
    <w:rsid w:val="0049278C"/>
    <w:rsid w:val="004A6AF6"/>
    <w:rsid w:val="004C26A4"/>
    <w:rsid w:val="004D2983"/>
    <w:rsid w:val="004F2F51"/>
    <w:rsid w:val="00547287"/>
    <w:rsid w:val="00590EC7"/>
    <w:rsid w:val="005B5114"/>
    <w:rsid w:val="005B77E1"/>
    <w:rsid w:val="005C72BC"/>
    <w:rsid w:val="005C752E"/>
    <w:rsid w:val="005E511D"/>
    <w:rsid w:val="005F7345"/>
    <w:rsid w:val="006021F6"/>
    <w:rsid w:val="006211B2"/>
    <w:rsid w:val="00627579"/>
    <w:rsid w:val="00630950"/>
    <w:rsid w:val="00653057"/>
    <w:rsid w:val="006A1695"/>
    <w:rsid w:val="00705176"/>
    <w:rsid w:val="007055AF"/>
    <w:rsid w:val="00726081"/>
    <w:rsid w:val="007373D5"/>
    <w:rsid w:val="007405EF"/>
    <w:rsid w:val="00742672"/>
    <w:rsid w:val="007528B3"/>
    <w:rsid w:val="0078726A"/>
    <w:rsid w:val="00796E07"/>
    <w:rsid w:val="007A368E"/>
    <w:rsid w:val="007A5190"/>
    <w:rsid w:val="007C073F"/>
    <w:rsid w:val="007D4F99"/>
    <w:rsid w:val="007E2BEE"/>
    <w:rsid w:val="008077F2"/>
    <w:rsid w:val="008614F9"/>
    <w:rsid w:val="008E5F6E"/>
    <w:rsid w:val="00902F12"/>
    <w:rsid w:val="00940E27"/>
    <w:rsid w:val="009475C3"/>
    <w:rsid w:val="00956A3A"/>
    <w:rsid w:val="009608A4"/>
    <w:rsid w:val="009608DB"/>
    <w:rsid w:val="0098587E"/>
    <w:rsid w:val="009A10DE"/>
    <w:rsid w:val="009B5A90"/>
    <w:rsid w:val="009D697F"/>
    <w:rsid w:val="009E10D7"/>
    <w:rsid w:val="009F683E"/>
    <w:rsid w:val="00A056ED"/>
    <w:rsid w:val="00A05C75"/>
    <w:rsid w:val="00A152F2"/>
    <w:rsid w:val="00A27FD2"/>
    <w:rsid w:val="00A31486"/>
    <w:rsid w:val="00A47AA4"/>
    <w:rsid w:val="00A52BE4"/>
    <w:rsid w:val="00A5375B"/>
    <w:rsid w:val="00A5396B"/>
    <w:rsid w:val="00A65335"/>
    <w:rsid w:val="00A73B31"/>
    <w:rsid w:val="00A7622D"/>
    <w:rsid w:val="00A779FE"/>
    <w:rsid w:val="00AA456F"/>
    <w:rsid w:val="00AB0294"/>
    <w:rsid w:val="00AD32BE"/>
    <w:rsid w:val="00AE4E95"/>
    <w:rsid w:val="00AF6909"/>
    <w:rsid w:val="00B01357"/>
    <w:rsid w:val="00B741D4"/>
    <w:rsid w:val="00B75EB4"/>
    <w:rsid w:val="00B81FA2"/>
    <w:rsid w:val="00C21BEA"/>
    <w:rsid w:val="00C34494"/>
    <w:rsid w:val="00C627F2"/>
    <w:rsid w:val="00C637D1"/>
    <w:rsid w:val="00C74176"/>
    <w:rsid w:val="00C9691A"/>
    <w:rsid w:val="00CA4EA7"/>
    <w:rsid w:val="00CA4EEC"/>
    <w:rsid w:val="00CB4704"/>
    <w:rsid w:val="00CB7B07"/>
    <w:rsid w:val="00D36D01"/>
    <w:rsid w:val="00D44392"/>
    <w:rsid w:val="00D46DE5"/>
    <w:rsid w:val="00D53157"/>
    <w:rsid w:val="00DD3EBE"/>
    <w:rsid w:val="00E057DB"/>
    <w:rsid w:val="00E6792F"/>
    <w:rsid w:val="00E7780D"/>
    <w:rsid w:val="00EB6886"/>
    <w:rsid w:val="00EF6381"/>
    <w:rsid w:val="00F150C2"/>
    <w:rsid w:val="00F23D29"/>
    <w:rsid w:val="00F3246C"/>
    <w:rsid w:val="00F5641F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>
      <item>IVICA JUKIĆ</item>
      <item>Mirsad Demirović</item>
    </izvorni_sadrzaj>
    <derivirana_varijabla naziv="DomainObject.Predmet.OstaliListFormated_1">
      <item>IVICA JUKIĆ</item>
      <item>Mirsad Demirović</item>
    </derivirana_varijabla>
  </DomainObject.Predmet.OstaliListFormated>
  <DomainObject.Predmet.OstaliListFormatedOIB>
    <izvorni_sadrzaj>
      <item>IVICA JUKIĆ, OIB 80557756487</item>
      <item>Mirsad Demirović</item>
    </izvorni_sadrzaj>
    <derivirana_varijabla naziv="DomainObject.Predmet.OstaliListFormatedOIB_1">
      <item>IVICA JUKIĆ, OIB 80557756487</item>
      <item>Mirsad Demirović</item>
    </derivirana_varijabla>
  </DomainObject.Predmet.OstaliListFormatedOIB>
  <DomainObject.Predmet.OstaliListFormatedWithAdress>
    <izvorni_sadrzaj>
      <item>IVICA JUKIĆ, Dupci 5/6, 10020 Odranski Obrež</item>
      <item>Mirsad Demirović, Kolodvorska 4, 32260 Gunja</item>
    </izvorni_sadrzaj>
    <derivirana_varijabla naziv="DomainObject.Predmet.OstaliListFormatedWithAdress_1">
      <item>IVICA JUKIĆ, Dupci 5/6, 10020 Odranski Obrež</item>
      <item>Mirsad Demirović, Kolodvorska 4, 32260 Gunja</item>
    </derivirana_varijabla>
  </DomainObject.Predmet.OstaliListFormatedWithAdress>
  <DomainObject.Predmet.OstaliListFormatedWithAdressOIB>
    <izvorni_sadrzaj>
      <item>IVICA JUKIĆ, OIB 80557756487, Dupci 5/6, 10020 Odranski Obrež</item>
      <item>Mirsad Demirović, Kolodvorska 4, 32260 Gunja</item>
    </izvorni_sadrzaj>
    <derivirana_varijabla naziv="DomainObject.Predmet.OstaliListFormatedWithAdressOIB_1">
      <item>IVICA JUKIĆ, OIB 80557756487, Dupci 5/6, 10020 Odranski Obrež</item>
      <item>Mirsad Demirović, Kolodvorska 4, 32260 Gunja</item>
    </derivirana_varijabla>
  </DomainObject.Predmet.OstaliListFormatedWithAdressOIB>
  <DomainObject.Predmet.OstaliListNazivFormated>
    <izvorni_sadrzaj>
      <item>IVICA JUKIĆ</item>
      <item>Mirsad Demirović</item>
    </izvorni_sadrzaj>
    <derivirana_varijabla naziv="DomainObject.Predmet.OstaliListNazivFormated_1">
      <item>IVICA JUKIĆ</item>
      <item>Mirsad Demirović</item>
    </derivirana_varijabla>
  </DomainObject.Predmet.OstaliListNazivFormated>
  <DomainObject.Predmet.OstaliListNazivFormatedOIB>
    <izvorni_sadrzaj>
      <item>IVICA JUKIĆ, OIB 80557756487</item>
      <item>Mirsad Demirović</item>
    </izvorni_sadrzaj>
    <derivirana_varijabla naziv="DomainObject.Predmet.OstaliListNazivFormatedOIB_1">
      <item>IVICA JUKIĆ, OIB 80557756487</item>
      <item>Mirsad Demirović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PEK d.o.o. za trgovinu, proizvodnju i usluge</item>
      <item>IVICA JUKIĆ</item>
      <item>Mirsad Demirović</item>
    </izvorni_sadrzaj>
    <derivirana_varijabla naziv="DomainObject.Predmet.SudioniciListNaziv_1">
      <item>Financijska agencija</item>
      <item>JUKIĆ PEK d.o.o. za trgovinu, proizvodnju i usluge</item>
      <item>IVICA JUKIĆ</item>
      <item>Mirsad Demirović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  <item>, OIB 80557756487</item>
      <item>, OIB null</item>
    </izvorni_sadrzaj>
    <derivirana_varijabla naziv="DomainObject.Predmet.SudioniciListNazivOIB_1">
      <item>, OIB 85821130368</item>
      <item>, OIB 49936736352</item>
      <item>, OIB 80557756487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491</properties:Words>
  <properties:Characters>2763</properties:Characters>
  <properties:Lines>85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2018-02-26T12:11:00Z</dcterms:created>
  <dc:creator>marija jankovic</dc:creator>
  <cp:lastModifiedBy>wsadmin</cp:lastModifiedBy>
  <cp:lastPrinted>2018-02-26T12:29:00Z</cp:lastPrinted>
  <dcterms:modified xmlns:xsi="http://www.w3.org/2001/XMLSchema-instance" xsi:type="dcterms:W3CDTF">2018-02-26T12:43:00Z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(ZAKLJUČAK-UPOZORENJE.docx)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