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1f7c" w14:paraId="7fc1f7c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1C1957">
        <w:t>811/16-4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795592" w:rsidR="00795592">
      <w:pPr>
        <w:jc w:val="both"/>
      </w:pPr>
      <w:r w:rsidRPr="00964C7D">
        <w:rPr>
          <w:szCs w:val="24"/>
        </w:rPr>
        <w:tab/>
      </w:r>
      <w:r w:rsidR="00795592">
        <w:t xml:space="preserve">Trgovački sud u Varaždinu po sucu toga suda Meliti Poljanec Bubaš, u stečajnom  predmetu, povodom prijedloga predlagatelja </w:t>
      </w:r>
      <w:r w:rsidR="00795592">
        <w:tab/>
        <w:t>Republika Hrvatska, Ministarstvo financija – Porezna uprava, Područni ured sjeverna Hrvatska, OIB: 18683136487, koju zastupa Županijsko državno odvjetništvo u Varaždinu,  za otvaranje stečajnog postupka nad dužnikom ROTO GRAFF d.o.o., Kućan Marof, Ljudevita Gaja 2/A, OIB: 90160182482, dana 8. rujna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795592">
        <w:t>ROTO GRAFF d.o.o., Kućan Marof, Ljudevita Gaja 2/A, OIB: 90160182482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795592">
        <w:rPr>
          <w:rFonts w:eastAsia="Calibri"/>
          <w:szCs w:val="24"/>
          <w:lang w:eastAsia="en-US"/>
        </w:rPr>
        <w:t>8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795592">
        <w:rPr>
          <w:rFonts w:eastAsia="Calibri"/>
          <w:szCs w:val="24"/>
          <w:lang w:eastAsia="en-US"/>
        </w:rPr>
        <w:t>rujna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95592">
        <w:rPr>
          <w:rFonts w:eastAsia="Calibri"/>
          <w:szCs w:val="24"/>
          <w:lang w:eastAsia="en-US"/>
        </w:rPr>
        <w:t xml:space="preserve"> Iva Petanjek iz Zagreba, Trg Ivana Kukuljevića 9, OIB: 70764524701.</w:t>
      </w:r>
    </w:p>
    <w:p w:rsidRDefault="00795592" w:rsidP="009776CA" w:rsidR="00795592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795592">
        <w:rPr>
          <w:rFonts w:eastAsia="Calibri"/>
          <w:szCs w:val="24"/>
          <w:lang w:eastAsia="en-US"/>
        </w:rPr>
        <w:t>prijave svoje tražbine stečajnoj upraviteljici</w:t>
      </w:r>
      <w:r w:rsidRPr="002C2209">
        <w:rPr>
          <w:rFonts w:eastAsia="Calibri"/>
          <w:szCs w:val="24"/>
          <w:lang w:eastAsia="en-US"/>
        </w:rPr>
        <w:t xml:space="preserve"> </w:t>
      </w:r>
      <w:r w:rsidR="00795592">
        <w:rPr>
          <w:rFonts w:eastAsia="Calibri"/>
          <w:szCs w:val="24"/>
          <w:lang w:eastAsia="en-US"/>
        </w:rPr>
        <w:t>Ivi Petanjek iz Zagreba, Trg Ivana Kukuljevića 9, OIB: 70764524701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795592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15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studenog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13,00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363E74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795592" w:rsidR="00795592" w:rsidRPr="00753445">
      <w:pPr>
        <w:jc w:val="both"/>
        <w:rPr>
          <w:szCs w:val="24"/>
        </w:rPr>
      </w:pPr>
      <w:r>
        <w:rPr>
          <w:szCs w:val="24"/>
        </w:rPr>
        <w:tab/>
      </w:r>
      <w:r w:rsidR="00795592">
        <w:rPr>
          <w:szCs w:val="24"/>
        </w:rPr>
        <w:t>Financijska agencija je dana 30</w:t>
      </w:r>
      <w:r w:rsidR="00795592" w:rsidRPr="00753445">
        <w:rPr>
          <w:szCs w:val="24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95592" w:rsidP="00795592" w:rsidR="00795592" w:rsidRPr="00753445">
      <w:pPr>
        <w:jc w:val="both"/>
        <w:rPr>
          <w:szCs w:val="24"/>
        </w:rPr>
      </w:pPr>
    </w:p>
    <w:p w:rsidRDefault="00795592" w:rsidP="00795592" w:rsidR="00795592" w:rsidRPr="00E77912">
      <w:pPr>
        <w:jc w:val="both"/>
        <w:rPr>
          <w:szCs w:val="24"/>
        </w:rPr>
      </w:pPr>
      <w:r w:rsidRPr="00753445">
        <w:rPr>
          <w:szCs w:val="24"/>
        </w:rP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>
        <w:rPr>
          <w:szCs w:val="24"/>
        </w:rPr>
        <w:t>621/15-7 od 10</w:t>
      </w:r>
      <w:r w:rsidRPr="00753445">
        <w:rPr>
          <w:szCs w:val="24"/>
        </w:rPr>
        <w:t>. prosinca 2015. obust</w:t>
      </w:r>
      <w:r>
        <w:rPr>
          <w:szCs w:val="24"/>
        </w:rPr>
        <w:t xml:space="preserve">avio skraćeni stečajni postupak te je </w:t>
      </w:r>
      <w:r w:rsidRPr="00281CA6">
        <w:rPr>
          <w:rFonts w:eastAsia="Calibri"/>
          <w:szCs w:val="24"/>
          <w:lang w:eastAsia="en-US"/>
        </w:rPr>
        <w:t>donio rješenje poslovni broj St-</w:t>
      </w:r>
      <w:r>
        <w:rPr>
          <w:rFonts w:eastAsia="Calibri"/>
          <w:szCs w:val="24"/>
          <w:lang w:eastAsia="en-US"/>
        </w:rPr>
        <w:t>811/16-2</w:t>
      </w:r>
      <w:r w:rsidRPr="00281CA6">
        <w:rPr>
          <w:rFonts w:eastAsia="Calibri"/>
          <w:szCs w:val="24"/>
          <w:lang w:eastAsia="en-US"/>
        </w:rPr>
        <w:t xml:space="preserve"> od </w:t>
      </w:r>
      <w:r>
        <w:rPr>
          <w:rFonts w:eastAsia="Calibri"/>
          <w:szCs w:val="24"/>
          <w:lang w:eastAsia="en-US"/>
        </w:rPr>
        <w:t>29</w:t>
      </w:r>
      <w:r w:rsidRPr="00281CA6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kolovoza</w:t>
      </w:r>
      <w:r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795592" w:rsidP="00795592" w:rsidR="00795592" w:rsidRPr="00281CA6">
      <w:pPr>
        <w:rPr>
          <w:rFonts w:eastAsia="Calibri"/>
          <w:szCs w:val="24"/>
          <w:lang w:eastAsia="en-US"/>
        </w:rPr>
      </w:pPr>
    </w:p>
    <w:p w:rsidRDefault="00795592" w:rsidP="00795592" w:rsidR="00795592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795592" w:rsidP="00795592" w:rsidR="00795592" w:rsidRPr="00281CA6">
      <w:pPr>
        <w:jc w:val="both"/>
        <w:rPr>
          <w:rFonts w:eastAsia="Calibri"/>
          <w:szCs w:val="24"/>
          <w:lang w:eastAsia="en-US"/>
        </w:rPr>
      </w:pPr>
    </w:p>
    <w:p w:rsidRDefault="00795592" w:rsidP="00795592" w:rsidR="00795592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8A5F0A" w:rsidP="00795592" w:rsidR="008A5F0A">
      <w:pPr>
        <w:jc w:val="both"/>
        <w:rPr>
          <w:szCs w:val="24"/>
        </w:rPr>
      </w:pPr>
      <w:r>
        <w:rPr>
          <w:szCs w:val="24"/>
        </w:rPr>
        <w:tab/>
      </w:r>
    </w:p>
    <w:p w:rsidRDefault="00753445" w:rsidP="009776CA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95592">
        <w:rPr>
          <w:szCs w:val="24"/>
        </w:rPr>
        <w:t>8</w:t>
      </w:r>
      <w:r w:rsidR="00964C7D" w:rsidRPr="00753445">
        <w:rPr>
          <w:szCs w:val="24"/>
        </w:rPr>
        <w:t xml:space="preserve">. </w:t>
      </w:r>
      <w:r w:rsidR="00795592">
        <w:rPr>
          <w:szCs w:val="24"/>
        </w:rPr>
        <w:t>rujna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CE4C37">
        <w:rPr>
          <w:szCs w:val="24"/>
        </w:rPr>
        <w:t>, v.r.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lastRenderedPageBreak/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795592">
        <w:t>putem ŽDO u Varaždinu</w:t>
      </w:r>
    </w:p>
    <w:p w:rsidRDefault="00795592" w:rsidP="00DF1FA3" w:rsidR="00795592">
      <w:pPr>
        <w:numPr>
          <w:ilvl w:val="0"/>
          <w:numId w:val="1"/>
        </w:numPr>
        <w:jc w:val="both"/>
      </w:pPr>
      <w:r>
        <w:t xml:space="preserve">ROTO GRAFF d.o.o., Kućan Marof, Ljudevita Gaja 2/A </w:t>
      </w:r>
    </w:p>
    <w:p w:rsidRDefault="00A80491" w:rsidP="00DF1FA3" w:rsidR="009F1B49">
      <w:pPr>
        <w:numPr>
          <w:ilvl w:val="0"/>
          <w:numId w:val="1"/>
        </w:numPr>
        <w:jc w:val="both"/>
      </w:pPr>
      <w:r>
        <w:t>zakonski zastupnik dužnika</w:t>
      </w:r>
      <w:r w:rsidR="00753445">
        <w:t xml:space="preserve"> </w:t>
      </w:r>
      <w:r w:rsidR="00795592">
        <w:t>Petar Malenica, Kućan Marof, Ljudevita Gaja 2/A</w:t>
      </w:r>
    </w:p>
    <w:p w:rsidRDefault="00795592" w:rsidP="00DF1FA3" w:rsidR="009776CA" w:rsidRPr="00A859E2">
      <w:pPr>
        <w:numPr>
          <w:ilvl w:val="0"/>
          <w:numId w:val="1"/>
        </w:numPr>
        <w:jc w:val="both"/>
      </w:pPr>
      <w:r>
        <w:t>stečajna</w:t>
      </w:r>
      <w:r w:rsidR="009776CA">
        <w:t xml:space="preserve"> upravitelj</w:t>
      </w:r>
      <w:r>
        <w:t>ica</w:t>
      </w:r>
      <w:r w:rsidR="009776CA">
        <w:t xml:space="preserve"> </w:t>
      </w:r>
      <w:r w:rsidR="001C1957">
        <w:rPr>
          <w:rFonts w:eastAsia="Calibri"/>
          <w:szCs w:val="24"/>
          <w:lang w:eastAsia="en-US"/>
        </w:rPr>
        <w:t>Iva Petanjek iz Zagreba, Trg Ivana Kukuljevića 9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B2E" w:rsidP="007A75CE" w:rsidR="00DD0B2E">
      <w:r>
        <w:separator/>
      </w:r>
    </w:p>
  </w:endnote>
  <w:endnote w:id="0" w:type="continuationSeparator">
    <w:p w:rsidRDefault="00DD0B2E" w:rsidP="007A75CE" w:rsidR="00DD0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B2E" w:rsidP="007A75CE" w:rsidR="00DD0B2E">
      <w:r>
        <w:separator/>
      </w:r>
    </w:p>
  </w:footnote>
  <w:footnote w:id="0" w:type="continuationSeparator">
    <w:p w:rsidRDefault="00DD0B2E" w:rsidP="007A75CE" w:rsidR="00DD0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4C37">
      <w:rPr>
        <w:noProof/>
      </w:rPr>
      <w:t>3</w:t>
    </w:r>
    <w:r>
      <w:fldChar w:fldCharType="end"/>
    </w:r>
  </w:p>
  <w:p w:rsidRDefault="001C1957" w:rsidP="001C1957" w:rsidR="001C1957">
    <w:pPr>
      <w:pStyle w:val="Zaglavlje"/>
      <w:jc w:val="right"/>
    </w:pPr>
    <w:r>
      <w:t>Poslovni broj: 2 St-811/16-4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1C1957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63E7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9559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E4C37"/>
    <w:rsid w:val="00CF63B6"/>
    <w:rsid w:val="00D0242F"/>
    <w:rsid w:val="00D27008"/>
    <w:rsid w:val="00D313D6"/>
    <w:rsid w:val="00D45D7E"/>
    <w:rsid w:val="00D508D6"/>
    <w:rsid w:val="00D645D0"/>
    <w:rsid w:val="00D65D0F"/>
    <w:rsid w:val="00D7256A"/>
    <w:rsid w:val="00D81282"/>
    <w:rsid w:val="00DB4EB7"/>
    <w:rsid w:val="00DD0B2E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7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GRAFF društvo s ograničenom odgovornošću za proizvodnju i trgovinu</izvorni_sadrzaj>
    <derivirana_varijabla naziv="DomainObject.Predmet.ProtustrankaFormated_1">  ROTO GRAFF društvo s ograničenom odgovornošću za proizvodnju i trgovinu</derivirana_varijabla>
  </DomainObject.Predmet.ProtustrankaFormated>
  <DomainObject.Predmet.ProtustrankaFormatedOIB>
    <izvorni_sadrzaj>  ROTO GRAFF društvo s ograničenom odgovornošću za proizvodnju i trgovinu, OIB 90160182482</izvorni_sadrzaj>
    <derivirana_varijabla naziv="DomainObject.Predmet.ProtustrankaFormatedOIB_1">  ROTO GRAFF društvo s ograničenom odgovornošću za proizvodnju i trgovinu, OIB 90160182482</derivirana_varijabla>
  </DomainObject.Predmet.ProtustrankaFormatedOIB>
  <DomainObject.Predmet.ProtustrankaFormatedWithAdress>
    <izvorni_sadrzaj> ROTO GRAFF društvo s ograničenom odgovornošću za proizvodnju i trgovinu, Ljudevita Gaja 2/A, 42000 Kućan Marof</izvorni_sadrzaj>
    <derivirana_varijabla naziv="DomainObject.Predmet.ProtustrankaFormatedWithAdress_1"> ROTO GRAFF društvo s ograničenom odgovornošću za proizvodnju i trgovinu, Ljudevita Gaja 2/A, 42000 Kućan Marof</derivirana_varijabla>
  </DomainObject.Predmet.ProtustrankaFormatedWithAdress>
  <DomainObject.Predmet.ProtustrankaFormatedWithAdressOIB>
    <izvorni_sadrzaj> ROTO GRAFF društvo s ograničenom odgovornošću za proizvodnju i trgovinu, OIB 90160182482, Ljudevita Gaja 2/A, 42000 Kućan Marof</izvorni_sadrzaj>
    <derivirana_varijabla naziv="DomainObject.Predmet.ProtustrankaFormatedWithAdressOIB_1"> ROTO GRAFF društvo s ograničenom odgovornošću za proizvodnju i trgovinu, OIB 90160182482, Ljudevita Gaja 2/A, 42000 Kućan Marof</derivirana_varijabla>
  </DomainObject.Predmet.ProtustrankaFormatedWithAdressOIB>
  <DomainObject.Predmet.ProtustrankaWithAdress>
    <izvorni_sadrzaj>ROTO GRAFF društvo s ograničenom odgovornošću za proizvodnju i trgovinu Ljudevita Gaja 2/A, 42000 Kućan Marof</izvorni_sadrzaj>
    <derivirana_varijabla naziv="DomainObject.Predmet.ProtustrankaWithAdress_1">ROTO GRAFF društvo s ograničenom odgovornošću za proizvodnju i trgovinu Ljudevita Gaja 2/A, 42000 Kućan Marof</derivirana_varijabla>
  </DomainObject.Predmet.ProtustrankaWithAdress>
  <DomainObject.Predmet.ProtustrankaWithAdressOIB>
    <izvorni_sadrzaj>ROTO GRAFF društvo s ograničenom odgovornošću za proizvodnju i trgovinu, OIB 90160182482, Ljudevita Gaja 2/A, 42000 Kućan Marof</izvorni_sadrzaj>
    <derivirana_varijabla naziv="DomainObject.Predmet.ProtustrankaWithAdressOIB_1">ROTO GRAFF društvo s ograničenom odgovornošću za proizvodnju i trgovinu, OIB 90160182482, Ljudevita Gaja 2/A, 42000 Kućan Marof</derivirana_varijabla>
  </DomainObject.Predmet.ProtustrankaWithAdressOIB>
  <DomainObject.Predmet.ProtustrankaNazivFormated>
    <izvorni_sadrzaj>ROTO GRAFF društvo s ograničenom odgovornošću za proizvodnju i trgovinu</izvorni_sadrzaj>
    <derivirana_varijabla naziv="DomainObject.Predmet.ProtustrankaNazivFormated_1">ROTO GRAFF društvo s ograničenom odgovornošću za proizvodnju i trgovinu</derivirana_varijabla>
  </DomainObject.Predmet.ProtustrankaNazivFormated>
  <DomainObject.Predmet.ProtustrankaNazivFormatedOIB>
    <izvorni_sadrzaj>ROTO GRAFF društvo s ograničenom odgovornošću za proizvodnju i trgovinu, OIB 90160182482</izvorni_sadrzaj>
    <derivirana_varijabla naziv="DomainObject.Predmet.ProtustrankaNazivFormatedOIB_1">ROTO GRAFF društvo s ograničenom odgovornošću za proizvodnju i trgovinu, OIB 90160182482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142372.66</izvorni_sadrzaj>
    <derivirana_varijabla naziv="DomainObject.Predmet.TrenutnaVrijednost_1">142372.66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ROTO GRAFF društvo s ograničenom odgovornošću za proizvodnju i trgovinu</item>
    </izvorni_sadrzaj>
    <derivirana_varijabla naziv="DomainObject.Predmet.ProtuStrankaListFormated_1">
      <item>ROTO GRAFF društvo s ograničenom odgovornošću za proizvodnju i trgovinu</item>
    </derivirana_varijabla>
  </DomainObject.Predmet.ProtuStrankaListFormated>
  <DomainObject.Predmet.ProtuStrankaListFormatedOIB>
    <izvorni_sadrzaj>
      <item>ROTO GRAFF društvo s ograničenom odgovornošću za proizvodnju i trgovinu, OIB 90160182482</item>
    </izvorni_sadrzaj>
    <derivirana_varijabla naziv="DomainObject.Predmet.ProtuStrankaListFormatedOIB_1">
      <item>ROTO GRAFF društvo s ograničenom odgovornošću za proizvodnju i trgovinu, OIB 90160182482</item>
    </derivirana_varijabla>
  </DomainObject.Predmet.ProtuStrankaListFormatedOIB>
  <DomainObject.Predmet.ProtuStrankaListFormatedWithAdress>
    <izvorni_sadrzaj>
      <item>ROTO GRAFF društvo s ograničenom odgovornošću za proizvodnju i trgovinu, Ljudevita Gaja 2/A, 42000 Kućan Marof</item>
    </izvorni_sadrzaj>
    <derivirana_varijabla naziv="DomainObject.Predmet.ProtuStrankaListFormatedWithAdress_1">
      <item>ROTO GRAFF društvo s ograničenom odgovornošću za proizvodnju i trgovinu, Ljudevita Gaja 2/A, 42000 Kućan Marof</item>
    </derivirana_varijabla>
  </DomainObject.Predmet.ProtuStrankaListFormatedWithAdress>
  <DomainObject.Predmet.ProtuStrankaListFormatedWithAdressOIB>
    <izvorni_sadrzaj>
      <item>ROTO GRAFF društvo s ograničenom odgovornošću za proizvodnju i trgovinu, OIB 90160182482, Ljudevita Gaja 2/A, 42000 Kućan Marof</item>
    </izvorni_sadrzaj>
    <derivirana_varijabla naziv="DomainObject.Predmet.ProtuStrankaListFormatedWithAdressOIB_1">
      <item>ROTO GRAFF društvo s ograničenom odgovornošću za proizvodnju i trgovinu, OIB 90160182482, Ljudevita Gaja 2/A, 42000 Kućan Marof</item>
    </derivirana_varijabla>
  </DomainObject.Predmet.ProtuStrankaListFormatedWithAdressOIB>
  <DomainObject.Predmet.ProtuStrankaListNazivFormated>
    <izvorni_sadrzaj>
      <item>ROTO GRAFF društvo s ograničenom odgovornošću za proizvodnju i trgovinu</item>
    </izvorni_sadrzaj>
    <derivirana_varijabla naziv="DomainObject.Predmet.ProtuStrankaListNazivFormated_1">
      <item>ROTO GRAFF društvo s ograničenom odgovornošću za proizvodnju i trgovinu</item>
    </derivirana_varijabla>
  </DomainObject.Predmet.ProtuStrankaListNazivFormated>
  <DomainObject.Predmet.ProtuStrankaListNazivFormatedOIB>
    <izvorni_sadrzaj>
      <item>ROTO GRAFF društvo s ograničenom odgovornošću za proizvodnju i trgovinu, OIB 90160182482</item>
    </izvorni_sadrzaj>
    <derivirana_varijabla naziv="DomainObject.Predmet.ProtuStrankaListNazivFormatedOIB_1">
      <item>ROTO GRAFF društvo s ograničenom odgovornošću za proizvodnju i trgovinu, OIB 90160182482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Petar Malenica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Petar Malenica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Petar Malenica, OIB 95859068695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Petar Malenica, OIB 95859068695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Petar Malenica, Ljudevita Gaja 2a, 42000 Kućan Marof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Petar Malenica, Ljudevita Gaja 2a, 42000 Kućan Marof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Petar Malenica, OIB 95859068695, Ljudevita Gaja 2a, 42000 Kućan Marof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Petar Malenica, OIB 95859068695, Ljudevita Gaja 2a, 42000 Kućan Marof</item>
    </derivirana_varijabla>
  </DomainObject.Predmet.OstaliListFormatedWithAdressOIB>
  <DomainObject.Predmet.OstaliListNazivFormated>
    <izvorni_sadrzaj>
      <item>Županijsko državno odvjetništvo u Varaždinu</item>
      <item>Petar Malenica</item>
    </izvorni_sadrzaj>
    <derivirana_varijabla naziv="DomainObject.Predmet.OstaliListNazivFormated_1">
      <item>Županijsko državno odvjetništvo u Varaždinu</item>
      <item>Petar Malenica</item>
    </derivirana_varijabla>
  </DomainObject.Predmet.OstaliListNazivFormated>
  <DomainObject.Predmet.OstaliListNazivFormatedOIB>
    <izvorni_sadrzaj>
      <item>Županijsko državno odvjetništvo u Varaždinu</item>
      <item>Petar Malenica, OIB 95859068695</item>
    </izvorni_sadrzaj>
    <derivirana_varijabla naziv="DomainObject.Predmet.OstaliListNazivFormatedOIB_1">
      <item>Županijsko državno odvjetništvo u Varaždinu</item>
      <item>Petar Malenica, OIB 95859068695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ROTO GRAFF društvo s ograničenom odgovornošću za proizvodnju i trgovinu</izvorni_sadrzaj>
    <derivirana_varijabla naziv="DomainObject.Predmet.ProtustrankaIDrugi_1">ROTO GRAFF društvo s ograničenom odgovornošću za proizvodnju i trgovinu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ROTO GRAFF društvo s ograničenom odgovornošću za proizvodnju i trgovinu, OIB 90160182482, Ljudevita Gaja 2/A, 42000 Kućan Marof</izvorni_sadrzaj>
    <derivirana_varijabla naziv="DomainObject.Predmet.ProtustrankaIDrugiAdressOIB_1">ROTO GRAFF društvo s ograničenom odgovornošću za proizvodnju i trgovinu, OIB 90160182482, Ljudevita Gaja 2/A,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 GRAFF društvo s ograničenom odgovornošću za proizvodnju i trgovinu</item>
      <item>Županijsko državno odvjetništvo u Varaždinu</item>
      <item>RH MINISTARSTVO FINANCIJA - POREZNA UPRAVA, Područni ured sjeverna Hrvatska</item>
      <item>Petar Malenica</item>
    </izvorni_sadrzaj>
    <derivirana_varijabla naziv="DomainObject.Predmet.SudioniciListNaziv_1">
      <item>ROTO GRAFF društvo s ograničenom odgovornošću za proizvodnju i trgovinu</item>
      <item>Županijsko državno odvjetništvo u Varaždinu</item>
      <item>RH MINISTARSTVO FINANCIJA - POREZNA UPRAVA, Područni ured sjeverna Hrvatska</item>
      <item>Petar Malenica</item>
    </derivirana_varijabla>
  </DomainObject.Predmet.SudioniciListNaziv>
  <DomainObject.Predmet.SudioniciListAdressOIB>
    <izvorni_sadrzaj>
      <item>ROTO GRAFF društvo s ograničenom odgovornošću za proizvodnju i trgovinu, OIB 90160182482, Ljudevita Gaja 2/A,42000 Kućan Marof</item>
      <item>Županijsko državno odvjetništvo u Varaždinu</item>
      <item>RH MINISTARSTVO FINANCIJA - POREZNA UPRAVA, Područni ured sjeverna Hrvatska, OIB 18683136487, Graberje 1,42000 Varaždin</item>
      <item>Petar Malenica, OIB 95859068695, Ljudevita Gaja 2a,42000 Kućan Marof</item>
    </izvorni_sadrzaj>
    <derivirana_varijabla naziv="DomainObject.Predmet.SudioniciListAdressOIB_1">
      <item>ROTO GRAFF društvo s ograničenom odgovornošću za proizvodnju i trgovinu, OIB 90160182482, Ljudevita Gaja 2/A,42000 Kućan Marof</item>
      <item>Županijsko državno odvjetništvo u Varaždinu</item>
      <item>RH MINISTARSTVO FINANCIJA - POREZNA UPRAVA, Područni ured sjeverna Hrvatska, OIB 18683136487, Graberje 1,42000 Varaždin</item>
      <item>Petar Malenica, OIB 95859068695, Ljudevita Gaja 2a,42000 Kućan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90160182482</item>
      <item>, OIB null</item>
      <item>, OIB 18683136487</item>
      <item>, OIB 95859068695</item>
    </izvorni_sadrzaj>
    <derivirana_varijabla naziv="DomainObject.Predmet.SudioniciListNazivOIB_1">
      <item>, OIB 90160182482</item>
      <item>, OIB null</item>
      <item>, OIB 18683136487</item>
      <item>, OIB 95859068695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99748-F319-4A59-9DDD-7F0082B09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4388</properties:Characters>
  <properties:Lines>114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2016-09-07T10:11:00Z</dcterms:created>
  <dc:creator>Ljubica Makovec</dc:creator>
  <cp:lastModifiedBy>Marko Makaj</cp:lastModifiedBy>
  <cp:lastPrinted>2016-09-07T10:27:00Z</cp:lastPrinted>
  <dcterms:modified xmlns:xsi="http://www.w3.org/2001/XMLSchema-instance" xsi:type="dcterms:W3CDTF">2016-09-08T06:52:00Z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