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245b" w14:paraId="2ce245b" w:rsidRDefault="00A30390" w:rsidP="003570C9" w:rsidR="00A867EA" w:rsidRPr="00FC7EA2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FC7EA2">
        <w:rPr>
          <w:sz w:val="24"/>
          <w:szCs w:val="24"/>
        </w:rPr>
        <w:t>PRIVREMENI STEČAJNI UPRAVITELJ</w:t>
      </w:r>
    </w:p>
    <w:p w:rsidRDefault="00A30390" w:rsidP="003570C9" w:rsidR="00A3039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TOMISLAV ČOGA</w:t>
      </w:r>
    </w:p>
    <w:p w:rsidRDefault="00E22C65" w:rsidP="003570C9" w:rsidR="003570C9" w:rsidRPr="00FC7EA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OIB 82870226709</w:t>
      </w: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3570C9" w:rsidP="008F0668" w:rsidR="003570C9" w:rsidRPr="00FC7EA2">
      <w:pPr>
        <w:pStyle w:val="Bezproreda"/>
        <w:ind w:firstLine="708" w:left="4248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>TRGOVAČKI SUD U ZAGREBU</w:t>
      </w:r>
    </w:p>
    <w:p w:rsidRDefault="00614762" w:rsidP="008F0668" w:rsidR="003570C9" w:rsidRPr="00FC7EA2">
      <w:pPr>
        <w:pStyle w:val="Bezproreda"/>
        <w:ind w:firstLine="708"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</w:t>
      </w:r>
      <w:r w:rsidR="008F0668" w:rsidRPr="00FC7EA2">
        <w:rPr>
          <w:sz w:val="24"/>
          <w:szCs w:val="24"/>
        </w:rPr>
        <w:t xml:space="preserve"> </w:t>
      </w:r>
      <w:r w:rsidR="003570C9" w:rsidRPr="00FC7EA2">
        <w:rPr>
          <w:sz w:val="24"/>
          <w:szCs w:val="24"/>
        </w:rPr>
        <w:t>AMRUŠEVA 2</w:t>
      </w:r>
      <w:r w:rsidRPr="00FC7EA2">
        <w:rPr>
          <w:sz w:val="24"/>
          <w:szCs w:val="24"/>
        </w:rPr>
        <w:t>/II</w:t>
      </w:r>
    </w:p>
    <w:p w:rsidRDefault="008F0668" w:rsidP="008F0668" w:rsidR="003570C9" w:rsidRPr="00FC7EA2">
      <w:pPr>
        <w:pStyle w:val="Bezproreda"/>
        <w:ind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 </w:t>
      </w:r>
      <w:r w:rsidR="003570C9" w:rsidRPr="00FC7EA2">
        <w:rPr>
          <w:sz w:val="24"/>
          <w:szCs w:val="24"/>
        </w:rPr>
        <w:t>ZAGREB</w:t>
      </w:r>
    </w:p>
    <w:p w:rsidRDefault="003570C9" w:rsidP="003570C9" w:rsidR="003570C9">
      <w:pPr>
        <w:pStyle w:val="Bezproreda"/>
        <w:rPr>
          <w:sz w:val="24"/>
          <w:szCs w:val="24"/>
        </w:rPr>
      </w:pPr>
    </w:p>
    <w:p w:rsidRDefault="00C22256" w:rsidP="003570C9" w:rsidR="00C22256">
      <w:pPr>
        <w:pStyle w:val="Bezproreda"/>
        <w:rPr>
          <w:sz w:val="24"/>
          <w:szCs w:val="24"/>
        </w:rPr>
      </w:pPr>
    </w:p>
    <w:p w:rsidRDefault="001047EB" w:rsidP="001047EB" w:rsidR="001047E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POSLOVNI BROJ: </w:t>
      </w:r>
      <w:r w:rsidR="00B311C1">
        <w:rPr>
          <w:sz w:val="24"/>
          <w:szCs w:val="24"/>
        </w:rPr>
        <w:t xml:space="preserve">85. </w:t>
      </w:r>
      <w:r w:rsidRPr="00FC7EA2">
        <w:rPr>
          <w:b/>
          <w:sz w:val="24"/>
          <w:szCs w:val="24"/>
        </w:rPr>
        <w:t>St-</w:t>
      </w:r>
      <w:r w:rsidR="00B311C1">
        <w:rPr>
          <w:b/>
          <w:sz w:val="24"/>
          <w:szCs w:val="24"/>
        </w:rPr>
        <w:t>1450</w:t>
      </w:r>
      <w:r w:rsidRPr="00FC7EA2">
        <w:rPr>
          <w:b/>
          <w:sz w:val="24"/>
          <w:szCs w:val="24"/>
        </w:rPr>
        <w:t>/</w:t>
      </w:r>
      <w:r w:rsidR="00B311C1">
        <w:rPr>
          <w:b/>
          <w:sz w:val="24"/>
          <w:szCs w:val="24"/>
        </w:rPr>
        <w:t>20</w:t>
      </w:r>
      <w:r w:rsidRPr="00FC7EA2">
        <w:rPr>
          <w:b/>
          <w:sz w:val="24"/>
          <w:szCs w:val="24"/>
        </w:rPr>
        <w:t>1</w:t>
      </w:r>
      <w:r w:rsidR="001D352D">
        <w:rPr>
          <w:b/>
          <w:sz w:val="24"/>
          <w:szCs w:val="24"/>
        </w:rPr>
        <w:t>7</w:t>
      </w:r>
    </w:p>
    <w:p w:rsidRDefault="001047EB" w:rsidP="001047EB" w:rsidR="001047EB" w:rsidRPr="00FC7EA2">
      <w:pPr>
        <w:pStyle w:val="Bezproreda"/>
        <w:rPr>
          <w:sz w:val="24"/>
          <w:szCs w:val="24"/>
        </w:rPr>
      </w:pPr>
    </w:p>
    <w:p w:rsidRDefault="001047EB" w:rsidP="001047EB" w:rsidR="001047E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DUŽNIK: </w:t>
      </w:r>
      <w:bookmarkStart w:name="_Hlk514746748" w:id="1"/>
      <w:bookmarkStart w:name="_Hlk528059626" w:id="2"/>
      <w:r w:rsidR="00B311C1">
        <w:rPr>
          <w:sz w:val="24"/>
          <w:szCs w:val="24"/>
        </w:rPr>
        <w:t>PRIMUS PAK</w:t>
      </w:r>
      <w:r w:rsidR="001D352D">
        <w:rPr>
          <w:sz w:val="24"/>
          <w:szCs w:val="24"/>
        </w:rPr>
        <w:t xml:space="preserve"> d.o.o., Zagreb, </w:t>
      </w:r>
      <w:r w:rsidR="00B311C1">
        <w:rPr>
          <w:sz w:val="24"/>
          <w:szCs w:val="24"/>
        </w:rPr>
        <w:t>Črešnjevac 4C</w:t>
      </w:r>
      <w:r w:rsidR="001D352D">
        <w:rPr>
          <w:sz w:val="24"/>
          <w:szCs w:val="24"/>
        </w:rPr>
        <w:t xml:space="preserve">, OIB </w:t>
      </w:r>
      <w:bookmarkEnd w:id="1"/>
      <w:r w:rsidR="00B311C1">
        <w:rPr>
          <w:sz w:val="24"/>
          <w:szCs w:val="24"/>
        </w:rPr>
        <w:t>37456394242</w:t>
      </w:r>
      <w:bookmarkEnd w:id="2"/>
    </w:p>
    <w:p w:rsidRDefault="001047EB" w:rsidP="001047EB" w:rsidR="001047EB" w:rsidRPr="00FC7EA2">
      <w:pPr>
        <w:pStyle w:val="Bezproreda"/>
        <w:rPr>
          <w:sz w:val="24"/>
          <w:szCs w:val="24"/>
        </w:rPr>
      </w:pPr>
    </w:p>
    <w:p w:rsidRDefault="001047EB" w:rsidP="001047EB" w:rsidR="001047E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PREDMET: </w:t>
      </w:r>
      <w:r w:rsidRPr="00DD7463">
        <w:rPr>
          <w:b/>
          <w:sz w:val="24"/>
          <w:szCs w:val="24"/>
        </w:rPr>
        <w:t>Nagrada privremenog stečajnog upravitelja</w:t>
      </w:r>
      <w:r w:rsidRPr="00FC7EA2">
        <w:rPr>
          <w:sz w:val="24"/>
          <w:szCs w:val="24"/>
        </w:rPr>
        <w:t xml:space="preserve"> </w:t>
      </w:r>
    </w:p>
    <w:p w:rsidRDefault="001047EB" w:rsidP="001047EB" w:rsidR="001047EB" w:rsidRPr="00FC7EA2">
      <w:pPr>
        <w:pStyle w:val="Bezproreda"/>
        <w:rPr>
          <w:sz w:val="24"/>
          <w:szCs w:val="24"/>
        </w:rPr>
      </w:pPr>
    </w:p>
    <w:p w:rsidRDefault="001047EB" w:rsidP="001047EB" w:rsidR="001047E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Rješenjem naslovnog suda od </w:t>
      </w:r>
      <w:r w:rsidR="00B311C1">
        <w:rPr>
          <w:sz w:val="24"/>
          <w:szCs w:val="24"/>
        </w:rPr>
        <w:t>11</w:t>
      </w:r>
      <w:r w:rsidRPr="00FC7EA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B311C1">
        <w:rPr>
          <w:sz w:val="24"/>
          <w:szCs w:val="24"/>
        </w:rPr>
        <w:t>srpnja</w:t>
      </w:r>
      <w:r w:rsidRPr="00FC7EA2">
        <w:rPr>
          <w:sz w:val="24"/>
          <w:szCs w:val="24"/>
        </w:rPr>
        <w:t xml:space="preserve"> 201</w:t>
      </w:r>
      <w:r w:rsidR="00B311C1">
        <w:rPr>
          <w:sz w:val="24"/>
          <w:szCs w:val="24"/>
        </w:rPr>
        <w:t>7</w:t>
      </w:r>
      <w:r w:rsidRPr="00FC7EA2">
        <w:rPr>
          <w:sz w:val="24"/>
          <w:szCs w:val="24"/>
        </w:rPr>
        <w:t>. pokrenut je prethodni postupak radi utvrđivanja pretpostavki za otvaranje stečajnog postupka nad dužnikom</w:t>
      </w:r>
      <w:r w:rsidRPr="00804ABB">
        <w:rPr>
          <w:sz w:val="24"/>
          <w:szCs w:val="24"/>
        </w:rPr>
        <w:t xml:space="preserve"> </w:t>
      </w:r>
      <w:r w:rsidR="00B311C1">
        <w:rPr>
          <w:sz w:val="24"/>
          <w:szCs w:val="24"/>
        </w:rPr>
        <w:t>PRIMUS PAK d.o.o., Zagreb, Črešnjevac 4C, OIB 37456394242</w:t>
      </w:r>
      <w:r>
        <w:rPr>
          <w:sz w:val="24"/>
          <w:szCs w:val="24"/>
        </w:rPr>
        <w:t xml:space="preserve">. Rješenjem istog suda </w:t>
      </w:r>
      <w:r w:rsidRPr="00FC7EA2">
        <w:rPr>
          <w:sz w:val="24"/>
          <w:szCs w:val="24"/>
        </w:rPr>
        <w:t xml:space="preserve"> </w:t>
      </w:r>
      <w:r w:rsidR="00B311C1">
        <w:rPr>
          <w:sz w:val="24"/>
          <w:szCs w:val="24"/>
        </w:rPr>
        <w:t xml:space="preserve">od 18. prosinca 2017. </w:t>
      </w:r>
      <w:r>
        <w:rPr>
          <w:sz w:val="24"/>
          <w:szCs w:val="24"/>
        </w:rPr>
        <w:t xml:space="preserve"> imenovan</w:t>
      </w:r>
      <w:r w:rsidRPr="00FC7EA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sam </w:t>
      </w:r>
      <w:r w:rsidRPr="00FC7EA2">
        <w:rPr>
          <w:sz w:val="24"/>
          <w:szCs w:val="24"/>
        </w:rPr>
        <w:t>za privremenog stečajnog upravitelja.</w:t>
      </w:r>
    </w:p>
    <w:p w:rsidRDefault="001047EB" w:rsidP="00C2330B" w:rsidR="001047EB">
      <w:pPr>
        <w:pStyle w:val="Bezproreda"/>
        <w:rPr>
          <w:b/>
          <w:sz w:val="24"/>
          <w:szCs w:val="24"/>
        </w:rPr>
      </w:pPr>
    </w:p>
    <w:p w:rsidRDefault="002A591E" w:rsidP="00C2330B" w:rsidR="002A591E">
      <w:pPr>
        <w:pStyle w:val="Bezproreda"/>
        <w:rPr>
          <w:b/>
          <w:sz w:val="24"/>
          <w:szCs w:val="24"/>
        </w:rPr>
      </w:pPr>
      <w:r w:rsidRPr="00DD7463">
        <w:rPr>
          <w:b/>
          <w:sz w:val="24"/>
          <w:szCs w:val="24"/>
        </w:rPr>
        <w:t>Provedene aktivnosti</w:t>
      </w:r>
    </w:p>
    <w:p w:rsidRDefault="00DD7463" w:rsidP="00C2330B" w:rsidR="00DD7463" w:rsidRPr="00DD7463">
      <w:pPr>
        <w:pStyle w:val="Bezproreda"/>
        <w:rPr>
          <w:b/>
          <w:sz w:val="24"/>
          <w:szCs w:val="24"/>
        </w:rPr>
      </w:pPr>
    </w:p>
    <w:p w:rsidRDefault="00057752" w:rsidP="00057752" w:rsidR="00057752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Nakon preuzimanja rješenja suda </w:t>
      </w:r>
      <w:r w:rsidR="00B311C1">
        <w:rPr>
          <w:sz w:val="24"/>
          <w:szCs w:val="24"/>
        </w:rPr>
        <w:t xml:space="preserve">pokušao sam </w:t>
      </w:r>
      <w:r>
        <w:rPr>
          <w:sz w:val="24"/>
          <w:szCs w:val="24"/>
        </w:rPr>
        <w:t>stupi</w:t>
      </w:r>
      <w:r w:rsidR="00B311C1">
        <w:rPr>
          <w:sz w:val="24"/>
          <w:szCs w:val="24"/>
        </w:rPr>
        <w:t xml:space="preserve">ti </w:t>
      </w:r>
      <w:r>
        <w:rPr>
          <w:sz w:val="24"/>
          <w:szCs w:val="24"/>
        </w:rPr>
        <w:t>u kontakt sa osobom ovlaštenom za zastupanje dužnika</w:t>
      </w:r>
      <w:r w:rsidR="00B311C1">
        <w:rPr>
          <w:sz w:val="24"/>
          <w:szCs w:val="24"/>
        </w:rPr>
        <w:t>, no u tome nisam uspio</w:t>
      </w:r>
      <w:r>
        <w:rPr>
          <w:sz w:val="24"/>
          <w:szCs w:val="24"/>
        </w:rPr>
        <w:t>.</w:t>
      </w:r>
      <w:r w:rsidR="00B311C1">
        <w:rPr>
          <w:sz w:val="24"/>
          <w:szCs w:val="24"/>
        </w:rPr>
        <w:t xml:space="preserve"> </w:t>
      </w:r>
      <w:r w:rsidRPr="00FC7EA2">
        <w:rPr>
          <w:sz w:val="24"/>
          <w:szCs w:val="24"/>
        </w:rPr>
        <w:t>Istovremeno sam pribavio i uvjerenje iz službene evidencije Ministarstva unutarnjih poslova o posjedovanju motornih vozila</w:t>
      </w:r>
      <w:r>
        <w:rPr>
          <w:sz w:val="24"/>
          <w:szCs w:val="24"/>
        </w:rPr>
        <w:t xml:space="preserve"> i </w:t>
      </w:r>
      <w:r w:rsidRPr="00FC7EA2">
        <w:rPr>
          <w:sz w:val="24"/>
          <w:szCs w:val="24"/>
        </w:rPr>
        <w:t xml:space="preserve"> potvrdu o blokadi računa i novčanih sredstava Financijske agencije.</w:t>
      </w:r>
    </w:p>
    <w:p w:rsidRDefault="007941CC" w:rsidP="007941CC" w:rsidR="007941CC">
      <w:pPr>
        <w:pStyle w:val="Bezproreda"/>
        <w:rPr>
          <w:sz w:val="24"/>
          <w:szCs w:val="24"/>
        </w:rPr>
      </w:pPr>
      <w:r w:rsidRPr="00DD7463">
        <w:rPr>
          <w:sz w:val="24"/>
          <w:szCs w:val="24"/>
        </w:rPr>
        <w:t>O svemu navedenom sastavio sam Izvješće privremenog stečajnog upravitelja koje sam priložio u spis.</w:t>
      </w:r>
      <w:r w:rsidR="00B311C1">
        <w:rPr>
          <w:sz w:val="24"/>
          <w:szCs w:val="24"/>
        </w:rPr>
        <w:t xml:space="preserve"> Prema nalogu suda </w:t>
      </w:r>
      <w:r w:rsidR="00522E87">
        <w:rPr>
          <w:sz w:val="24"/>
          <w:szCs w:val="24"/>
        </w:rPr>
        <w:t>od 22. veljače 2018. dopunio sam predano izvješće sa tržišnom vrijednosti pokretnina kojima dužnik raspolaže.</w:t>
      </w:r>
    </w:p>
    <w:p w:rsidRDefault="007941CC" w:rsidP="00C2330B" w:rsidR="007941CC">
      <w:pPr>
        <w:pStyle w:val="Bezproreda"/>
        <w:rPr>
          <w:sz w:val="24"/>
          <w:szCs w:val="24"/>
        </w:rPr>
      </w:pPr>
    </w:p>
    <w:p w:rsidRDefault="007941CC" w:rsidP="00C2330B" w:rsidR="00490FD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Slijedom navedenog podnosim prijedlog za isplatu nagrade u bruto iznosu od </w:t>
      </w:r>
    </w:p>
    <w:p w:rsidRDefault="00E22C65" w:rsidP="00490FDA" w:rsidR="00E22C65">
      <w:pPr>
        <w:pStyle w:val="Bezproreda"/>
        <w:jc w:val="center"/>
        <w:rPr>
          <w:b/>
          <w:sz w:val="24"/>
          <w:szCs w:val="24"/>
        </w:rPr>
      </w:pPr>
    </w:p>
    <w:p w:rsidRDefault="007941CC" w:rsidP="00490FDA" w:rsidR="00490FDA" w:rsidRPr="009B07E3">
      <w:pPr>
        <w:pStyle w:val="Bezproreda"/>
        <w:jc w:val="center"/>
        <w:rPr>
          <w:b/>
          <w:sz w:val="24"/>
          <w:szCs w:val="24"/>
        </w:rPr>
      </w:pPr>
      <w:r w:rsidRPr="009B07E3">
        <w:rPr>
          <w:b/>
          <w:sz w:val="24"/>
          <w:szCs w:val="24"/>
        </w:rPr>
        <w:t>3</w:t>
      </w:r>
      <w:r w:rsidR="00255259">
        <w:rPr>
          <w:b/>
          <w:sz w:val="24"/>
          <w:szCs w:val="24"/>
        </w:rPr>
        <w:t>.</w:t>
      </w:r>
      <w:r w:rsidRPr="009B07E3">
        <w:rPr>
          <w:b/>
          <w:sz w:val="24"/>
          <w:szCs w:val="24"/>
        </w:rPr>
        <w:t>000,00 kn</w:t>
      </w:r>
    </w:p>
    <w:p w:rsidRDefault="00E22C65" w:rsidP="00C2330B" w:rsidR="00E22C65">
      <w:pPr>
        <w:pStyle w:val="Bezproreda"/>
        <w:rPr>
          <w:sz w:val="24"/>
          <w:szCs w:val="24"/>
        </w:rPr>
      </w:pPr>
    </w:p>
    <w:p w:rsidRDefault="0011203A" w:rsidP="00C2330B" w:rsidR="007941C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na temelju </w:t>
      </w:r>
      <w:r w:rsidR="00490FDA">
        <w:rPr>
          <w:sz w:val="24"/>
          <w:szCs w:val="24"/>
        </w:rPr>
        <w:t>čl.94.st.2. u vezi s čl.119.st.6</w:t>
      </w:r>
      <w:r>
        <w:rPr>
          <w:sz w:val="24"/>
          <w:szCs w:val="24"/>
        </w:rPr>
        <w:t>.</w:t>
      </w:r>
      <w:r w:rsidR="00490FDA">
        <w:rPr>
          <w:sz w:val="24"/>
          <w:szCs w:val="24"/>
        </w:rPr>
        <w:t xml:space="preserve"> Stečajnog zakona (NN71/15, 104/17) i Uredbe o kriterijima i načinu obračuna i plaćanja nagrade stečajnim upraviteljima (NN105/15).</w:t>
      </w:r>
    </w:p>
    <w:p w:rsidRDefault="00490FDA" w:rsidP="00C2330B" w:rsidR="00490FDA">
      <w:pPr>
        <w:pStyle w:val="Bezproreda"/>
        <w:rPr>
          <w:sz w:val="24"/>
          <w:szCs w:val="24"/>
        </w:rPr>
      </w:pPr>
    </w:p>
    <w:p w:rsidRDefault="00490FDA" w:rsidP="00C2330B" w:rsidR="007941C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Nagradu molim uplatiti na </w:t>
      </w:r>
      <w:r w:rsidR="008B3140">
        <w:rPr>
          <w:sz w:val="24"/>
          <w:szCs w:val="24"/>
        </w:rPr>
        <w:t xml:space="preserve">žiro </w:t>
      </w:r>
      <w:r>
        <w:rPr>
          <w:sz w:val="24"/>
          <w:szCs w:val="24"/>
        </w:rPr>
        <w:t>račun</w:t>
      </w:r>
      <w:r w:rsidR="008B3140">
        <w:rPr>
          <w:sz w:val="24"/>
          <w:szCs w:val="24"/>
        </w:rPr>
        <w:t xml:space="preserve"> broj </w:t>
      </w:r>
      <w:r w:rsidR="00AC4F8D">
        <w:rPr>
          <w:sz w:val="24"/>
          <w:szCs w:val="24"/>
        </w:rPr>
        <w:t>HR5623600003117717684.</w:t>
      </w:r>
    </w:p>
    <w:p w:rsidRDefault="007941CC" w:rsidP="00C2330B" w:rsidR="007941CC">
      <w:pPr>
        <w:pStyle w:val="Bezproreda"/>
        <w:rPr>
          <w:sz w:val="24"/>
          <w:szCs w:val="24"/>
        </w:rPr>
      </w:pPr>
    </w:p>
    <w:p w:rsidRDefault="008A6A33" w:rsidP="008A6A33" w:rsidR="008A6A33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U Zagrebu, </w:t>
      </w:r>
      <w:r w:rsidR="00522E87">
        <w:rPr>
          <w:sz w:val="24"/>
          <w:szCs w:val="24"/>
        </w:rPr>
        <w:t>23</w:t>
      </w:r>
      <w:r w:rsidRPr="00FC7EA2">
        <w:rPr>
          <w:sz w:val="24"/>
          <w:szCs w:val="24"/>
        </w:rPr>
        <w:t>.</w:t>
      </w:r>
      <w:r w:rsidR="00522E87">
        <w:rPr>
          <w:sz w:val="24"/>
          <w:szCs w:val="24"/>
        </w:rPr>
        <w:t>10</w:t>
      </w:r>
      <w:r w:rsidRPr="00FC7EA2">
        <w:rPr>
          <w:sz w:val="24"/>
          <w:szCs w:val="24"/>
        </w:rPr>
        <w:t>.2018.</w:t>
      </w:r>
    </w:p>
    <w:p w:rsidRDefault="008A6A33" w:rsidP="008A6A33" w:rsidR="008A6A33" w:rsidRPr="00627118">
      <w:pPr>
        <w:pStyle w:val="Bezproreda"/>
        <w:jc w:val="right"/>
        <w:rPr>
          <w:sz w:val="24"/>
          <w:szCs w:val="24"/>
        </w:rPr>
      </w:pPr>
      <w:r w:rsidRPr="00627118">
        <w:rPr>
          <w:sz w:val="24"/>
          <w:szCs w:val="24"/>
        </w:rPr>
        <w:t>Privremeni stečajni upravitelj</w:t>
      </w:r>
    </w:p>
    <w:p w:rsidRDefault="008A6A33" w:rsidP="008A6A33" w:rsidR="008A6A33" w:rsidRPr="00627118">
      <w:pPr>
        <w:pStyle w:val="Bezproreda"/>
        <w:jc w:val="center"/>
        <w:rPr>
          <w:sz w:val="24"/>
          <w:szCs w:val="24"/>
        </w:rPr>
      </w:pPr>
      <w:r w:rsidRPr="00627118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627118">
        <w:rPr>
          <w:sz w:val="24"/>
          <w:szCs w:val="24"/>
        </w:rPr>
        <w:t>T</w:t>
      </w:r>
      <w:r w:rsidRPr="00627118">
        <w:rPr>
          <w:sz w:val="24"/>
          <w:szCs w:val="24"/>
        </w:rPr>
        <w:t>omislav Čoga</w:t>
      </w:r>
    </w:p>
    <w:p w:rsidRDefault="002828F8" w:rsidP="008A6A33" w:rsidR="002828F8">
      <w:pPr>
        <w:pStyle w:val="Bezproreda"/>
        <w:jc w:val="center"/>
      </w:pPr>
    </w:p>
    <w:sectPr w:rsidR="002828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0087A"/>
    <w:multiLevelType w:val="hybridMultilevel"/>
    <w:tmpl w:val="BE3446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FC46FC"/>
    <w:multiLevelType w:val="hybridMultilevel"/>
    <w:tmpl w:val="0B4E2E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F62099"/>
    <w:multiLevelType w:val="hybridMultilevel"/>
    <w:tmpl w:val="AC4A0E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390"/>
    <w:rsid w:val="00057752"/>
    <w:rsid w:val="001047EB"/>
    <w:rsid w:val="0011203A"/>
    <w:rsid w:val="00120965"/>
    <w:rsid w:val="00121911"/>
    <w:rsid w:val="00165E17"/>
    <w:rsid w:val="00174648"/>
    <w:rsid w:val="001D1D2E"/>
    <w:rsid w:val="001D352D"/>
    <w:rsid w:val="001F3479"/>
    <w:rsid w:val="00222B7F"/>
    <w:rsid w:val="00225D15"/>
    <w:rsid w:val="00234FC8"/>
    <w:rsid w:val="00255259"/>
    <w:rsid w:val="002828F8"/>
    <w:rsid w:val="00292574"/>
    <w:rsid w:val="002A591E"/>
    <w:rsid w:val="002E7F48"/>
    <w:rsid w:val="002F46D4"/>
    <w:rsid w:val="002F4DD1"/>
    <w:rsid w:val="003570C9"/>
    <w:rsid w:val="0038064E"/>
    <w:rsid w:val="00396D4C"/>
    <w:rsid w:val="003B08F9"/>
    <w:rsid w:val="00411882"/>
    <w:rsid w:val="0045464E"/>
    <w:rsid w:val="00473638"/>
    <w:rsid w:val="00490FDA"/>
    <w:rsid w:val="004E3EE8"/>
    <w:rsid w:val="004F0EFD"/>
    <w:rsid w:val="00522E87"/>
    <w:rsid w:val="00533EC0"/>
    <w:rsid w:val="005344E5"/>
    <w:rsid w:val="00545DF1"/>
    <w:rsid w:val="005614E6"/>
    <w:rsid w:val="005C5D39"/>
    <w:rsid w:val="006051E7"/>
    <w:rsid w:val="00614762"/>
    <w:rsid w:val="0061608C"/>
    <w:rsid w:val="00627118"/>
    <w:rsid w:val="00673C02"/>
    <w:rsid w:val="0069192C"/>
    <w:rsid w:val="006E600F"/>
    <w:rsid w:val="006F2BE5"/>
    <w:rsid w:val="007132E8"/>
    <w:rsid w:val="00717B02"/>
    <w:rsid w:val="0075184C"/>
    <w:rsid w:val="00771781"/>
    <w:rsid w:val="00777DA7"/>
    <w:rsid w:val="007941CC"/>
    <w:rsid w:val="007D18D4"/>
    <w:rsid w:val="007F48BB"/>
    <w:rsid w:val="007F7C64"/>
    <w:rsid w:val="008A6A33"/>
    <w:rsid w:val="008B3140"/>
    <w:rsid w:val="008F0668"/>
    <w:rsid w:val="009115FE"/>
    <w:rsid w:val="009163FB"/>
    <w:rsid w:val="009179A9"/>
    <w:rsid w:val="009205D7"/>
    <w:rsid w:val="00967BBA"/>
    <w:rsid w:val="009842EF"/>
    <w:rsid w:val="009B07E3"/>
    <w:rsid w:val="00A1028D"/>
    <w:rsid w:val="00A13E48"/>
    <w:rsid w:val="00A30390"/>
    <w:rsid w:val="00A57605"/>
    <w:rsid w:val="00A67A17"/>
    <w:rsid w:val="00A72CA4"/>
    <w:rsid w:val="00A867EA"/>
    <w:rsid w:val="00AC4F8D"/>
    <w:rsid w:val="00B01F1C"/>
    <w:rsid w:val="00B07CC1"/>
    <w:rsid w:val="00B23FCC"/>
    <w:rsid w:val="00B311C1"/>
    <w:rsid w:val="00B82E02"/>
    <w:rsid w:val="00B92489"/>
    <w:rsid w:val="00BA6C22"/>
    <w:rsid w:val="00C22256"/>
    <w:rsid w:val="00C2330B"/>
    <w:rsid w:val="00C54BEC"/>
    <w:rsid w:val="00CB1528"/>
    <w:rsid w:val="00CC048B"/>
    <w:rsid w:val="00CE5A75"/>
    <w:rsid w:val="00DC683D"/>
    <w:rsid w:val="00DD7463"/>
    <w:rsid w:val="00E00B97"/>
    <w:rsid w:val="00E22C65"/>
    <w:rsid w:val="00E67DCC"/>
    <w:rsid w:val="00F04334"/>
    <w:rsid w:val="00F06419"/>
    <w:rsid w:val="00F80BDC"/>
    <w:rsid w:val="00F9562C"/>
    <w:rsid w:val="00FA76B0"/>
    <w:rsid w:val="00FC2369"/>
    <w:rsid w:val="00FC7EA2"/>
    <w:rsid w:val="00FD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191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65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E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E1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E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E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191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65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E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E1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E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E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35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882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9185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4366926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954296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3570795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1</properties:Pages>
  <properties:Words>205</properties:Words>
  <properties:Characters>1321</properties:Characters>
  <properties:Lines>43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2018-10-29T08:01:00Z</dcterms:created>
  <dc:creator>Milorad Zajkovski</dc:creator>
  <cp:lastModifiedBy>Katarina Drndelić</cp:lastModifiedBy>
  <cp:lastPrinted>2018-02-18T21:10:00Z</cp:lastPrinted>
  <dcterms:modified xmlns:xsi="http://www.w3.org/2001/XMLSchema-instance" xsi:type="dcterms:W3CDTF">2018-10-29T08:02:00Z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St-1450/2017-38 / Podnesak - Podnesak (PRIMUS PAK nagrada privremenom stecajnom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