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d63f6" w14:paraId="05d63f6" w:rsidRDefault="007861CD" w:rsidP="007861CD" w:rsidR="00EB0242">
      <w:pPr>
        <w:pStyle w:val="Povratnaomotnica"/>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C127EB" w:rsidP="00C127EB" w:rsidR="00C127EB">
      <w:pPr>
        <w:jc w:val="both"/>
      </w:pPr>
      <w:r>
        <w:t>REPUBLIKA HRVATSKA</w:t>
      </w:r>
    </w:p>
    <w:p w:rsidRDefault="00C127EB" w:rsidP="00C127EB" w:rsidR="00C127EB">
      <w:r>
        <w:t xml:space="preserve">TRGOVAČKI SUD U SPLITU                                                                   </w:t>
      </w:r>
    </w:p>
    <w:p w:rsidRDefault="00C127EB" w:rsidP="00C127EB" w:rsidR="00C127EB">
      <w:r>
        <w:t>Split, Sukoišanska 6</w:t>
      </w:r>
    </w:p>
    <w:p w:rsidRDefault="00EE68C3" w:rsidP="00C127EB" w:rsidR="00EE68C3">
      <w:pPr>
        <w:jc w:val="center"/>
      </w:pPr>
    </w:p>
    <w:p w:rsidRDefault="00C127EB" w:rsidP="00C127EB" w:rsidR="00C127EB">
      <w:pPr>
        <w:jc w:val="center"/>
      </w:pPr>
      <w:r>
        <w:t>R J E Š E N J E</w:t>
      </w:r>
    </w:p>
    <w:p w:rsidRDefault="00EE68C3" w:rsidP="00C127EB" w:rsidR="00EE68C3">
      <w:pPr>
        <w:jc w:val="center"/>
      </w:pPr>
    </w:p>
    <w:p w:rsidRDefault="00C127EB" w:rsidP="00C127EB" w:rsidR="00C127EB">
      <w:pPr>
        <w:jc w:val="center"/>
      </w:pPr>
    </w:p>
    <w:p w:rsidRDefault="00C127EB" w:rsidP="00C127EB" w:rsidR="00C127EB">
      <w:pPr>
        <w:jc w:val="both"/>
      </w:pPr>
      <w:r>
        <w:t xml:space="preserve">               Trgovački sud u Splitu, po sucu ovog suda </w:t>
      </w:r>
      <w:r w:rsidR="00EB0242">
        <w:t>Katarini Mikulić</w:t>
      </w:r>
      <w:r>
        <w:t xml:space="preserve">,  kao stečajnom sucu, </w:t>
      </w:r>
      <w:r w:rsidR="00281F76">
        <w:t>u stečajnom postupku  nad  stečajnim dužnikom ZANATLIJA, d.o.o., "u stečaju", Zrinjsko-Frankopanska 62, Split, OIB: 24959467447</w:t>
      </w:r>
      <w:r w:rsidR="00C30E5F">
        <w:t>1</w:t>
      </w:r>
      <w:r w:rsidR="00415FA7">
        <w:t xml:space="preserve">,  </w:t>
      </w:r>
      <w:r w:rsidR="00184EAF">
        <w:t xml:space="preserve">dana </w:t>
      </w:r>
      <w:r w:rsidR="00281F76">
        <w:t>25</w:t>
      </w:r>
      <w:r w:rsidR="00C30E5F">
        <w:t>. siječnja 2017</w:t>
      </w:r>
      <w:r w:rsidR="005B0DC7">
        <w:t xml:space="preserve">. godine </w:t>
      </w:r>
    </w:p>
    <w:p w:rsidRDefault="0086474D" w:rsidP="0086474D" w:rsidR="0086474D" w:rsidRPr="0086474D"/>
    <w:p w:rsidRDefault="006056E0" w:rsidP="007861CD" w:rsidR="006056E0">
      <w:pPr>
        <w:jc w:val="center"/>
        <w:rPr>
          <w:bCs/>
        </w:rPr>
      </w:pPr>
      <w:r w:rsidRPr="00A10ADE">
        <w:rPr>
          <w:bCs/>
        </w:rPr>
        <w:t>r i j e š i o     j e</w:t>
      </w:r>
    </w:p>
    <w:p w:rsidRDefault="00EE68C3" w:rsidP="007861CD" w:rsidR="00EE68C3">
      <w:pPr>
        <w:jc w:val="center"/>
        <w:rPr>
          <w:bCs/>
        </w:rPr>
      </w:pPr>
    </w:p>
    <w:p w:rsidRDefault="006056E0" w:rsidP="006056E0" w:rsidR="006056E0">
      <w:pPr>
        <w:jc w:val="both"/>
      </w:pPr>
    </w:p>
    <w:p w:rsidRDefault="006056E0" w:rsidP="006056E0" w:rsidR="006056E0">
      <w:pPr>
        <w:numPr>
          <w:ilvl w:val="0"/>
          <w:numId w:val="7"/>
        </w:numPr>
        <w:jc w:val="both"/>
      </w:pPr>
      <w:r>
        <w:t>Određuje se</w:t>
      </w:r>
      <w:r w:rsidR="0067433F">
        <w:t xml:space="preserve"> z</w:t>
      </w:r>
      <w:r w:rsidRPr="006C32F8">
        <w:t xml:space="preserve">avršno ročište vjerovnika  u ovom stečajnom postupku za </w:t>
      </w:r>
      <w:r w:rsidR="00593D9D">
        <w:rPr>
          <w:b/>
        </w:rPr>
        <w:t xml:space="preserve"> </w:t>
      </w:r>
      <w:r w:rsidR="000D4454" w:rsidRPr="000D4454">
        <w:t>dan</w:t>
      </w:r>
      <w:r w:rsidR="000D4454">
        <w:rPr>
          <w:b/>
        </w:rPr>
        <w:t xml:space="preserve"> </w:t>
      </w:r>
      <w:r w:rsidR="002B6ABF">
        <w:t>06. ožujka</w:t>
      </w:r>
      <w:r w:rsidR="00C30E5F">
        <w:t xml:space="preserve"> 2017</w:t>
      </w:r>
      <w:r w:rsidR="00EB0242" w:rsidRPr="00EB0242">
        <w:t>.</w:t>
      </w:r>
      <w:r w:rsidR="005A5D17" w:rsidRPr="00EB0242">
        <w:t xml:space="preserve"> </w:t>
      </w:r>
      <w:r w:rsidR="00002D27" w:rsidRPr="00EB0242">
        <w:t>godine</w:t>
      </w:r>
      <w:r w:rsidRPr="00EB0242">
        <w:t xml:space="preserve"> u </w:t>
      </w:r>
      <w:r w:rsidR="002B6ABF">
        <w:t>09.30</w:t>
      </w:r>
      <w:r w:rsidR="000D4454" w:rsidRPr="00EB0242">
        <w:t xml:space="preserve"> </w:t>
      </w:r>
      <w:r w:rsidRPr="00EB0242">
        <w:t>sati</w:t>
      </w:r>
      <w:r w:rsidRPr="00EB0242">
        <w:rPr>
          <w:i/>
        </w:rPr>
        <w:t>,</w:t>
      </w:r>
      <w:r>
        <w:t xml:space="preserve"> </w:t>
      </w:r>
      <w:r w:rsidR="00415FA7">
        <w:t>sudnica broj 203/II Trgovačkog suda u Splitu, Sukoišanska br. 6</w:t>
      </w:r>
      <w:r>
        <w:t xml:space="preserve"> radi:</w:t>
      </w:r>
    </w:p>
    <w:p w:rsidRDefault="006056E0" w:rsidP="006056E0" w:rsidR="006056E0">
      <w:pPr>
        <w:jc w:val="both"/>
      </w:pPr>
    </w:p>
    <w:p w:rsidRDefault="006056E0" w:rsidP="006056E0" w:rsidR="006056E0">
      <w:pPr>
        <w:ind w:left="1416"/>
        <w:jc w:val="both"/>
      </w:pPr>
      <w:r>
        <w:t xml:space="preserve">- raspravljanja o </w:t>
      </w:r>
      <w:r w:rsidR="00002D27">
        <w:t>z</w:t>
      </w:r>
      <w:r>
        <w:t xml:space="preserve">avršnom izvješću i </w:t>
      </w:r>
      <w:r w:rsidR="00002D27">
        <w:t>z</w:t>
      </w:r>
      <w:r>
        <w:t>avršnom računu stečaj</w:t>
      </w:r>
      <w:r w:rsidR="00A131CE">
        <w:t>n</w:t>
      </w:r>
      <w:r w:rsidR="002332BF">
        <w:t>e upraviteljice</w:t>
      </w:r>
      <w:r>
        <w:t>,</w:t>
      </w:r>
    </w:p>
    <w:p w:rsidRDefault="006056E0" w:rsidP="006056E0" w:rsidR="006056E0">
      <w:pPr>
        <w:ind w:left="1416"/>
        <w:jc w:val="both"/>
      </w:pPr>
      <w:r>
        <w:t xml:space="preserve">- </w:t>
      </w:r>
      <w:r w:rsidR="00281F76">
        <w:t>zaključenju stečajnog postupka.</w:t>
      </w:r>
    </w:p>
    <w:p w:rsidRDefault="006056E0" w:rsidP="006056E0" w:rsidR="006056E0">
      <w:pPr>
        <w:jc w:val="both"/>
      </w:pPr>
    </w:p>
    <w:p w:rsidRDefault="006056E0" w:rsidP="006056E0" w:rsidR="006056E0">
      <w:pPr>
        <w:numPr>
          <w:ilvl w:val="0"/>
          <w:numId w:val="7"/>
        </w:numPr>
        <w:jc w:val="both"/>
      </w:pPr>
      <w:r>
        <w:t>Na završno ročište vjerovnika  u ovom stečajnom postupku pozivaju se s</w:t>
      </w:r>
      <w:r w:rsidR="002332BF">
        <w:t>vi vjerovnici stečajnog dužnika i stečajna upraviteljica.</w:t>
      </w:r>
    </w:p>
    <w:p w:rsidRDefault="006056E0" w:rsidP="006056E0" w:rsidR="006056E0">
      <w:pPr>
        <w:ind w:left="720"/>
        <w:jc w:val="both"/>
      </w:pPr>
    </w:p>
    <w:p w:rsidRDefault="00585377" w:rsidP="00585377" w:rsidR="00585377">
      <w:pPr>
        <w:numPr>
          <w:ilvl w:val="0"/>
          <w:numId w:val="7"/>
        </w:numPr>
        <w:jc w:val="both"/>
      </w:pPr>
      <w:r>
        <w:t>U pisarnici ovog suda može se izvršiti uvid u završno</w:t>
      </w:r>
      <w:r w:rsidR="00281F76">
        <w:t xml:space="preserve"> izvješće stečajne upraviteljice i</w:t>
      </w:r>
      <w:r>
        <w:t xml:space="preserve"> završni račun, te će ista dokumentacija biti objavljena na mrežnoj stranici e-oglasna ploča Trgovačkog suda u Splitu.</w:t>
      </w:r>
    </w:p>
    <w:p w:rsidRDefault="00C30E5F" w:rsidP="00C30E5F" w:rsidR="00C30E5F">
      <w:pPr>
        <w:pStyle w:val="Odlomakpopisa"/>
        <w:ind w:left="1440"/>
      </w:pPr>
    </w:p>
    <w:p w:rsidRDefault="00EE68C3" w:rsidP="00C30E5F" w:rsidR="00EE68C3">
      <w:pPr>
        <w:pStyle w:val="Odlomakpopisa"/>
        <w:ind w:firstLine="684" w:left="3564"/>
      </w:pPr>
    </w:p>
    <w:p w:rsidRDefault="00C30E5F" w:rsidP="00C30E5F" w:rsidR="00C30E5F">
      <w:pPr>
        <w:pStyle w:val="Odlomakpopisa"/>
        <w:ind w:firstLine="684" w:left="3564"/>
      </w:pPr>
      <w:r>
        <w:t>Obrazloženje</w:t>
      </w:r>
    </w:p>
    <w:p w:rsidRDefault="00C30E5F" w:rsidP="00C30E5F" w:rsidR="00C30E5F"/>
    <w:p w:rsidRDefault="00281F76" w:rsidP="00281F76" w:rsidR="00281F76">
      <w:pPr>
        <w:pStyle w:val="Tijeloteksta-uvlaka3"/>
        <w:ind w:firstLine="708" w:left="0"/>
        <w:jc w:val="both"/>
        <w:rPr>
          <w:sz w:val="24"/>
          <w:szCs w:val="24"/>
        </w:rPr>
      </w:pPr>
      <w:r w:rsidRPr="00281F76">
        <w:rPr>
          <w:sz w:val="24"/>
          <w:szCs w:val="24"/>
        </w:rPr>
        <w:t>Rješenjem ovog suda br. 4. ST-55/2013 od 12. srpnja 2013. godine  otvoren je stečajni postupak nad stečajnim dužnikom ZANATLIJA d.o.o. za građevinarstvo i usluge, Split, Zrinjsko Frankopanska 63, OIB: 24959467447.</w:t>
      </w:r>
    </w:p>
    <w:p w:rsidRDefault="00281F76" w:rsidP="00281F76" w:rsidR="00281F76" w:rsidRPr="00281F76">
      <w:pPr>
        <w:pStyle w:val="Tijeloteksta-uvlaka3"/>
        <w:ind w:firstLine="708" w:left="0"/>
        <w:jc w:val="both"/>
        <w:rPr>
          <w:sz w:val="24"/>
          <w:szCs w:val="24"/>
        </w:rPr>
      </w:pPr>
    </w:p>
    <w:p w:rsidRDefault="00281F76" w:rsidP="00281F76" w:rsidR="00281F76">
      <w:pPr>
        <w:pStyle w:val="Tijeloteksta-uvlaka3"/>
        <w:ind w:firstLine="708" w:left="0"/>
        <w:jc w:val="both"/>
        <w:rPr>
          <w:sz w:val="24"/>
          <w:szCs w:val="24"/>
        </w:rPr>
      </w:pPr>
      <w:r w:rsidRPr="00281F76">
        <w:rPr>
          <w:sz w:val="24"/>
          <w:szCs w:val="24"/>
        </w:rPr>
        <w:t>Istim rješenjem za stečajnog upravitelja imenovana je Anči Bašić, dipl. oec, Split, Mažuranićevo šetalište 35, OIB:38874953663.</w:t>
      </w:r>
    </w:p>
    <w:p w:rsidRDefault="00281F76" w:rsidP="00281F76" w:rsidR="00281F76" w:rsidRPr="00281F76">
      <w:pPr>
        <w:pStyle w:val="Tijeloteksta-uvlaka3"/>
        <w:ind w:left="0"/>
        <w:jc w:val="both"/>
        <w:rPr>
          <w:sz w:val="24"/>
          <w:szCs w:val="24"/>
        </w:rPr>
      </w:pPr>
    </w:p>
    <w:p w:rsidRDefault="00C30E5F" w:rsidP="00281F76" w:rsidR="00EE68C3">
      <w:pPr>
        <w:ind w:firstLine="708"/>
        <w:jc w:val="both"/>
        <w:rPr>
          <w:lang w:val="de-DE"/>
        </w:rPr>
      </w:pPr>
      <w:r w:rsidRPr="00281F76">
        <w:t xml:space="preserve">Podneskom od </w:t>
      </w:r>
      <w:r w:rsidR="00281F76">
        <w:t>24</w:t>
      </w:r>
      <w:r w:rsidRPr="00281F76">
        <w:t>. siječnja 2017. godine stečajna upraviteljica je</w:t>
      </w:r>
      <w:r w:rsidR="00281F76">
        <w:t xml:space="preserve"> </w:t>
      </w:r>
      <w:r w:rsidRPr="00C30E5F">
        <w:rPr>
          <w:lang w:val="de-DE"/>
        </w:rPr>
        <w:t>predložila određivanje završnog ročišta i zakl</w:t>
      </w:r>
      <w:r w:rsidR="00281F76">
        <w:rPr>
          <w:lang w:val="de-DE"/>
        </w:rPr>
        <w:t xml:space="preserve">jučenje ovog stečajnog postupka, te je u spis dostavila završni račun i završno izvješće stečajnog upravitelja. </w:t>
      </w:r>
    </w:p>
    <w:p w:rsidRDefault="00281F76" w:rsidP="00281F76" w:rsidR="00281F76" w:rsidRPr="00281F76">
      <w:pPr>
        <w:ind w:firstLine="708"/>
        <w:jc w:val="both"/>
        <w:rPr>
          <w:lang w:val="de-DE"/>
        </w:rPr>
      </w:pPr>
    </w:p>
    <w:p w:rsidRDefault="00C30E5F" w:rsidP="00EE68C3" w:rsidR="00C30E5F" w:rsidRPr="00EE68C3">
      <w:pPr>
        <w:ind w:firstLine="708"/>
        <w:jc w:val="both"/>
        <w:rPr>
          <w:lang w:val="de-DE"/>
        </w:rPr>
      </w:pPr>
      <w:r>
        <w:lastRenderedPageBreak/>
        <w:t>Temeljem odredbe čl. 193</w:t>
      </w:r>
      <w:r w:rsidR="00421DA5">
        <w:t>.</w:t>
      </w:r>
      <w:r>
        <w:t xml:space="preserve"> Stečajnog zakona </w:t>
      </w:r>
      <w:r w:rsidRPr="00EE68C3">
        <w:rPr>
          <w:bCs/>
        </w:rPr>
        <w:t xml:space="preserve">(Narodne novine br. 44/96, 29/99, 129/00, 123/03, 82/06,116/10, 25/12 i 133/12 ) </w:t>
      </w:r>
      <w:r>
        <w:t xml:space="preserve">odlučeno je kao u izreci  rješenja. </w:t>
      </w:r>
    </w:p>
    <w:p w:rsidRDefault="006056E0" w:rsidP="007861CD" w:rsidR="006056E0"/>
    <w:p w:rsidRDefault="00EE68C3" w:rsidP="007861CD" w:rsidR="00EE68C3"/>
    <w:p w:rsidRDefault="006056E0" w:rsidP="006056E0" w:rsidR="006056E0">
      <w:pPr>
        <w:ind w:firstLine="540"/>
        <w:jc w:val="center"/>
      </w:pPr>
      <w:r>
        <w:t xml:space="preserve">U  Splitu, </w:t>
      </w:r>
      <w:r w:rsidR="00376DDA">
        <w:t xml:space="preserve"> </w:t>
      </w:r>
      <w:r w:rsidR="00281F76">
        <w:t>25</w:t>
      </w:r>
      <w:r w:rsidR="00C30E5F">
        <w:t>. siječnja 2017</w:t>
      </w:r>
      <w:r w:rsidR="00415FA7">
        <w:t xml:space="preserve">. godine </w:t>
      </w:r>
    </w:p>
    <w:p w:rsidRDefault="006056E0" w:rsidP="006056E0" w:rsidR="006056E0">
      <w:pPr>
        <w:pStyle w:val="Tijeloteksta"/>
        <w:ind w:left="708"/>
      </w:pPr>
      <w:r>
        <w:tab/>
      </w:r>
      <w:r>
        <w:tab/>
      </w:r>
      <w:r>
        <w:tab/>
      </w:r>
      <w:r>
        <w:tab/>
      </w:r>
      <w:r>
        <w:tab/>
      </w:r>
      <w:r>
        <w:tab/>
      </w:r>
      <w:r>
        <w:tab/>
      </w:r>
      <w:r>
        <w:tab/>
      </w:r>
    </w:p>
    <w:p w:rsidRDefault="006056E0" w:rsidP="007861CD" w:rsidR="006056E0">
      <w:pPr>
        <w:ind w:firstLine="708" w:left="3540"/>
        <w:jc w:val="center"/>
      </w:pPr>
      <w:r>
        <w:tab/>
      </w:r>
      <w:r>
        <w:tab/>
      </w:r>
      <w:r>
        <w:tab/>
      </w:r>
      <w:r>
        <w:tab/>
      </w:r>
      <w:r>
        <w:tab/>
      </w:r>
      <w:r w:rsidR="007861CD">
        <w:t>SUDAC</w:t>
      </w:r>
    </w:p>
    <w:p w:rsidRDefault="006056E0" w:rsidP="00896F49" w:rsidR="006056E0"/>
    <w:p w:rsidRDefault="006056E0" w:rsidP="00415FA7" w:rsidR="006056E0">
      <w:pPr>
        <w:jc w:val="right"/>
      </w:pPr>
      <w:r>
        <w:tab/>
      </w:r>
      <w:r>
        <w:tab/>
      </w:r>
    </w:p>
    <w:p w:rsidRDefault="00415FA7" w:rsidP="00415FA7" w:rsidR="006056E0">
      <w:pPr>
        <w:jc w:val="right"/>
      </w:pPr>
      <w:r>
        <w:tab/>
      </w:r>
      <w:r>
        <w:tab/>
      </w:r>
      <w:r>
        <w:tab/>
      </w:r>
      <w:r>
        <w:tab/>
      </w:r>
      <w:r>
        <w:tab/>
      </w:r>
      <w:r>
        <w:tab/>
      </w:r>
      <w:r>
        <w:tab/>
      </w:r>
      <w:r>
        <w:tab/>
        <w:t>Katarina Mikulić</w:t>
      </w:r>
    </w:p>
    <w:p w:rsidRDefault="006056E0" w:rsidP="00415FA7" w:rsidR="006056E0">
      <w:pPr>
        <w:jc w:val="right"/>
      </w:pPr>
    </w:p>
    <w:p w:rsidRDefault="006056E0" w:rsidP="006056E0" w:rsidR="006056E0">
      <w:pPr>
        <w:jc w:val="both"/>
      </w:pPr>
    </w:p>
    <w:p w:rsidRDefault="006056E0" w:rsidP="006056E0" w:rsidR="006056E0">
      <w:pPr>
        <w:jc w:val="both"/>
      </w:pPr>
      <w:r>
        <w:t>PRAVNA POUKA: Protiv ovog rješenja dopuštena je žalba Visokom trgovačkom sudu Republike Hrvatske u Zagrebu. Žalba se podnosi putem ovog suda u 2 primjerka, u roku od 8 dana od dana dostave rješenja.</w:t>
      </w:r>
      <w:r>
        <w:tab/>
      </w:r>
      <w:r>
        <w:tab/>
      </w:r>
      <w:r>
        <w:tab/>
      </w:r>
      <w:r>
        <w:tab/>
      </w:r>
      <w:r>
        <w:tab/>
      </w:r>
      <w:r>
        <w:tab/>
      </w:r>
    </w:p>
    <w:p w:rsidRDefault="00FD4EBD" w:rsidP="007861CD" w:rsidR="00FD4EBD">
      <w:pPr>
        <w:jc w:val="both"/>
      </w:pPr>
    </w:p>
    <w:p w:rsidRDefault="00FD4EBD" w:rsidP="006056E0" w:rsidR="00FD4EBD">
      <w:pPr>
        <w:ind w:firstLine="360"/>
        <w:jc w:val="both"/>
      </w:pPr>
      <w:r>
        <w:t>DNA:</w:t>
      </w:r>
    </w:p>
    <w:p w:rsidRDefault="00C16E34" w:rsidP="00FD4EBD" w:rsidR="00FD4EBD">
      <w:pPr>
        <w:numPr>
          <w:ilvl w:val="0"/>
          <w:numId w:val="8"/>
        </w:numPr>
        <w:jc w:val="both"/>
      </w:pPr>
      <w:r>
        <w:t>s</w:t>
      </w:r>
      <w:r w:rsidR="00FD4EBD">
        <w:t>tečajno</w:t>
      </w:r>
      <w:r w:rsidR="00E12956">
        <w:t>j upraviteljici</w:t>
      </w:r>
    </w:p>
    <w:p w:rsidRDefault="00EB0242" w:rsidP="00FD4EBD" w:rsidR="00EB0242">
      <w:pPr>
        <w:numPr>
          <w:ilvl w:val="0"/>
          <w:numId w:val="8"/>
        </w:numPr>
        <w:jc w:val="both"/>
      </w:pPr>
      <w:r>
        <w:t>ŽDO SPLIT</w:t>
      </w:r>
    </w:p>
    <w:p w:rsidRDefault="00416C55" w:rsidP="00FD4EBD" w:rsidR="00FD4EBD">
      <w:pPr>
        <w:numPr>
          <w:ilvl w:val="0"/>
          <w:numId w:val="8"/>
        </w:numPr>
        <w:jc w:val="both"/>
      </w:pPr>
      <w:r>
        <w:t>e-</w:t>
      </w:r>
      <w:r w:rsidR="00FD4EBD">
        <w:t>oglasn</w:t>
      </w:r>
      <w:r w:rsidR="003D5632">
        <w:t>a</w:t>
      </w:r>
      <w:r w:rsidR="00FD4EBD">
        <w:t xml:space="preserve"> ploč</w:t>
      </w:r>
      <w:r w:rsidR="003D5632">
        <w:t>a</w:t>
      </w:r>
      <w:r w:rsidR="00FD4EBD">
        <w:t xml:space="preserve"> ovog suda</w:t>
      </w:r>
      <w:r w:rsidR="003D5632">
        <w:t xml:space="preserve"> </w:t>
      </w:r>
    </w:p>
    <w:p w:rsidRDefault="00896F49" w:rsidP="00FD4EBD" w:rsidR="00896F49">
      <w:pPr>
        <w:numPr>
          <w:ilvl w:val="0"/>
          <w:numId w:val="8"/>
        </w:numPr>
        <w:jc w:val="both"/>
      </w:pPr>
      <w:r>
        <w:t xml:space="preserve">spis </w:t>
      </w:r>
    </w:p>
    <w:sectPr w:rsidSect="00EE68C3" w:rsidR="00896F49">
      <w:headerReference w:type="even" r:id="rId11"/>
      <w:headerReference w:type="default" r:id="rId12"/>
      <w:footerReference w:type="default" r:id="rId13"/>
      <w:headerReference w:type="firs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E224D" w:rsidR="00AE224D">
      <w:r>
        <w:separator/>
      </w:r>
    </w:p>
  </w:endnote>
  <w:endnote w:id="0" w:type="continuationSeparator">
    <w:p w:rsidRDefault="00AE224D" w:rsidR="00AE224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90831289"/>
      <w:docPartObj>
        <w:docPartGallery w:val="Page Numbers (Bottom of Page)"/>
        <w:docPartUnique/>
      </w:docPartObj>
    </w:sdtPr>
    <w:sdtEndPr/>
    <w:sdtContent>
      <w:p w:rsidRDefault="00EE68C3" w:rsidR="00EE68C3">
        <w:pPr>
          <w:pStyle w:val="Podnoje"/>
          <w:jc w:val="center"/>
        </w:pPr>
        <w:r>
          <w:fldChar w:fldCharType="begin"/>
        </w:r>
        <w:r>
          <w:instrText>PAGE   \* MERGEFORMAT</w:instrText>
        </w:r>
        <w:r>
          <w:fldChar w:fldCharType="separate"/>
        </w:r>
        <w:r w:rsidR="00245A87">
          <w:rPr>
            <w:noProof/>
          </w:rPr>
          <w:t>2</w:t>
        </w:r>
        <w:r>
          <w:fldChar w:fldCharType="end"/>
        </w:r>
      </w:p>
    </w:sdtContent>
  </w:sdt>
  <w:p w:rsidRDefault="00EE68C3" w:rsidR="00EE68C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E224D" w:rsidR="00AE224D">
      <w:r>
        <w:separator/>
      </w:r>
    </w:p>
  </w:footnote>
  <w:footnote w:id="0" w:type="continuationSeparator">
    <w:p w:rsidRDefault="00AE224D" w:rsidR="00AE224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04CF5" w:rsidP="009F792F" w:rsidR="00F04CF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F04CF5" w:rsidP="009F792F" w:rsidR="00F04CF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15FA7" w:rsidP="00415FA7" w:rsidR="00F04CF5">
    <w:pPr>
      <w:pStyle w:val="Zaglavlje"/>
      <w:ind w:right="360"/>
      <w:jc w:val="right"/>
    </w:pPr>
    <w:r>
      <w:tab/>
    </w:r>
    <w:r>
      <w:tab/>
      <w:t>4</w:t>
    </w:r>
    <w:r w:rsidR="007861CD">
      <w:t>.</w:t>
    </w:r>
    <w:r>
      <w:t>St-</w:t>
    </w:r>
    <w:r w:rsidR="00281F76">
      <w:t>55</w:t>
    </w:r>
    <w:r w:rsidR="00C30E5F">
      <w:t>/2013</w:t>
    </w:r>
    <w:r w:rsidR="00F04CF5">
      <w:tab/>
    </w:r>
    <w:r>
      <w:t xml:space="preserve"> </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15FA7" w:rsidP="00415FA7" w:rsidR="00415FA7">
    <w:pPr>
      <w:pStyle w:val="Zaglavlje"/>
      <w:jc w:val="right"/>
    </w:pPr>
    <w:r>
      <w:t>4</w:t>
    </w:r>
    <w:r w:rsidR="00EE68C3">
      <w:t>.</w:t>
    </w:r>
    <w:r>
      <w:t>St-</w:t>
    </w:r>
    <w:r w:rsidR="00281F76">
      <w:t>55</w:t>
    </w:r>
    <w:r>
      <w:t>/2013</w:t>
    </w:r>
  </w:p>
  <w:p w:rsidRDefault="00415FA7" w:rsidR="00415FA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D247B3"/>
    <w:multiLevelType w:val="hybridMultilevel"/>
    <w:tmpl w:val="E7E4D0FE"/>
    <w:lvl w:tplc="B7BAFE00" w:ilvl="0">
      <w:start w:val="1"/>
      <w:numFmt w:val="upperRoman"/>
      <w:lvlText w:val="%1."/>
      <w:lvlJc w:val="left"/>
      <w:pPr>
        <w:tabs>
          <w:tab w:pos="2520" w:val="num"/>
        </w:tabs>
        <w:ind w:hanging="720" w:left="2520"/>
      </w:pPr>
      <w:rPr>
        <w:rFonts w:hint="default"/>
      </w:rPr>
    </w:lvl>
    <w:lvl w:tentative="true" w:tplc="04090019" w:ilvl="1">
      <w:start w:val="1"/>
      <w:numFmt w:val="lowerLetter"/>
      <w:lvlText w:val="%2."/>
      <w:lvlJc w:val="left"/>
      <w:pPr>
        <w:tabs>
          <w:tab w:pos="2496" w:val="num"/>
        </w:tabs>
        <w:ind w:hanging="360" w:left="2496"/>
      </w:pPr>
    </w:lvl>
    <w:lvl w:tentative="true" w:tplc="0409001B" w:ilvl="2">
      <w:start w:val="1"/>
      <w:numFmt w:val="lowerRoman"/>
      <w:lvlText w:val="%3."/>
      <w:lvlJc w:val="right"/>
      <w:pPr>
        <w:tabs>
          <w:tab w:pos="3216" w:val="num"/>
        </w:tabs>
        <w:ind w:hanging="180" w:left="3216"/>
      </w:pPr>
    </w:lvl>
    <w:lvl w:tentative="true" w:tplc="0409000F" w:ilvl="3">
      <w:start w:val="1"/>
      <w:numFmt w:val="decimal"/>
      <w:lvlText w:val="%4."/>
      <w:lvlJc w:val="left"/>
      <w:pPr>
        <w:tabs>
          <w:tab w:pos="3936" w:val="num"/>
        </w:tabs>
        <w:ind w:hanging="360" w:left="3936"/>
      </w:pPr>
    </w:lvl>
    <w:lvl w:tentative="true" w:tplc="04090019" w:ilvl="4">
      <w:start w:val="1"/>
      <w:numFmt w:val="lowerLetter"/>
      <w:lvlText w:val="%5."/>
      <w:lvlJc w:val="left"/>
      <w:pPr>
        <w:tabs>
          <w:tab w:pos="4656" w:val="num"/>
        </w:tabs>
        <w:ind w:hanging="360" w:left="4656"/>
      </w:pPr>
    </w:lvl>
    <w:lvl w:tentative="true" w:tplc="0409001B" w:ilvl="5">
      <w:start w:val="1"/>
      <w:numFmt w:val="lowerRoman"/>
      <w:lvlText w:val="%6."/>
      <w:lvlJc w:val="right"/>
      <w:pPr>
        <w:tabs>
          <w:tab w:pos="5376" w:val="num"/>
        </w:tabs>
        <w:ind w:hanging="180" w:left="5376"/>
      </w:pPr>
    </w:lvl>
    <w:lvl w:tentative="true" w:tplc="0409000F" w:ilvl="6">
      <w:start w:val="1"/>
      <w:numFmt w:val="decimal"/>
      <w:lvlText w:val="%7."/>
      <w:lvlJc w:val="left"/>
      <w:pPr>
        <w:tabs>
          <w:tab w:pos="6096" w:val="num"/>
        </w:tabs>
        <w:ind w:hanging="360" w:left="6096"/>
      </w:pPr>
    </w:lvl>
    <w:lvl w:tentative="true" w:tplc="04090019" w:ilvl="7">
      <w:start w:val="1"/>
      <w:numFmt w:val="lowerLetter"/>
      <w:lvlText w:val="%8."/>
      <w:lvlJc w:val="left"/>
      <w:pPr>
        <w:tabs>
          <w:tab w:pos="6816" w:val="num"/>
        </w:tabs>
        <w:ind w:hanging="360" w:left="6816"/>
      </w:pPr>
    </w:lvl>
    <w:lvl w:tentative="true" w:tplc="0409001B" w:ilvl="8">
      <w:start w:val="1"/>
      <w:numFmt w:val="lowerRoman"/>
      <w:lvlText w:val="%9."/>
      <w:lvlJc w:val="right"/>
      <w:pPr>
        <w:tabs>
          <w:tab w:pos="7536" w:val="num"/>
        </w:tabs>
        <w:ind w:hanging="180" w:left="7536"/>
      </w:pPr>
    </w:lvl>
  </w:abstractNum>
  <w:abstractNum w:abstractNumId="1">
    <w:nsid w:val="13746B66"/>
    <w:multiLevelType w:val="hybridMultilevel"/>
    <w:tmpl w:val="2CC6F6E8"/>
    <w:lvl w:tplc="B40CBB5C" w:ilvl="0">
      <w:start w:val="1"/>
      <w:numFmt w:val="upperRoman"/>
      <w:lvlText w:val="%1."/>
      <w:lvlJc w:val="left"/>
      <w:pPr>
        <w:tabs>
          <w:tab w:pos="1440" w:val="num"/>
        </w:tabs>
        <w:ind w:hanging="720" w:left="1440"/>
      </w:pPr>
      <w:rPr>
        <w:rFonts w:hint="default"/>
        <w:b w:val="false"/>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2">
    <w:nsid w:val="277A2729"/>
    <w:multiLevelType w:val="hybridMultilevel"/>
    <w:tmpl w:val="B10836D0"/>
    <w:lvl w:tplc="D03873F4" w:ilvl="0">
      <w:start w:val="7"/>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38567A55"/>
    <w:multiLevelType w:val="hybridMultilevel"/>
    <w:tmpl w:val="4E3A78FC"/>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41DC507E"/>
    <w:multiLevelType w:val="hybridMultilevel"/>
    <w:tmpl w:val="616AA0B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56107738"/>
    <w:multiLevelType w:val="hybridMultilevel"/>
    <w:tmpl w:val="57224F36"/>
    <w:lvl w:tplc="F7DA04DA"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59F858B1"/>
    <w:multiLevelType w:val="hybridMultilevel"/>
    <w:tmpl w:val="66703FCC"/>
    <w:lvl w:tplc="D242E0D2" w:ilvl="0">
      <w:start w:val="1"/>
      <w:numFmt w:val="upperRoman"/>
      <w:lvlText w:val="%1."/>
      <w:lvlJc w:val="left"/>
      <w:pPr>
        <w:tabs>
          <w:tab w:pos="1485" w:val="num"/>
        </w:tabs>
        <w:ind w:hanging="720" w:left="1485"/>
      </w:pPr>
      <w:rPr>
        <w:rFonts w:hint="default"/>
      </w:rPr>
    </w:lvl>
    <w:lvl w:tentative="true" w:tplc="04090019" w:ilvl="1">
      <w:start w:val="1"/>
      <w:numFmt w:val="lowerLetter"/>
      <w:lvlText w:val="%2."/>
      <w:lvlJc w:val="left"/>
      <w:pPr>
        <w:tabs>
          <w:tab w:pos="1845" w:val="num"/>
        </w:tabs>
        <w:ind w:hanging="360" w:left="1845"/>
      </w:pPr>
    </w:lvl>
    <w:lvl w:tentative="true" w:tplc="0409001B" w:ilvl="2">
      <w:start w:val="1"/>
      <w:numFmt w:val="lowerRoman"/>
      <w:lvlText w:val="%3."/>
      <w:lvlJc w:val="right"/>
      <w:pPr>
        <w:tabs>
          <w:tab w:pos="2565" w:val="num"/>
        </w:tabs>
        <w:ind w:hanging="180" w:left="2565"/>
      </w:pPr>
    </w:lvl>
    <w:lvl w:tentative="true" w:tplc="0409000F" w:ilvl="3">
      <w:start w:val="1"/>
      <w:numFmt w:val="decimal"/>
      <w:lvlText w:val="%4."/>
      <w:lvlJc w:val="left"/>
      <w:pPr>
        <w:tabs>
          <w:tab w:pos="3285" w:val="num"/>
        </w:tabs>
        <w:ind w:hanging="360" w:left="3285"/>
      </w:pPr>
    </w:lvl>
    <w:lvl w:tentative="true" w:tplc="04090019" w:ilvl="4">
      <w:start w:val="1"/>
      <w:numFmt w:val="lowerLetter"/>
      <w:lvlText w:val="%5."/>
      <w:lvlJc w:val="left"/>
      <w:pPr>
        <w:tabs>
          <w:tab w:pos="4005" w:val="num"/>
        </w:tabs>
        <w:ind w:hanging="360" w:left="4005"/>
      </w:pPr>
    </w:lvl>
    <w:lvl w:tentative="true" w:tplc="0409001B" w:ilvl="5">
      <w:start w:val="1"/>
      <w:numFmt w:val="lowerRoman"/>
      <w:lvlText w:val="%6."/>
      <w:lvlJc w:val="right"/>
      <w:pPr>
        <w:tabs>
          <w:tab w:pos="4725" w:val="num"/>
        </w:tabs>
        <w:ind w:hanging="180" w:left="4725"/>
      </w:pPr>
    </w:lvl>
    <w:lvl w:tentative="true" w:tplc="0409000F" w:ilvl="6">
      <w:start w:val="1"/>
      <w:numFmt w:val="decimal"/>
      <w:lvlText w:val="%7."/>
      <w:lvlJc w:val="left"/>
      <w:pPr>
        <w:tabs>
          <w:tab w:pos="5445" w:val="num"/>
        </w:tabs>
        <w:ind w:hanging="360" w:left="5445"/>
      </w:pPr>
    </w:lvl>
    <w:lvl w:tentative="true" w:tplc="04090019" w:ilvl="7">
      <w:start w:val="1"/>
      <w:numFmt w:val="lowerLetter"/>
      <w:lvlText w:val="%8."/>
      <w:lvlJc w:val="left"/>
      <w:pPr>
        <w:tabs>
          <w:tab w:pos="6165" w:val="num"/>
        </w:tabs>
        <w:ind w:hanging="360" w:left="6165"/>
      </w:pPr>
    </w:lvl>
    <w:lvl w:tentative="true" w:tplc="0409001B" w:ilvl="8">
      <w:start w:val="1"/>
      <w:numFmt w:val="lowerRoman"/>
      <w:lvlText w:val="%9."/>
      <w:lvlJc w:val="right"/>
      <w:pPr>
        <w:tabs>
          <w:tab w:pos="6885" w:val="num"/>
        </w:tabs>
        <w:ind w:hanging="180" w:left="6885"/>
      </w:pPr>
    </w:lvl>
  </w:abstractNum>
  <w:abstractNum w:abstractNumId="7">
    <w:nsid w:val="67AB5E15"/>
    <w:multiLevelType w:val="hybridMultilevel"/>
    <w:tmpl w:val="07F6A8DC"/>
    <w:lvl w:tplc="3396471A" w:ilvl="0">
      <w:start w:val="1"/>
      <w:numFmt w:val="bullet"/>
      <w:lvlText w:val="-"/>
      <w:lvlJc w:val="left"/>
      <w:pPr>
        <w:tabs>
          <w:tab w:pos="1065" w:val="num"/>
        </w:tabs>
        <w:ind w:hanging="360" w:left="1065"/>
      </w:pPr>
      <w:rPr>
        <w:rFonts w:cs="Times New Roman" w:eastAsia="Times New Roman" w:hAnsi="Times New Roman" w:ascii="Times New Roman" w:hint="default"/>
      </w:rPr>
    </w:lvl>
    <w:lvl w:tentative="true" w:tplc="04090003" w:ilvl="1">
      <w:start w:val="1"/>
      <w:numFmt w:val="bullet"/>
      <w:lvlText w:val="o"/>
      <w:lvlJc w:val="left"/>
      <w:pPr>
        <w:tabs>
          <w:tab w:pos="1785" w:val="num"/>
        </w:tabs>
        <w:ind w:hanging="360" w:left="1785"/>
      </w:pPr>
      <w:rPr>
        <w:rFonts w:cs="Courier New" w:hAnsi="Courier New" w:ascii="Courier New" w:hint="default"/>
      </w:rPr>
    </w:lvl>
    <w:lvl w:tentative="true" w:tplc="04090005" w:ilvl="2">
      <w:start w:val="1"/>
      <w:numFmt w:val="bullet"/>
      <w:lvlText w:val=""/>
      <w:lvlJc w:val="left"/>
      <w:pPr>
        <w:tabs>
          <w:tab w:pos="2505" w:val="num"/>
        </w:tabs>
        <w:ind w:hanging="360" w:left="2505"/>
      </w:pPr>
      <w:rPr>
        <w:rFonts w:hAnsi="Wingdings" w:ascii="Wingdings" w:hint="default"/>
      </w:rPr>
    </w:lvl>
    <w:lvl w:tentative="true" w:tplc="04090001" w:ilvl="3">
      <w:start w:val="1"/>
      <w:numFmt w:val="bullet"/>
      <w:lvlText w:val=""/>
      <w:lvlJc w:val="left"/>
      <w:pPr>
        <w:tabs>
          <w:tab w:pos="3225" w:val="num"/>
        </w:tabs>
        <w:ind w:hanging="360" w:left="3225"/>
      </w:pPr>
      <w:rPr>
        <w:rFonts w:hAnsi="Symbol" w:ascii="Symbol" w:hint="default"/>
      </w:rPr>
    </w:lvl>
    <w:lvl w:tentative="true" w:tplc="04090003" w:ilvl="4">
      <w:start w:val="1"/>
      <w:numFmt w:val="bullet"/>
      <w:lvlText w:val="o"/>
      <w:lvlJc w:val="left"/>
      <w:pPr>
        <w:tabs>
          <w:tab w:pos="3945" w:val="num"/>
        </w:tabs>
        <w:ind w:hanging="360" w:left="3945"/>
      </w:pPr>
      <w:rPr>
        <w:rFonts w:cs="Courier New" w:hAnsi="Courier New" w:ascii="Courier New" w:hint="default"/>
      </w:rPr>
    </w:lvl>
    <w:lvl w:tentative="true" w:tplc="04090005" w:ilvl="5">
      <w:start w:val="1"/>
      <w:numFmt w:val="bullet"/>
      <w:lvlText w:val=""/>
      <w:lvlJc w:val="left"/>
      <w:pPr>
        <w:tabs>
          <w:tab w:pos="4665" w:val="num"/>
        </w:tabs>
        <w:ind w:hanging="360" w:left="4665"/>
      </w:pPr>
      <w:rPr>
        <w:rFonts w:hAnsi="Wingdings" w:ascii="Wingdings" w:hint="default"/>
      </w:rPr>
    </w:lvl>
    <w:lvl w:tentative="true" w:tplc="04090001" w:ilvl="6">
      <w:start w:val="1"/>
      <w:numFmt w:val="bullet"/>
      <w:lvlText w:val=""/>
      <w:lvlJc w:val="left"/>
      <w:pPr>
        <w:tabs>
          <w:tab w:pos="5385" w:val="num"/>
        </w:tabs>
        <w:ind w:hanging="360" w:left="5385"/>
      </w:pPr>
      <w:rPr>
        <w:rFonts w:hAnsi="Symbol" w:ascii="Symbol" w:hint="default"/>
      </w:rPr>
    </w:lvl>
    <w:lvl w:tentative="true" w:tplc="04090003" w:ilvl="7">
      <w:start w:val="1"/>
      <w:numFmt w:val="bullet"/>
      <w:lvlText w:val="o"/>
      <w:lvlJc w:val="left"/>
      <w:pPr>
        <w:tabs>
          <w:tab w:pos="6105" w:val="num"/>
        </w:tabs>
        <w:ind w:hanging="360" w:left="6105"/>
      </w:pPr>
      <w:rPr>
        <w:rFonts w:cs="Courier New" w:hAnsi="Courier New" w:ascii="Courier New" w:hint="default"/>
      </w:rPr>
    </w:lvl>
    <w:lvl w:tentative="true" w:tplc="04090005" w:ilvl="8">
      <w:start w:val="1"/>
      <w:numFmt w:val="bullet"/>
      <w:lvlText w:val=""/>
      <w:lvlJc w:val="left"/>
      <w:pPr>
        <w:tabs>
          <w:tab w:pos="6825" w:val="num"/>
        </w:tabs>
        <w:ind w:hanging="360" w:left="6825"/>
      </w:pPr>
      <w:rPr>
        <w:rFonts w:hAnsi="Wingdings" w:ascii="Wingdings" w:hint="default"/>
      </w:rPr>
    </w:lvl>
  </w:abstractNum>
  <w:num w:numId="1">
    <w:abstractNumId w:val="4"/>
  </w:num>
  <w:num w:numId="2">
    <w:abstractNumId w:val="7"/>
  </w:num>
  <w:num w:numId="3">
    <w:abstractNumId w:val="6"/>
  </w:num>
  <w:num w:numId="4">
    <w:abstractNumId w:val="5"/>
  </w:num>
  <w:num w:numId="5">
    <w:abstractNumId w:val="3"/>
  </w:num>
  <w:num w:numId="6">
    <w:abstractNumId w:val="0"/>
  </w:num>
  <w:num w:numId="7">
    <w:abstractNumId w:val="1"/>
  </w:num>
  <w:num w:numId="8">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F59CE"/>
    <w:rsid w:val="00002D27"/>
    <w:rsid w:val="000566F7"/>
    <w:rsid w:val="000A57DE"/>
    <w:rsid w:val="000D4454"/>
    <w:rsid w:val="000E35DB"/>
    <w:rsid w:val="00124625"/>
    <w:rsid w:val="00131A50"/>
    <w:rsid w:val="00132F0B"/>
    <w:rsid w:val="00165E40"/>
    <w:rsid w:val="00173225"/>
    <w:rsid w:val="00184EAF"/>
    <w:rsid w:val="00193212"/>
    <w:rsid w:val="001B789D"/>
    <w:rsid w:val="001D3E52"/>
    <w:rsid w:val="001E73A8"/>
    <w:rsid w:val="001F231B"/>
    <w:rsid w:val="00201094"/>
    <w:rsid w:val="00207DB3"/>
    <w:rsid w:val="00210ABD"/>
    <w:rsid w:val="00216CC1"/>
    <w:rsid w:val="00216DB7"/>
    <w:rsid w:val="0022618D"/>
    <w:rsid w:val="002332BF"/>
    <w:rsid w:val="00245A87"/>
    <w:rsid w:val="00281F76"/>
    <w:rsid w:val="002A02B6"/>
    <w:rsid w:val="002A3BCC"/>
    <w:rsid w:val="002B6ABF"/>
    <w:rsid w:val="002D6B86"/>
    <w:rsid w:val="002E32BF"/>
    <w:rsid w:val="002F249A"/>
    <w:rsid w:val="002F361C"/>
    <w:rsid w:val="00307A18"/>
    <w:rsid w:val="00343B1D"/>
    <w:rsid w:val="00346D4F"/>
    <w:rsid w:val="00376DDA"/>
    <w:rsid w:val="00390B43"/>
    <w:rsid w:val="00392B1D"/>
    <w:rsid w:val="00396162"/>
    <w:rsid w:val="00397F05"/>
    <w:rsid w:val="003A6421"/>
    <w:rsid w:val="003D5632"/>
    <w:rsid w:val="00400647"/>
    <w:rsid w:val="00401C80"/>
    <w:rsid w:val="00415FA7"/>
    <w:rsid w:val="00416C55"/>
    <w:rsid w:val="00421DA5"/>
    <w:rsid w:val="00424489"/>
    <w:rsid w:val="00436873"/>
    <w:rsid w:val="00447FEE"/>
    <w:rsid w:val="0048371F"/>
    <w:rsid w:val="00486299"/>
    <w:rsid w:val="00491389"/>
    <w:rsid w:val="00492506"/>
    <w:rsid w:val="00496453"/>
    <w:rsid w:val="004D1BBA"/>
    <w:rsid w:val="004D7A30"/>
    <w:rsid w:val="004E6809"/>
    <w:rsid w:val="00560CE9"/>
    <w:rsid w:val="00560F27"/>
    <w:rsid w:val="00582491"/>
    <w:rsid w:val="00585377"/>
    <w:rsid w:val="005905E5"/>
    <w:rsid w:val="00593D9D"/>
    <w:rsid w:val="005A5D17"/>
    <w:rsid w:val="005B0DC7"/>
    <w:rsid w:val="005B4043"/>
    <w:rsid w:val="005C7BB8"/>
    <w:rsid w:val="005E00E2"/>
    <w:rsid w:val="006056E0"/>
    <w:rsid w:val="00631174"/>
    <w:rsid w:val="00631EEB"/>
    <w:rsid w:val="00633AFC"/>
    <w:rsid w:val="00637513"/>
    <w:rsid w:val="0067433F"/>
    <w:rsid w:val="00681B0B"/>
    <w:rsid w:val="006A164E"/>
    <w:rsid w:val="006C32F8"/>
    <w:rsid w:val="006D00CB"/>
    <w:rsid w:val="006E259D"/>
    <w:rsid w:val="00722FF7"/>
    <w:rsid w:val="00744A01"/>
    <w:rsid w:val="00764FD9"/>
    <w:rsid w:val="007861CD"/>
    <w:rsid w:val="00792260"/>
    <w:rsid w:val="00794021"/>
    <w:rsid w:val="0079520A"/>
    <w:rsid w:val="007B4C6A"/>
    <w:rsid w:val="007C1BCF"/>
    <w:rsid w:val="007E03C2"/>
    <w:rsid w:val="007F0456"/>
    <w:rsid w:val="00804839"/>
    <w:rsid w:val="00843513"/>
    <w:rsid w:val="00845B28"/>
    <w:rsid w:val="0086474D"/>
    <w:rsid w:val="00880281"/>
    <w:rsid w:val="0088481F"/>
    <w:rsid w:val="00896F49"/>
    <w:rsid w:val="008B73F9"/>
    <w:rsid w:val="008D0019"/>
    <w:rsid w:val="008D2AE4"/>
    <w:rsid w:val="008D422C"/>
    <w:rsid w:val="008E50DD"/>
    <w:rsid w:val="008E6CB2"/>
    <w:rsid w:val="009009F6"/>
    <w:rsid w:val="00907DE3"/>
    <w:rsid w:val="00926AFF"/>
    <w:rsid w:val="0093503A"/>
    <w:rsid w:val="00956820"/>
    <w:rsid w:val="00960AD4"/>
    <w:rsid w:val="00965D9C"/>
    <w:rsid w:val="009668C9"/>
    <w:rsid w:val="00970F6F"/>
    <w:rsid w:val="009931E8"/>
    <w:rsid w:val="009B0F1F"/>
    <w:rsid w:val="009D51D1"/>
    <w:rsid w:val="009F786A"/>
    <w:rsid w:val="009F792F"/>
    <w:rsid w:val="00A01DDF"/>
    <w:rsid w:val="00A131CE"/>
    <w:rsid w:val="00A1560F"/>
    <w:rsid w:val="00A31E9A"/>
    <w:rsid w:val="00A544DD"/>
    <w:rsid w:val="00A82CA9"/>
    <w:rsid w:val="00AA673E"/>
    <w:rsid w:val="00AD0247"/>
    <w:rsid w:val="00AE224D"/>
    <w:rsid w:val="00AF5251"/>
    <w:rsid w:val="00AF64EC"/>
    <w:rsid w:val="00B069D4"/>
    <w:rsid w:val="00B30B99"/>
    <w:rsid w:val="00B37479"/>
    <w:rsid w:val="00B3796B"/>
    <w:rsid w:val="00B40347"/>
    <w:rsid w:val="00B666EC"/>
    <w:rsid w:val="00B91584"/>
    <w:rsid w:val="00BA33DF"/>
    <w:rsid w:val="00BA61D1"/>
    <w:rsid w:val="00BB5DFF"/>
    <w:rsid w:val="00BF0EE8"/>
    <w:rsid w:val="00BF3DF4"/>
    <w:rsid w:val="00BF576D"/>
    <w:rsid w:val="00C02D9F"/>
    <w:rsid w:val="00C0618F"/>
    <w:rsid w:val="00C127EB"/>
    <w:rsid w:val="00C16E34"/>
    <w:rsid w:val="00C202A2"/>
    <w:rsid w:val="00C30E5F"/>
    <w:rsid w:val="00C42E56"/>
    <w:rsid w:val="00C5023F"/>
    <w:rsid w:val="00C541CE"/>
    <w:rsid w:val="00C73312"/>
    <w:rsid w:val="00C7663F"/>
    <w:rsid w:val="00C77FE5"/>
    <w:rsid w:val="00C94970"/>
    <w:rsid w:val="00C9740E"/>
    <w:rsid w:val="00CB55F4"/>
    <w:rsid w:val="00CB7B2D"/>
    <w:rsid w:val="00CC1397"/>
    <w:rsid w:val="00CD45B2"/>
    <w:rsid w:val="00CD765E"/>
    <w:rsid w:val="00CF59CE"/>
    <w:rsid w:val="00D05BE0"/>
    <w:rsid w:val="00D26339"/>
    <w:rsid w:val="00D55EE1"/>
    <w:rsid w:val="00D5708D"/>
    <w:rsid w:val="00DA4CF9"/>
    <w:rsid w:val="00DB5849"/>
    <w:rsid w:val="00DC05C6"/>
    <w:rsid w:val="00DD48F8"/>
    <w:rsid w:val="00E0033A"/>
    <w:rsid w:val="00E12564"/>
    <w:rsid w:val="00E12956"/>
    <w:rsid w:val="00E12B23"/>
    <w:rsid w:val="00E32BB2"/>
    <w:rsid w:val="00E41507"/>
    <w:rsid w:val="00E6588E"/>
    <w:rsid w:val="00EA2192"/>
    <w:rsid w:val="00EA5443"/>
    <w:rsid w:val="00EB0242"/>
    <w:rsid w:val="00ED0425"/>
    <w:rsid w:val="00EE3810"/>
    <w:rsid w:val="00EE68C3"/>
    <w:rsid w:val="00F04CF5"/>
    <w:rsid w:val="00F308EE"/>
    <w:rsid w:val="00F52AAF"/>
    <w:rsid w:val="00F80241"/>
    <w:rsid w:val="00F94B0E"/>
    <w:rsid w:val="00FD4EBD"/>
    <w:rsid w:val="00FE7E4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Adresaomotnice" w:type="paragraph">
    <w:name w:val="envelope address"/>
    <w:basedOn w:val="Normal"/>
    <w:pPr>
      <w:framePr w:hRule="exact" w:yAlign="bottom" w:xAlign="center" w:hAnchor="page" w:wrap="auto" w:hSpace="180" w:h="1980" w:w="7920"/>
      <w:ind w:left="2880"/>
    </w:pPr>
    <w:rPr>
      <w:rFonts w:cs="Arial" w:hAnsi="Arial" w:ascii="Arial"/>
    </w:rPr>
  </w:style>
  <w:style w:styleId="Povratnaomotnica" w:type="paragraph">
    <w:name w:val="envelope return"/>
    <w:basedOn w:val="Normal"/>
    <w:rPr>
      <w:rFonts w:cs="Arial" w:hAnsi="Arial" w:ascii="Arial"/>
      <w:sz w:val="20"/>
      <w:szCs w:val="20"/>
    </w:rPr>
  </w:style>
  <w:style w:styleId="Tijeloteksta" w:type="paragraph">
    <w:name w:val="Body Text"/>
    <w:basedOn w:val="Normal"/>
    <w:link w:val="TijelotekstaChar"/>
    <w:pPr>
      <w:jc w:val="both"/>
    </w:pPr>
  </w:style>
  <w:style w:styleId="Zaglavlje" w:type="paragraph">
    <w:name w:val="header"/>
    <w:basedOn w:val="Normal"/>
    <w:link w:val="ZaglavljeChar"/>
    <w:uiPriority w:val="99"/>
    <w:rsid w:val="00C5023F"/>
    <w:pPr>
      <w:tabs>
        <w:tab w:pos="4320" w:val="center"/>
        <w:tab w:pos="8640" w:val="right"/>
      </w:tabs>
    </w:pPr>
  </w:style>
  <w:style w:styleId="Brojstranice" w:type="character">
    <w:name w:val="page number"/>
    <w:basedOn w:val="Zadanifontodlomka"/>
    <w:rsid w:val="00C5023F"/>
  </w:style>
  <w:style w:styleId="Podnoje" w:type="paragraph">
    <w:name w:val="footer"/>
    <w:basedOn w:val="Normal"/>
    <w:link w:val="PodnojeChar"/>
    <w:uiPriority w:val="99"/>
    <w:rsid w:val="00C5023F"/>
    <w:pPr>
      <w:tabs>
        <w:tab w:pos="4320" w:val="center"/>
        <w:tab w:pos="8640" w:val="right"/>
      </w:tabs>
    </w:pPr>
  </w:style>
  <w:style w:styleId="Uvuenotijeloteksta" w:type="paragraph">
    <w:name w:val="Body Text Indent"/>
    <w:basedOn w:val="Normal"/>
    <w:rsid w:val="005C7BB8"/>
    <w:pPr>
      <w:spacing w:after="120"/>
      <w:ind w:left="283"/>
    </w:pPr>
  </w:style>
  <w:style w:styleId="Tijeloteksta-uvlaka3" w:type="paragraph">
    <w:name w:val="Body Text Indent 3"/>
    <w:basedOn w:val="Normal"/>
    <w:link w:val="Tijeloteksta-uvlaka3Char"/>
    <w:rsid w:val="007E03C2"/>
    <w:pPr>
      <w:spacing w:after="120"/>
      <w:ind w:left="283"/>
    </w:pPr>
    <w:rPr>
      <w:sz w:val="16"/>
      <w:szCs w:val="16"/>
    </w:rPr>
  </w:style>
  <w:style w:styleId="Tekstbalonia" w:type="paragraph">
    <w:name w:val="Balloon Text"/>
    <w:basedOn w:val="Normal"/>
    <w:semiHidden/>
    <w:rsid w:val="00F80241"/>
    <w:rPr>
      <w:rFonts w:cs="Tahoma" w:hAnsi="Tahoma" w:ascii="Tahoma"/>
      <w:sz w:val="16"/>
      <w:szCs w:val="16"/>
    </w:rPr>
  </w:style>
  <w:style w:customStyle="true" w:styleId="ZaglavljeChar" w:type="character">
    <w:name w:val="Zaglavlje Char"/>
    <w:link w:val="Zaglavlje"/>
    <w:uiPriority w:val="99"/>
    <w:rsid w:val="00415FA7"/>
    <w:rPr>
      <w:sz w:val="24"/>
      <w:szCs w:val="24"/>
    </w:rPr>
  </w:style>
  <w:style w:styleId="Bezproreda" w:type="paragraph">
    <w:name w:val="No Spacing"/>
    <w:uiPriority w:val="1"/>
    <w:qFormat/>
    <w:rsid w:val="00C02D9F"/>
    <w:rPr>
      <w:rFonts w:eastAsia="Calibri" w:hAnsi="Calibri" w:ascii="Calibri"/>
      <w:sz w:val="22"/>
      <w:szCs w:val="22"/>
      <w:lang w:eastAsia="en-US"/>
    </w:rPr>
  </w:style>
  <w:style w:styleId="Odlomakpopisa" w:type="paragraph">
    <w:name w:val="List Paragraph"/>
    <w:basedOn w:val="Normal"/>
    <w:uiPriority w:val="34"/>
    <w:qFormat/>
    <w:rsid w:val="007861CD"/>
    <w:pPr>
      <w:ind w:left="720"/>
      <w:contextualSpacing/>
    </w:pPr>
  </w:style>
  <w:style w:customStyle="true" w:styleId="TijelotekstaChar" w:type="character">
    <w:name w:val="Tijelo teksta Char"/>
    <w:basedOn w:val="Zadanifontodlomka"/>
    <w:link w:val="Tijeloteksta"/>
    <w:rsid w:val="00C30E5F"/>
    <w:rPr>
      <w:sz w:val="24"/>
      <w:szCs w:val="24"/>
    </w:rPr>
  </w:style>
  <w:style w:customStyle="true" w:styleId="Tijeloteksta-uvlaka3Char" w:type="character">
    <w:name w:val="Tijelo teksta - uvlaka 3 Char"/>
    <w:basedOn w:val="Zadanifontodlomka"/>
    <w:link w:val="Tijeloteksta-uvlaka3"/>
    <w:rsid w:val="00C30E5F"/>
    <w:rPr>
      <w:sz w:val="16"/>
      <w:szCs w:val="16"/>
    </w:rPr>
  </w:style>
  <w:style w:customStyle="true" w:styleId="PodnojeChar" w:type="character">
    <w:name w:val="Podnožje Char"/>
    <w:basedOn w:val="Zadanifontodlomka"/>
    <w:link w:val="Podnoje"/>
    <w:uiPriority w:val="99"/>
    <w:rsid w:val="00EE68C3"/>
    <w:rPr>
      <w:sz w:val="24"/>
      <w:szCs w:val="24"/>
    </w:rPr>
  </w:style>
  <w:style w:styleId="Tekstrezerviranogmjesta" w:type="character">
    <w:name w:val="Placeholder Text"/>
    <w:basedOn w:val="Zadanifontodlomka"/>
    <w:uiPriority w:val="99"/>
    <w:semiHidden/>
    <w:rsid w:val="00245A87"/>
    <w:rPr>
      <w:color w:val="808080"/>
      <w:bdr w:space="0" w:sz="0" w:color="auto" w:val="none"/>
      <w:shd w:fill="auto" w:color="auto" w:val="clear"/>
    </w:rPr>
  </w:style>
  <w:style w:customStyle="true" w:styleId="eSPISCCParagraphDefaultFont" w:type="character">
    <w:name w:val="eSPIS_CC_Paragraph Default Font"/>
    <w:basedOn w:val="Zadanifontodlomka"/>
    <w:rsid w:val="00245A8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45A87"/>
    <w:rPr>
      <w:bdr w:space="0" w:sz="0" w:color="auto" w:val="none"/>
      <w:shd w:fill="FFFFCC" w:color="auto" w:val="clear"/>
      <w:lang w:val="hr-HR"/>
    </w:rPr>
  </w:style>
  <w:style w:customStyle="true" w:styleId="PozadinaSvijetloCrvena" w:type="character">
    <w:name w:val="Pozadina_SvijetloCrvena"/>
    <w:basedOn w:val="eSPISCCParagraphDefaultFont"/>
    <w:rsid w:val="00245A8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45A8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Adresaomotnice" w:type="paragraph">
    <w:name w:val="envelope address"/>
    <w:basedOn w:val="Normal"/>
    <w:pPr>
      <w:framePr w:h="1980" w:hAnchor="page" w:hRule="exact" w:hSpace="180" w:w="7920" w:wrap="auto" w:xAlign="center" w:yAlign="bottom"/>
      <w:ind w:left="2880"/>
    </w:pPr>
    <w:rPr>
      <w:rFonts w:ascii="Arial" w:cs="Arial" w:hAnsi="Arial"/>
    </w:rPr>
  </w:style>
  <w:style w:styleId="Povratnaomotnica" w:type="paragraph">
    <w:name w:val="envelope return"/>
    <w:basedOn w:val="Normal"/>
    <w:rPr>
      <w:rFonts w:ascii="Arial" w:cs="Arial" w:hAnsi="Arial"/>
      <w:sz w:val="20"/>
      <w:szCs w:val="20"/>
    </w:rPr>
  </w:style>
  <w:style w:styleId="Tijeloteksta" w:type="paragraph">
    <w:name w:val="Body Text"/>
    <w:basedOn w:val="Normal"/>
    <w:link w:val="TijelotekstaChar"/>
    <w:pPr>
      <w:jc w:val="both"/>
    </w:pPr>
  </w:style>
  <w:style w:styleId="Zaglavlje" w:type="paragraph">
    <w:name w:val="header"/>
    <w:basedOn w:val="Normal"/>
    <w:link w:val="ZaglavljeChar"/>
    <w:uiPriority w:val="99"/>
    <w:rsid w:val="00C5023F"/>
    <w:pPr>
      <w:tabs>
        <w:tab w:pos="4320" w:val="center"/>
        <w:tab w:pos="8640" w:val="right"/>
      </w:tabs>
    </w:pPr>
  </w:style>
  <w:style w:styleId="Brojstranice" w:type="character">
    <w:name w:val="page number"/>
    <w:basedOn w:val="Zadanifontodlomka"/>
    <w:rsid w:val="00C5023F"/>
  </w:style>
  <w:style w:styleId="Podnoje" w:type="paragraph">
    <w:name w:val="footer"/>
    <w:basedOn w:val="Normal"/>
    <w:link w:val="PodnojeChar"/>
    <w:uiPriority w:val="99"/>
    <w:rsid w:val="00C5023F"/>
    <w:pPr>
      <w:tabs>
        <w:tab w:pos="4320" w:val="center"/>
        <w:tab w:pos="8640" w:val="right"/>
      </w:tabs>
    </w:pPr>
  </w:style>
  <w:style w:styleId="Uvuenotijeloteksta" w:type="paragraph">
    <w:name w:val="Body Text Indent"/>
    <w:basedOn w:val="Normal"/>
    <w:rsid w:val="005C7BB8"/>
    <w:pPr>
      <w:spacing w:after="120"/>
      <w:ind w:left="283"/>
    </w:pPr>
  </w:style>
  <w:style w:styleId="Tijeloteksta-uvlaka3" w:type="paragraph">
    <w:name w:val="Body Text Indent 3"/>
    <w:basedOn w:val="Normal"/>
    <w:link w:val="Tijeloteksta-uvlaka3Char"/>
    <w:rsid w:val="007E03C2"/>
    <w:pPr>
      <w:spacing w:after="120"/>
      <w:ind w:left="283"/>
    </w:pPr>
    <w:rPr>
      <w:sz w:val="16"/>
      <w:szCs w:val="16"/>
    </w:rPr>
  </w:style>
  <w:style w:styleId="Tekstbalonia" w:type="paragraph">
    <w:name w:val="Balloon Text"/>
    <w:basedOn w:val="Normal"/>
    <w:semiHidden/>
    <w:rsid w:val="00F80241"/>
    <w:rPr>
      <w:rFonts w:ascii="Tahoma" w:cs="Tahoma" w:hAnsi="Tahoma"/>
      <w:sz w:val="16"/>
      <w:szCs w:val="16"/>
    </w:rPr>
  </w:style>
  <w:style w:customStyle="1" w:styleId="ZaglavljeChar" w:type="character">
    <w:name w:val="Zaglavlje Char"/>
    <w:link w:val="Zaglavlje"/>
    <w:uiPriority w:val="99"/>
    <w:rsid w:val="00415FA7"/>
    <w:rPr>
      <w:sz w:val="24"/>
      <w:szCs w:val="24"/>
    </w:rPr>
  </w:style>
  <w:style w:styleId="Bezproreda" w:type="paragraph">
    <w:name w:val="No Spacing"/>
    <w:uiPriority w:val="1"/>
    <w:qFormat/>
    <w:rsid w:val="00C02D9F"/>
    <w:rPr>
      <w:rFonts w:ascii="Calibri" w:eastAsia="Calibri" w:hAnsi="Calibri"/>
      <w:sz w:val="22"/>
      <w:szCs w:val="22"/>
      <w:lang w:eastAsia="en-US"/>
    </w:rPr>
  </w:style>
  <w:style w:styleId="Odlomakpopisa" w:type="paragraph">
    <w:name w:val="List Paragraph"/>
    <w:basedOn w:val="Normal"/>
    <w:uiPriority w:val="34"/>
    <w:qFormat/>
    <w:rsid w:val="007861CD"/>
    <w:pPr>
      <w:ind w:left="720"/>
      <w:contextualSpacing/>
    </w:pPr>
  </w:style>
  <w:style w:customStyle="1" w:styleId="TijelotekstaChar" w:type="character">
    <w:name w:val="Tijelo teksta Char"/>
    <w:basedOn w:val="Zadanifontodlomka"/>
    <w:link w:val="Tijeloteksta"/>
    <w:rsid w:val="00C30E5F"/>
    <w:rPr>
      <w:sz w:val="24"/>
      <w:szCs w:val="24"/>
    </w:rPr>
  </w:style>
  <w:style w:customStyle="1" w:styleId="Tijeloteksta-uvlaka3Char" w:type="character">
    <w:name w:val="Tijelo teksta - uvlaka 3 Char"/>
    <w:basedOn w:val="Zadanifontodlomka"/>
    <w:link w:val="Tijeloteksta-uvlaka3"/>
    <w:rsid w:val="00C30E5F"/>
    <w:rPr>
      <w:sz w:val="16"/>
      <w:szCs w:val="16"/>
    </w:rPr>
  </w:style>
  <w:style w:customStyle="1" w:styleId="PodnojeChar" w:type="character">
    <w:name w:val="Podnožje Char"/>
    <w:basedOn w:val="Zadanifontodlomka"/>
    <w:link w:val="Podnoje"/>
    <w:uiPriority w:val="99"/>
    <w:rsid w:val="00EE68C3"/>
    <w:rPr>
      <w:sz w:val="24"/>
      <w:szCs w:val="24"/>
    </w:rPr>
  </w:style>
  <w:style w:styleId="Tekstrezerviranogmjesta" w:type="character">
    <w:name w:val="Placeholder Text"/>
    <w:basedOn w:val="Zadanifontodlomka"/>
    <w:uiPriority w:val="99"/>
    <w:semiHidden/>
    <w:rsid w:val="00245A87"/>
    <w:rPr>
      <w:color w:val="808080"/>
      <w:bdr w:color="auto" w:space="0" w:sz="0" w:val="none"/>
      <w:shd w:color="auto" w:fill="auto" w:val="clear"/>
    </w:rPr>
  </w:style>
  <w:style w:customStyle="1" w:styleId="eSPISCCParagraphDefaultFont" w:type="character">
    <w:name w:val="eSPIS_CC_Paragraph Default Font"/>
    <w:basedOn w:val="Zadanifontodlomka"/>
    <w:rsid w:val="00245A8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45A87"/>
    <w:rPr>
      <w:bdr w:color="auto" w:space="0" w:sz="0" w:val="none"/>
      <w:shd w:color="auto" w:fill="FFFFCC" w:val="clear"/>
      <w:lang w:val="hr-HR"/>
    </w:rPr>
  </w:style>
  <w:style w:customStyle="1" w:styleId="PozadinaSvijetloCrvena" w:type="character">
    <w:name w:val="Pozadina_SvijetloCrvena"/>
    <w:basedOn w:val="eSPISCCParagraphDefaultFont"/>
    <w:rsid w:val="00245A8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45A8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siječnja 2017.</izvorni_sadrzaj>
    <derivirana_varijabla naziv="DomainObject.DatumDonosenjaOdluke_1">25.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izvorni_sadrzaj>
    <derivirana_varijabla naziv="DomainObject.Predmet.Broj_1">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veljače 2013.</izvorni_sadrzaj>
    <derivirana_varijabla naziv="DomainObject.Predmet.DatumOsnivanja_1">11. veljače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St-55/2013</izvorni_sadrzaj>
    <derivirana_varijabla naziv="DomainObject.Predmet.OznakaBroj_1">St-55/2013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7 St- 136/2012</izvorni_sadrzaj>
    <derivirana_varijabla naziv="DomainObject.Predmet.PrimjedbaSuca_1">7 St- 136/2012</derivirana_varijabla>
  </DomainObject.Predmet.PrimjedbaSuca>
  <DomainObject.Predmet.PrimjedbaUpisnicara>
    <izvorni_sadrzaj/>
    <derivirana_varijabla naziv="DomainObject.Predmet.PrimjedbaUpisnicara_1"/>
  </DomainObject.Predmet.PrimjedbaUpisnicara>
  <DomainObject.Predmet.ProtustrankaFormated>
    <izvorni_sadrzaj>  ZANATLIJA, društvo s ograničenom odgovornošću za graditeljstvo i usluge, "u stečaju"</izvorni_sadrzaj>
    <derivirana_varijabla naziv="DomainObject.Predmet.ProtustrankaFormated_1">  ZANATLIJA, društvo s ograničenom odgovornošću za graditeljstvo i usluge, "u stečaju"</derivirana_varijabla>
  </DomainObject.Predmet.ProtustrankaFormated>
  <DomainObject.Predmet.ProtustrankaFormatedOIB>
    <izvorni_sadrzaj>  ZANATLIJA, društvo s ograničenom odgovornošću za graditeljstvo i usluge, "u stečaju", OIB 24959467447</izvorni_sadrzaj>
    <derivirana_varijabla naziv="DomainObject.Predmet.ProtustrankaFormatedOIB_1">  ZANATLIJA, društvo s ograničenom odgovornošću za graditeljstvo i usluge, "u stečaju", OIB 24959467447</derivirana_varijabla>
  </DomainObject.Predmet.ProtustrankaFormatedOIB>
  <DomainObject.Predmet.ProtustrankaFormatedWithAdress>
    <izvorni_sadrzaj> ZANATLIJA, društvo s ograničenom odgovornošću za graditeljstvo i usluge, "u stečaju", Zrinsko Frankopanska 62, 21000 Split</izvorni_sadrzaj>
    <derivirana_varijabla naziv="DomainObject.Predmet.ProtustrankaFormatedWithAdress_1"> ZANATLIJA, društvo s ograničenom odgovornošću za graditeljstvo i usluge, "u stečaju", Zrinsko Frankopanska 62, 21000 Split</derivirana_varijabla>
  </DomainObject.Predmet.ProtustrankaFormatedWithAdress>
  <DomainObject.Predmet.ProtustrankaFormatedWithAdressOIB>
    <izvorni_sadrzaj> ZANATLIJA, društvo s ograničenom odgovornošću za graditeljstvo i usluge, "u stečaju", OIB 24959467447, Zrinsko Frankopanska 62, 21000 Split</izvorni_sadrzaj>
    <derivirana_varijabla naziv="DomainObject.Predmet.ProtustrankaFormatedWithAdressOIB_1"> ZANATLIJA, društvo s ograničenom odgovornošću za graditeljstvo i usluge, "u stečaju", OIB 24959467447, Zrinsko Frankopanska 62, 21000 Split</derivirana_varijabla>
  </DomainObject.Predmet.ProtustrankaFormatedWithAdressOIB>
  <DomainObject.Predmet.ProtustrankaWithAdress>
    <izvorni_sadrzaj>ZANATLIJA, društvo s ograničenom odgovornošću za graditeljstvo i usluge, "u stečaju" Zrinsko Frankopanska 62, 21000 Split</izvorni_sadrzaj>
    <derivirana_varijabla naziv="DomainObject.Predmet.ProtustrankaWithAdress_1">ZANATLIJA, društvo s ograničenom odgovornošću za graditeljstvo i usluge, "u stečaju" Zrinsko Frankopanska 62, 21000 Split</derivirana_varijabla>
  </DomainObject.Predmet.ProtustrankaWithAdress>
  <DomainObject.Predmet.ProtustrankaWithAdressOIB>
    <izvorni_sadrzaj>ZANATLIJA, društvo s ograničenom odgovornošću za graditeljstvo i usluge, "u stečaju", OIB 24959467447, Zrinsko Frankopanska 62, 21000 Split</izvorni_sadrzaj>
    <derivirana_varijabla naziv="DomainObject.Predmet.ProtustrankaWithAdressOIB_1">ZANATLIJA, društvo s ograničenom odgovornošću za graditeljstvo i usluge, "u stečaju", OIB 24959467447, Zrinsko Frankopanska 62, 21000 Split</derivirana_varijabla>
  </DomainObject.Predmet.ProtustrankaWithAdressOIB>
  <DomainObject.Predmet.ProtustrankaNazivFormated>
    <izvorni_sadrzaj>ZANATLIJA, društvo s ograničenom odgovornošću za graditeljstvo i usluge, "u stečaju"</izvorni_sadrzaj>
    <derivirana_varijabla naziv="DomainObject.Predmet.ProtustrankaNazivFormated_1">ZANATLIJA, društvo s ograničenom odgovornošću za graditeljstvo i usluge, "u stečaju"</derivirana_varijabla>
  </DomainObject.Predmet.ProtustrankaNazivFormated>
  <DomainObject.Predmet.ProtustrankaNazivFormatedOIB>
    <izvorni_sadrzaj>ZANATLIJA, društvo s ograničenom odgovornošću za graditeljstvo i usluge, "u stečaju", OIB 24959467447</izvorni_sadrzaj>
    <derivirana_varijabla naziv="DomainObject.Predmet.ProtustrankaNazivFormatedOIB_1">ZANATLIJA, društvo s ograničenom odgovornošću za graditeljstvo i usluge, "u stečaju", OIB 24959467447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JAKOV GAURINA; Jadransko osiguranje zastupanog po punomoćniku ODVJETNIČKO DRUŠTVO GRGIĆ I PARTNERI; INTERMONT 2 d.o.o. zastupanog po punomoćniku FILIP IVAN ŽURO; LUKA VUKASOVIĆ; Silvio Vuković; Marinko Vuković; Marijo Vuković; Zvonimir Matijašević zastupanog po punomoćniku Stipica Kovačević; Vladislav Ljubičić; Ante Gusić zastupanog po punomoćniku Stipica Kovačević; Josip Čovo zastupanog po punomoćniku Stipica Kovačević; REPUBLIKA HRVATSKA MINISTARSTVO FINANCIJA zastupanog po punomoćniku ŽUPANIJSKO DRŽAVNO ODVJETNIŠTVO SPLIT; INTERIJER GIPS; BASLER OSIGURANJE ZAGREB dioničko društvo za osiguranje; TEHNOGIPS trgovina građevinskim materijalom, d. o. o. zastupanog po punomoćniku Anita Prelec; MIKREZ, društvo s ograničenom odgovornošću za proizvodnju, trgovinu i usluge zastupanog po punomoćniku Sanja Rajter Savić; VELEKEM unutarnja i vanjska trgovina dioničko društvo zastupanog po punomoćniku Robert Kopajtić; Ilija Bašić vl. obrta za graditeljstvo i usluge "STROPING" zastupanog po punomoćniku Nevio Sanader; INA-INDUSTRIJA NAFTE, d.d. zastupanog po punomoćniku ODVJETNIČKO DRUŠTVO STANIĆ I PARTNERI društvo s ograničenom odgovornošću; GRAD SPLIT; HRVATSKE ŠUME d.o.o. zastupanog po punomoćniku Povezani odvjetnički uredi TOMIĆ &amp; ŠUŠNJAR; Credo banka dioničko društvo "u stečaju"; Željko Vuković</izvorni_sadrzaj>
    <derivirana_varijabla naziv="DomainObject.Predmet.StrankaFormated_1">  JAKOV GAURINA; Jadransko osiguranje zastupanog po punomoćniku ODVJETNIČKO DRUŠTVO GRGIĆ I PARTNERI; INTERMONT 2 d.o.o. zastupanog po punomoćniku FILIP IVAN ŽURO; LUKA VUKASOVIĆ; Silvio Vuković; Marinko Vuković; Marijo Vuković; Zvonimir Matijašević zastupanog po punomoćniku Stipica Kovačević; Vladislav Ljubičić; Ante Gusić zastupanog po punomoćniku Stipica Kovačević; Josip Čovo zastupanog po punomoćniku Stipica Kovačević; REPUBLIKA HRVATSKA MINISTARSTVO FINANCIJA zastupanog po punomoćniku ŽUPANIJSKO DRŽAVNO ODVJETNIŠTVO SPLIT; INTERIJER GIPS; BASLER OSIGURANJE ZAGREB dioničko društvo za osiguranje; TEHNOGIPS trgovina građevinskim materijalom, d. o. o. zastupanog po punomoćniku Anita Prelec; MIKREZ, društvo s ograničenom odgovornošću za proizvodnju, trgovinu i usluge zastupanog po punomoćniku Sanja Rajter Savić; VELEKEM unutarnja i vanjska trgovina dioničko društvo zastupanog po punomoćniku Robert Kopajtić; Ilija Bašić vl. obrta za graditeljstvo i usluge "STROPING" zastupanog po punomoćniku Nevio Sanader; INA-INDUSTRIJA NAFTE, d.d. zastupanog po punomoćniku ODVJETNIČKO DRUŠTVO STANIĆ I PARTNERI društvo s ograničenom odgovornošću; GRAD SPLIT; HRVATSKE ŠUME d.o.o. zastupanog po punomoćniku Povezani odvjetnički uredi TOMIĆ &amp; ŠUŠNJAR; Credo banka dioničko društvo "u stečaju"; Željko Vuković</derivirana_varijabla>
  </DomainObject.Predmet.StrankaFormated>
  <DomainObject.Predmet.StrankaFormatedOIB>
    <izvorni_sadrzaj>  JAKOV GAURINA, OIB 89614809550; Jadransko osiguranje, OIB 94472454976 zastupanog po punomoćniku ODVJETNIČKO DRUŠTVO GRGIĆ I PARTNERI; INTERMONT 2 d.o.o., OIB 41585115451 zastupanog po punomoćniku FILIP IVAN ŽURO; LUKA VUKASOVIĆ, OIB 10551313953; Silvio Vuković, OIB 93383595017; Marinko Vuković, OIB 77152021720; Marijo Vuković, OIB 77828686455; Zvonimir Matijašević, OIB 12481144836 zastupanog po punomoćniku Stipica Kovačević; Vladislav Ljubičić, OIB 72481193619; Ante Gusić, OIB 78563926185 zastupanog po punomoćniku Stipica Kovačević; Josip Čovo, OIB 14598772978 zastupanog po punomoćniku Stipica Kovačević; REPUBLIKA HRVATSKA MINISTARSTVO FINANCIJA, OIB 18683136487 zastupanog po punomoćniku ŽUPANIJSKO DRŽAVNO ODVJETNIŠTVO SPLIT; INTERIJER GIPS, OIB 37597025965; BASLER OSIGURANJE ZAGREB dioničko društvo za osiguranje, OIB 59706054982; TEHNOGIPS trgovina građevinskim materijalom, d. o. o., OIB 95436524760 zastupanog po punomoćniku Anita Prelec; MIKREZ, društvo s ograničenom odgovornošću za proizvodnju, trgovinu i usluge, OIB 00258726454 zastupanog po punomoćniku Sanja Rajter Savić; VELEKEM unutarnja i vanjska trgovina dioničko društvo, OIB 62347407589 zastupanog po punomoćniku Robert Kopajtić; Ilija Bašić vl. obrta za graditeljstvo i usluge "STROPING", OIB 56912962882 zastupanog po punomoćniku Nevio Sanader; INA-INDUSTRIJA NAFTE, d.d., OIB 27759560625 zastupanog po punomoćniku ODVJETNIČKO DRUŠTVO STANIĆ I PARTNERI društvo s ograničenom odgovornošću; GRAD SPLIT, OIB 78755598868; HRVATSKE ŠUME d.o.o., OIB 69693144506 zastupanog po punomoćniku Povezani odvjetnički uredi TOMIĆ &amp; ŠUŠNJAR; Credo banka dioničko društvo "u stečaju", OIB 94141384086; Željko Vuković, OIB 26775791338</izvorni_sadrzaj>
    <derivirana_varijabla naziv="DomainObject.Predmet.StrankaFormatedOIB_1">  JAKOV GAURINA, OIB 89614809550; Jadransko osiguranje, OIB 94472454976 zastupanog po punomoćniku ODVJETNIČKO DRUŠTVO GRGIĆ I PARTNERI; INTERMONT 2 d.o.o., OIB 41585115451 zastupanog po punomoćniku FILIP IVAN ŽURO; LUKA VUKASOVIĆ, OIB 10551313953; Silvio Vuković, OIB 93383595017; Marinko Vuković, OIB 77152021720; Marijo Vuković, OIB 77828686455; Zvonimir Matijašević, OIB 12481144836 zastupanog po punomoćniku Stipica Kovačević; Vladislav Ljubičić, OIB 72481193619; Ante Gusić, OIB 78563926185 zastupanog po punomoćniku Stipica Kovačević; Josip Čovo, OIB 14598772978 zastupanog po punomoćniku Stipica Kovačević; REPUBLIKA HRVATSKA MINISTARSTVO FINANCIJA, OIB 18683136487 zastupanog po punomoćniku ŽUPANIJSKO DRŽAVNO ODVJETNIŠTVO SPLIT; INTERIJER GIPS, OIB 37597025965; BASLER OSIGURANJE ZAGREB dioničko društvo za osiguranje, OIB 59706054982; TEHNOGIPS trgovina građevinskim materijalom, d. o. o., OIB 95436524760 zastupanog po punomoćniku Anita Prelec; MIKREZ, društvo s ograničenom odgovornošću za proizvodnju, trgovinu i usluge, OIB 00258726454 zastupanog po punomoćniku Sanja Rajter Savić; VELEKEM unutarnja i vanjska trgovina dioničko društvo, OIB 62347407589 zastupanog po punomoćniku Robert Kopajtić; Ilija Bašić vl. obrta za graditeljstvo i usluge "STROPING", OIB 56912962882 zastupanog po punomoćniku Nevio Sanader; INA-INDUSTRIJA NAFTE, d.d., OIB 27759560625 zastupanog po punomoćniku ODVJETNIČKO DRUŠTVO STANIĆ I PARTNERI društvo s ograničenom odgovornošću; GRAD SPLIT, OIB 78755598868; HRVATSKE ŠUME d.o.o., OIB 69693144506 zastupanog po punomoćniku Povezani odvjetnički uredi TOMIĆ &amp; ŠUŠNJAR; Credo banka dioničko društvo "u stečaju", OIB 94141384086; Željko Vuković, OIB 26775791338</derivirana_varijabla>
  </DomainObject.Predmet.StrankaFormatedOIB>
  <DomainObject.Predmet.StrankaFormatedWithAdress>
    <izvorni_sadrzaj> JAKOV GAURINA, Kneza Branimira 4, 21230 Sinj; Jadransko osiguranje, Listopadska 2, 10000 Zagreb zastupanog po punomoćniku ODVJETNIČKO DRUŠTVO GRGIĆ I PARTNERI; INTERMONT 2 d.o.o., Ivana Pavla II 3/A, 21212 Kaštel Sućurac zastupanog po punomoćniku FILIP IVAN ŽURO; LUKA VUKASOVIĆ, 21234 Brnaze; Silvio Vuković, Ivana Meštrovića 45, 21230 Sinj; Marinko Vuković, Ivana Meštrovića 70, 21230 Sinj; Marijo Vuković, Ivana Meštrovića 780, 21230 Sinj; Zvonimir Matijašević, Ruda 122, 21238 Ruda zastupanog po punomoćniku Stipica Kovačević; Vladislav Ljubičić, Hercegovačka 80, 21000 Split; Ante Gusić, Grab 27a, 21238 Grab zastupanog po punomoćniku Stipica Kovačević; Josip Čovo, Karakašica 112, 21230 Karakašica zastupanog po punomoćniku Stipica Kovačević; REPUBLIKA HRVATSKA MINISTARSTVO FINANCIJA zastupanog po punomoćniku ŽUPANIJSKO DRŽAVNO ODVJETNIŠTVO SPLIT; INTERIJER GIPS, Franje Fanceva 89, 23000 Zadar; BASLER OSIGURANJE ZAGREB dioničko društvo za osiguranje, Radnička cesta 37/b, 10000 Zagreb; TEHNOGIPS trgovina građevinskim materijalom, d. o. o., Verdieva 17, 51000 Rijeka zastupanog po punomoćniku Anita Prelec; MIKREZ, društvo s ograničenom odgovornošću za proizvodnju, trgovinu i usluge, Vukovarska Ulica 166, 21000 Split zastupanog po punomoćniku Sanja Rajter Savić; VELEKEM unutarnja i vanjska trgovina dioničko društvo, Avenija Dubrovnik 46, 10000 Zagreb zastupanog po punomoćniku Robert Kopajtić; Ilija Bašić vl. obrta za graditeljstvo i usluge "STROPING", Ulica Alojzija Stepinca 7, 21238 Otok zastupanog po punomoćniku Nevio Sanader; INA-INDUSTRIJA NAFTE, d.d., Avenija V. Holjevca 10, 10000 Zagreb zastupanog po punomoćniku ODVJETNIČKO DRUŠTVO STANIĆ I PARTNERI društvo s ograničenom odgovornošću; GRAD SPLIT, Branimirova obala 17, 21000 Split; HRVATSKE ŠUME d.o.o., Ljudevita Farkaša Vukotinovića 2, 10000 Zagreb zastupanog po punomoćniku Povezani odvjetnički uredi TOMIĆ &amp; ŠUŠNJAR; Credo banka dioničko društvo "u stečaju", Zrinjsko-Frankopanska 58, 21000 Split; Željko Vuković, Ivana Meštrovića 51, 21230 Sinj</izvorni_sadrzaj>
    <derivirana_varijabla naziv="DomainObject.Predmet.StrankaFormatedWithAdress_1"> JAKOV GAURINA, Kneza Branimira 4, 21230 Sinj; Jadransko osiguranje, Listopadska 2, 10000 Zagreb zastupanog po punomoćniku ODVJETNIČKO DRUŠTVO GRGIĆ I PARTNERI; INTERMONT 2 d.o.o., Ivana Pavla II 3/A, 21212 Kaštel Sućurac zastupanog po punomoćniku FILIP IVAN ŽURO; LUKA VUKASOVIĆ, 21234 Brnaze; Silvio Vuković, Ivana Meštrovića 45, 21230 Sinj; Marinko Vuković, Ivana Meštrovića 70, 21230 Sinj; Marijo Vuković, Ivana Meštrovića 780, 21230 Sinj; Zvonimir Matijašević, Ruda 122, 21238 Ruda zastupanog po punomoćniku Stipica Kovačević; Vladislav Ljubičić, Hercegovačka 80, 21000 Split; Ante Gusić, Grab 27a, 21238 Grab zastupanog po punomoćniku Stipica Kovačević; Josip Čovo, Karakašica 112, 21230 Karakašica zastupanog po punomoćniku Stipica Kovačević; REPUBLIKA HRVATSKA MINISTARSTVO FINANCIJA zastupanog po punomoćniku ŽUPANIJSKO DRŽAVNO ODVJETNIŠTVO SPLIT; INTERIJER GIPS, Franje Fanceva 89, 23000 Zadar; BASLER OSIGURANJE ZAGREB dioničko društvo za osiguranje, Radnička cesta 37/b, 10000 Zagreb; TEHNOGIPS trgovina građevinskim materijalom, d. o. o., Verdieva 17, 51000 Rijeka zastupanog po punomoćniku Anita Prelec; MIKREZ, društvo s ograničenom odgovornošću za proizvodnju, trgovinu i usluge, Vukovarska Ulica 166, 21000 Split zastupanog po punomoćniku Sanja Rajter Savić; VELEKEM unutarnja i vanjska trgovina dioničko društvo, Avenija Dubrovnik 46, 10000 Zagreb zastupanog po punomoćniku Robert Kopajtić; Ilija Bašić vl. obrta za graditeljstvo i usluge "STROPING", Ulica Alojzija Stepinca 7, 21238 Otok zastupanog po punomoćniku Nevio Sanader; INA-INDUSTRIJA NAFTE, d.d., Avenija V. Holjevca 10, 10000 Zagreb zastupanog po punomoćniku ODVJETNIČKO DRUŠTVO STANIĆ I PARTNERI društvo s ograničenom odgovornošću; GRAD SPLIT, Branimirova obala 17, 21000 Split; HRVATSKE ŠUME d.o.o., Ljudevita Farkaša Vukotinovića 2, 10000 Zagreb zastupanog po punomoćniku Povezani odvjetnički uredi TOMIĆ &amp; ŠUŠNJAR; Credo banka dioničko društvo "u stečaju", Zrinjsko-Frankopanska 58, 21000 Split; Željko Vuković, Ivana Meštrovića 51, 21230 Sinj</derivirana_varijabla>
  </DomainObject.Predmet.StrankaFormatedWithAdress>
  <DomainObject.Predmet.StrankaFormatedWithAdressOIB>
    <izvorni_sadrzaj> JAKOV GAURINA, OIB 89614809550, Kneza Branimira 4, 21230 Sinj; Jadransko osiguranje, OIB 94472454976, Listopadska 2, 10000 Zagreb zastupanog po punomoćniku ODVJETNIČKO DRUŠTVO GRGIĆ I PARTNERI; INTERMONT 2 d.o.o., OIB 41585115451, Ivana Pavla II 3/A, 21212 Kaštel Sućurac zastupanog po punomoćniku FILIP IVAN ŽURO; LUKA VUKASOVIĆ, OIB 10551313953, 21234 Brnaze; Silvio Vuković, OIB 93383595017, Ivana Meštrovića 45, 21230 Sinj; Marinko Vuković, OIB 77152021720, Ivana Meštrovića 70, 21230 Sinj; Marijo Vuković, OIB 77828686455, Ivana Meštrovića 780, 21230 Sinj; Zvonimir Matijašević, OIB 12481144836, Ruda 122, 21238 Ruda zastupanog po punomoćniku Stipica Kovačević; Vladislav Ljubičić, OIB 72481193619, Hercegovačka 80, 21000 Split; Ante Gusić, OIB 78563926185, Grab 27a, 21238 Grab zastupanog po punomoćniku Stipica Kovačević; Josip Čovo, OIB 14598772978, Karakašica 112, 21230 Karakašica zastupanog po punomoćniku Stipica Kovačević; REPUBLIKA HRVATSKA MINISTARSTVO FINANCIJA, OIB 18683136487 zastupanog po punomoćniku ŽUPANIJSKO DRŽAVNO ODVJETNIŠTVO SPLIT; INTERIJER GIPS, OIB 37597025965, Franje Fanceva 89, 23000 Zadar; BASLER OSIGURANJE ZAGREB dioničko društvo za osiguranje, OIB 59706054982, Radnička cesta 37/b, 10000 Zagreb; TEHNOGIPS trgovina građevinskim materijalom, d. o. o., OIB 95436524760, Verdieva 17, 51000 Rijeka zastupanog po punomoćniku Anita Prelec; MIKREZ, društvo s ograničenom odgovornošću za proizvodnju, trgovinu i usluge, OIB 00258726454, Vukovarska Ulica 166, 21000 Split zastupanog po punomoćniku Sanja Rajter Savić; VELEKEM unutarnja i vanjska trgovina dioničko društvo, OIB 62347407589, Avenija Dubrovnik 46, 10000 Zagreb zastupanog po punomoćniku Robert Kopajtić; Ilija Bašić vl. obrta za graditeljstvo i usluge "STROPING", OIB 56912962882, Ulica Alojzija Stepinca 7, 21238 Otok zastupanog po punomoćniku Nevio Sanader; INA-INDUSTRIJA NAFTE, d.d., OIB 27759560625, Avenija V. Holjevca 10, 10000 Zagreb zastupanog po punomoćniku ODVJETNIČKO DRUŠTVO STANIĆ I PARTNERI društvo s ograničenom odgovornošću; GRAD SPLIT, OIB 78755598868, Branimirova obala 17, 21000 Split; HRVATSKE ŠUME d.o.o., OIB 69693144506, Ljudevita Farkaša Vukotinovića 2, 10000 Zagreb zastupanog po punomoćniku Povezani odvjetnički uredi TOMIĆ &amp; ŠUŠNJAR; Credo banka dioničko društvo "u stečaju", OIB 94141384086, Zrinjsko-Frankopanska 58, 21000 Split; Željko Vuković, OIB 26775791338, Ivana Meštrovića 51, 21230 Sinj</izvorni_sadrzaj>
    <derivirana_varijabla naziv="DomainObject.Predmet.StrankaFormatedWithAdressOIB_1"> JAKOV GAURINA, OIB 89614809550, Kneza Branimira 4, 21230 Sinj; Jadransko osiguranje, OIB 94472454976, Listopadska 2, 10000 Zagreb zastupanog po punomoćniku ODVJETNIČKO DRUŠTVO GRGIĆ I PARTNERI; INTERMONT 2 d.o.o., OIB 41585115451, Ivana Pavla II 3/A, 21212 Kaštel Sućurac zastupanog po punomoćniku FILIP IVAN ŽURO; LUKA VUKASOVIĆ, OIB 10551313953, 21234 Brnaze; Silvio Vuković, OIB 93383595017, Ivana Meštrovića 45, 21230 Sinj; Marinko Vuković, OIB 77152021720, Ivana Meštrovića 70, 21230 Sinj; Marijo Vuković, OIB 77828686455, Ivana Meštrovića 780, 21230 Sinj; Zvonimir Matijašević, OIB 12481144836, Ruda 122, 21238 Ruda zastupanog po punomoćniku Stipica Kovačević; Vladislav Ljubičić, OIB 72481193619, Hercegovačka 80, 21000 Split; Ante Gusić, OIB 78563926185, Grab 27a, 21238 Grab zastupanog po punomoćniku Stipica Kovačević; Josip Čovo, OIB 14598772978, Karakašica 112, 21230 Karakašica zastupanog po punomoćniku Stipica Kovačević; REPUBLIKA HRVATSKA MINISTARSTVO FINANCIJA, OIB 18683136487 zastupanog po punomoćniku ŽUPANIJSKO DRŽAVNO ODVJETNIŠTVO SPLIT; INTERIJER GIPS, OIB 37597025965, Franje Fanceva 89, 23000 Zadar; BASLER OSIGURANJE ZAGREB dioničko društvo za osiguranje, OIB 59706054982, Radnička cesta 37/b, 10000 Zagreb; TEHNOGIPS trgovina građevinskim materijalom, d. o. o., OIB 95436524760, Verdieva 17, 51000 Rijeka zastupanog po punomoćniku Anita Prelec; MIKREZ, društvo s ograničenom odgovornošću za proizvodnju, trgovinu i usluge, OIB 00258726454, Vukovarska Ulica 166, 21000 Split zastupanog po punomoćniku Sanja Rajter Savić; VELEKEM unutarnja i vanjska trgovina dioničko društvo, OIB 62347407589, Avenija Dubrovnik 46, 10000 Zagreb zastupanog po punomoćniku Robert Kopajtić; Ilija Bašić vl. obrta za graditeljstvo i usluge "STROPING", OIB 56912962882, Ulica Alojzija Stepinca 7, 21238 Otok zastupanog po punomoćniku Nevio Sanader; INA-INDUSTRIJA NAFTE, d.d., OIB 27759560625, Avenija V. Holjevca 10, 10000 Zagreb zastupanog po punomoćniku ODVJETNIČKO DRUŠTVO STANIĆ I PARTNERI društvo s ograničenom odgovornošću; GRAD SPLIT, OIB 78755598868, Branimirova obala 17, 21000 Split; HRVATSKE ŠUME d.o.o., OIB 69693144506, Ljudevita Farkaša Vukotinovića 2, 10000 Zagreb zastupanog po punomoćniku Povezani odvjetnički uredi TOMIĆ &amp; ŠUŠNJAR; Credo banka dioničko društvo "u stečaju", OIB 94141384086, Zrinjsko-Frankopanska 58, 21000 Split; Željko Vuković, OIB 26775791338, Ivana Meštrovića 51, 21230 Sinj</derivirana_varijabla>
  </DomainObject.Predmet.StrankaFormatedWithAdressOIB>
  <DomainObject.Predmet.StrankaWithAdress>
    <izvorni_sadrzaj>JAKOV GAURINA Kneza Branimira 4,21230 Sinj,Jadransko osiguranje Listopadska 2,10000 Zagreb,INTERMONT 2 d.o.o. Ivana Pavla II 3/A,21212 Kaštel Sućurac,LUKA VUKASOVIĆ 21234 Brnaze,Silvio Vuković Ivana Meštrovića 45,21230 Sinj,Marinko Vuković Ivana Meštrovića 70,21230 Sinj,Marijo Vuković Ivana Meštrovića 780,21230 Sinj,Zvonimir Matijašević Ruda 122,21238 Ruda,Vladislav Ljubičić Hercegovačka 80,21000 Split,Ante Gusić Grab 27a,21238 Grab,Josip Čovo Karakašica 112,21230 Karakašica,REPUBLIKA HRVATSKA MINISTARSTVO FINANCIJA ,INTERIJER GIPS Franje Fanceva 89,23000 Zadar,BASLER OSIGURANJE ZAGREB dioničko društvo za osiguranje Radnička cesta 37/b,10000 Zagreb,TEHNOGIPS trgovina građevinskim materijalom, d. o. o. Verdieva 17,51000 Rijeka,MIKREZ, društvo s ograničenom odgovornošću za proizvodnju, trgovinu i usluge Vukovarska Ulica 166,21000 Split,VELEKEM unutarnja i vanjska trgovina dioničko društvo Avenija Dubrovnik 46,10000 Zagreb,Ilija Bašić vl. obrta za graditeljstvo i usluge "STROPING" Ulica Alojzija Stepinca 7,21238 Otok,INA-INDUSTRIJA NAFTE, d.d. Avenija V. Holjevca 10,10000 Zagreb,GRAD SPLIT Branimirova obala 17,21000 Split,HRVATSKE ŠUME d.o.o. Ljudevita Farkaša Vukotinovića 2,10000 Zagreb,Credo banka dioničko društvo "u stečaju" Zrinjsko-Frankopanska 58,21000 Split,Željko Vuković Ivana Meštrovića 51,21230 Sinj</izvorni_sadrzaj>
    <derivirana_varijabla naziv="DomainObject.Predmet.StrankaWithAdress_1">JAKOV GAURINA Kneza Branimira 4,21230 Sinj,Jadransko osiguranje Listopadska 2,10000 Zagreb,INTERMONT 2 d.o.o. Ivana Pavla II 3/A,21212 Kaštel Sućurac,LUKA VUKASOVIĆ 21234 Brnaze,Silvio Vuković Ivana Meštrovića 45,21230 Sinj,Marinko Vuković Ivana Meštrovića 70,21230 Sinj,Marijo Vuković Ivana Meštrovića 780,21230 Sinj,Zvonimir Matijašević Ruda 122,21238 Ruda,Vladislav Ljubičić Hercegovačka 80,21000 Split,Ante Gusić Grab 27a,21238 Grab,Josip Čovo Karakašica 112,21230 Karakašica,REPUBLIKA HRVATSKA MINISTARSTVO FINANCIJA ,INTERIJER GIPS Franje Fanceva 89,23000 Zadar,BASLER OSIGURANJE ZAGREB dioničko društvo za osiguranje Radnička cesta 37/b,10000 Zagreb,TEHNOGIPS trgovina građevinskim materijalom, d. o. o. Verdieva 17,51000 Rijeka,MIKREZ, društvo s ograničenom odgovornošću za proizvodnju, trgovinu i usluge Vukovarska Ulica 166,21000 Split,VELEKEM unutarnja i vanjska trgovina dioničko društvo Avenija Dubrovnik 46,10000 Zagreb,Ilija Bašić vl. obrta za graditeljstvo i usluge "STROPING" Ulica Alojzija Stepinca 7,21238 Otok,INA-INDUSTRIJA NAFTE, d.d. Avenija V. Holjevca 10,10000 Zagreb,GRAD SPLIT Branimirova obala 17,21000 Split,HRVATSKE ŠUME d.o.o. Ljudevita Farkaša Vukotinovića 2,10000 Zagreb,Credo banka dioničko društvo "u stečaju" Zrinjsko-Frankopanska 58,21000 Split,Željko Vuković Ivana Meštrovića 51,21230 Sinj</derivirana_varijabla>
  </DomainObject.Predmet.StrankaWithAdress>
  <DomainObject.Predmet.StrankaWithAdressOIB>
    <izvorni_sadrzaj>JAKOV GAURINA, OIB 89614809550, Kneza Branimira 4,21230 Sinj,Jadransko osiguranje, OIB 94472454976, Listopadska 2,10000 Zagreb,INTERMONT 2 d.o.o., OIB 41585115451, Ivana Pavla II 3/A,21212 Kaštel Sućurac,LUKA VUKASOVIĆ, OIB 10551313953, 21234 Brnaze,Silvio Vuković, OIB 93383595017, Ivana Meštrovića 45,21230 Sinj,Marinko Vuković, OIB 77152021720, Ivana Meštrovića 70,21230 Sinj,Marijo Vuković, OIB 77828686455, Ivana Meštrovića 780,21230 Sinj,Zvonimir Matijašević, OIB 12481144836, Ruda 122,21238 Ruda,Vladislav Ljubičić, OIB 72481193619, Hercegovačka 80,21000 Split,Ante Gusić, OIB 78563926185, Grab 27a,21238 Grab,Josip Čovo, OIB 14598772978, Karakašica 112,21230 Karakašica,REPUBLIKA HRVATSKA MINISTARSTVO FINANCIJA, OIB 18683136487,INTERIJER GIPS, OIB 37597025965, Franje Fanceva 89,23000 Zadar,BASLER OSIGURANJE ZAGREB dioničko društvo za osiguranje, OIB 59706054982, Radnička cesta 37/b,10000 Zagreb,TEHNOGIPS trgovina građevinskim materijalom, d. o. o., OIB 95436524760, Verdieva 17,51000 Rijeka,MIKREZ, društvo s ograničenom odgovornošću za proizvodnju, trgovinu i usluge, OIB 00258726454, Vukovarska Ulica 166,21000 Split,VELEKEM unutarnja i vanjska trgovina dioničko društvo, OIB 62347407589, Avenija Dubrovnik 46,10000 Zagreb,Ilija Bašić vl. obrta za graditeljstvo i usluge "STROPING", OIB 56912962882, Ulica Alojzija Stepinca 7,21238 Otok,INA-INDUSTRIJA NAFTE, d.d., OIB 27759560625, Avenija V. Holjevca 10,10000 Zagreb,GRAD SPLIT, OIB 78755598868, Branimirova obala 17,21000 Split,HRVATSKE ŠUME d.o.o., OIB 69693144506, Ljudevita Farkaša Vukotinovića 2,10000 Zagreb,Credo banka dioničko društvo "u stečaju", OIB 94141384086, Zrinjsko-Frankopanska 58,21000 Split,Željko Vuković, OIB 26775791338, Ivana Meštrovića 51,21230 Sinj</izvorni_sadrzaj>
    <derivirana_varijabla naziv="DomainObject.Predmet.StrankaWithAdressOIB_1">JAKOV GAURINA, OIB 89614809550, Kneza Branimira 4,21230 Sinj,Jadransko osiguranje, OIB 94472454976, Listopadska 2,10000 Zagreb,INTERMONT 2 d.o.o., OIB 41585115451, Ivana Pavla II 3/A,21212 Kaštel Sućurac,LUKA VUKASOVIĆ, OIB 10551313953, 21234 Brnaze,Silvio Vuković, OIB 93383595017, Ivana Meštrovića 45,21230 Sinj,Marinko Vuković, OIB 77152021720, Ivana Meštrovića 70,21230 Sinj,Marijo Vuković, OIB 77828686455, Ivana Meštrovića 780,21230 Sinj,Zvonimir Matijašević, OIB 12481144836, Ruda 122,21238 Ruda,Vladislav Ljubičić, OIB 72481193619, Hercegovačka 80,21000 Split,Ante Gusić, OIB 78563926185, Grab 27a,21238 Grab,Josip Čovo, OIB 14598772978, Karakašica 112,21230 Karakašica,REPUBLIKA HRVATSKA MINISTARSTVO FINANCIJA, OIB 18683136487,INTERIJER GIPS, OIB 37597025965, Franje Fanceva 89,23000 Zadar,BASLER OSIGURANJE ZAGREB dioničko društvo za osiguranje, OIB 59706054982, Radnička cesta 37/b,10000 Zagreb,TEHNOGIPS trgovina građevinskim materijalom, d. o. o., OIB 95436524760, Verdieva 17,51000 Rijeka,MIKREZ, društvo s ograničenom odgovornošću za proizvodnju, trgovinu i usluge, OIB 00258726454, Vukovarska Ulica 166,21000 Split,VELEKEM unutarnja i vanjska trgovina dioničko društvo, OIB 62347407589, Avenija Dubrovnik 46,10000 Zagreb,Ilija Bašić vl. obrta za graditeljstvo i usluge "STROPING", OIB 56912962882, Ulica Alojzija Stepinca 7,21238 Otok,INA-INDUSTRIJA NAFTE, d.d., OIB 27759560625, Avenija V. Holjevca 10,10000 Zagreb,GRAD SPLIT, OIB 78755598868, Branimirova obala 17,21000 Split,HRVATSKE ŠUME d.o.o., OIB 69693144506, Ljudevita Farkaša Vukotinovića 2,10000 Zagreb,Credo banka dioničko društvo "u stečaju", OIB 94141384086, Zrinjsko-Frankopanska 58,21000 Split,Željko Vuković, OIB 26775791338, Ivana Meštrovića 51,21230 Sinj</derivirana_varijabla>
  </DomainObject.Predmet.StrankaWithAdressOIB>
  <DomainObject.Predmet.StrankaNazivFormated>
    <izvorni_sadrzaj>JAKOV GAURINA,Jadransko osiguranje,INTERMONT 2 d.o.o.,LUKA VUKASOVIĆ,Silvio Vuković,Marinko Vuković,Marijo Vuković,Zvonimir Matijašević,Vladislav Ljubičić,Ante Gusić,Josip Čovo,REPUBLIKA HRVATSKA MINISTARSTVO FINANCIJA,INTERIJER GIPS,BASLER OSIGURANJE ZAGREB dioničko društvo za osiguranje,TEHNOGIPS trgovina građevinskim materijalom, d. o. o.,MIKREZ, društvo s ograničenom odgovornošću za proizvodnju, trgovinu i usluge,VELEKEM unutarnja i vanjska trgovina dioničko društvo,Ilija Bašić vl. obrta za graditeljstvo i usluge "STROPING",INA-INDUSTRIJA NAFTE, d.d.,GRAD SPLIT,HRVATSKE ŠUME d.o.o.,Credo banka dioničko društvo "u stečaju",Željko Vuković</izvorni_sadrzaj>
    <derivirana_varijabla naziv="DomainObject.Predmet.StrankaNazivFormated_1">JAKOV GAURINA,Jadransko osiguranje,INTERMONT 2 d.o.o.,LUKA VUKASOVIĆ,Silvio Vuković,Marinko Vuković,Marijo Vuković,Zvonimir Matijašević,Vladislav Ljubičić,Ante Gusić,Josip Čovo,REPUBLIKA HRVATSKA MINISTARSTVO FINANCIJA,INTERIJER GIPS,BASLER OSIGURANJE ZAGREB dioničko društvo za osiguranje,TEHNOGIPS trgovina građevinskim materijalom, d. o. o.,MIKREZ, društvo s ograničenom odgovornošću za proizvodnju, trgovinu i usluge,VELEKEM unutarnja i vanjska trgovina dioničko društvo,Ilija Bašić vl. obrta za graditeljstvo i usluge "STROPING",INA-INDUSTRIJA NAFTE, d.d.,GRAD SPLIT,HRVATSKE ŠUME d.o.o.,Credo banka dioničko društvo "u stečaju",Željko Vuković</derivirana_varijabla>
  </DomainObject.Predmet.StrankaNazivFormated>
  <DomainObject.Predmet.StrankaNazivFormatedOIB>
    <izvorni_sadrzaj>JAKOV GAURINA, OIB 89614809550,Jadransko osiguranje, OIB 94472454976,INTERMONT 2 d.o.o., OIB 41585115451,LUKA VUKASOVIĆ, OIB 10551313953,Silvio Vuković, OIB 93383595017,Marinko Vuković, OIB 77152021720,Marijo Vuković, OIB 77828686455,Zvonimir Matijašević, OIB 12481144836,Vladislav Ljubičić, OIB 72481193619,Ante Gusić, OIB 78563926185,Josip Čovo, OIB 14598772978,REPUBLIKA HRVATSKA MINISTARSTVO FINANCIJA, OIB 18683136487,INTERIJER GIPS, OIB 37597025965,BASLER OSIGURANJE ZAGREB dioničko društvo za osiguranje, OIB 59706054982,TEHNOGIPS trgovina građevinskim materijalom, d. o. o., OIB 95436524760,MIKREZ, društvo s ograničenom odgovornošću za proizvodnju, trgovinu i usluge, OIB 00258726454,VELEKEM unutarnja i vanjska trgovina dioničko društvo, OIB 62347407589,Ilija Bašić vl. obrta za graditeljstvo i usluge "STROPING", OIB 56912962882,INA-INDUSTRIJA NAFTE, d.d., OIB 27759560625,GRAD SPLIT, OIB 78755598868,HRVATSKE ŠUME d.o.o., OIB 69693144506,Credo banka dioničko društvo "u stečaju", OIB 94141384086,Željko Vuković, OIB 26775791338</izvorni_sadrzaj>
    <derivirana_varijabla naziv="DomainObject.Predmet.StrankaNazivFormatedOIB_1">JAKOV GAURINA, OIB 89614809550,Jadransko osiguranje, OIB 94472454976,INTERMONT 2 d.o.o., OIB 41585115451,LUKA VUKASOVIĆ, OIB 10551313953,Silvio Vuković, OIB 93383595017,Marinko Vuković, OIB 77152021720,Marijo Vuković, OIB 77828686455,Zvonimir Matijašević, OIB 12481144836,Vladislav Ljubičić, OIB 72481193619,Ante Gusić, OIB 78563926185,Josip Čovo, OIB 14598772978,REPUBLIKA HRVATSKA MINISTARSTVO FINANCIJA, OIB 18683136487,INTERIJER GIPS, OIB 37597025965,BASLER OSIGURANJE ZAGREB dioničko društvo za osiguranje, OIB 59706054982,TEHNOGIPS trgovina građevinskim materijalom, d. o. o., OIB 95436524760,MIKREZ, društvo s ograničenom odgovornošću za proizvodnju, trgovinu i usluge, OIB 00258726454,VELEKEM unutarnja i vanjska trgovina dioničko društvo, OIB 62347407589,Ilija Bašić vl. obrta za graditeljstvo i usluge "STROPING", OIB 56912962882,INA-INDUSTRIJA NAFTE, d.d., OIB 27759560625,GRAD SPLIT, OIB 78755598868,HRVATSKE ŠUME d.o.o., OIB 69693144506,Credo banka dioničko društvo "u stečaju", OIB 94141384086,Željko Vuković, OIB 26775791338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JAKOV GAURINA</item>
      <item>Jadransko osiguranje zastupanog po punomoćniku ODVJETNIČKO DRUŠTVO GRGIĆ I PARTNERI</item>
      <item>INTERMONT 2 d.o.o. zastupanog po punomoćniku FILIP IVAN ŽURO</item>
      <item>LUKA VUKASOVIĆ</item>
      <item>Silvio Vuković</item>
      <item>Marinko Vuković</item>
      <item>Marijo Vuković</item>
      <item>Zvonimir Matijašević zastupanog po punomoćniku Stipica Kovačević</item>
      <item>Vladislav Ljubičić</item>
      <item>Ante Gusić zastupanog po punomoćniku Stipica Kovačević</item>
      <item>Josip Čovo zastupanog po punomoćniku Stipica Kovačević</item>
      <item>REPUBLIKA HRVATSKA MINISTARSTVO FINANCIJA zastupanog po punomoćniku ŽUPANIJSKO DRŽAVNO ODVJETNIŠTVO SPLIT</item>
      <item>INTERIJER GIPS</item>
      <item>BASLER OSIGURANJE ZAGREB dioničko društvo za osiguranje</item>
      <item>TEHNOGIPS trgovina građevinskim materijalom, d. o. o. zastupanog po punomoćniku Anita Prelec</item>
      <item>MIKREZ, društvo s ograničenom odgovornošću za proizvodnju, trgovinu i usluge zastupanog po punomoćniku Sanja Rajter Savić</item>
      <item>VELEKEM unutarnja i vanjska trgovina dioničko društvo zastupanog po punomoćniku Robert Kopajtić</item>
      <item>Ilija Bašić vl. obrta za graditeljstvo i usluge "STROPING" zastupanog po punomoćniku Nevio Sanader</item>
      <item>INA-INDUSTRIJA NAFTE, d.d. zastupanog po punomoćniku ODVJETNIČKO DRUŠTVO STANIĆ I PARTNERI društvo s ograničenom odgovornošću</item>
      <item>GRAD SPLIT</item>
      <item>HRVATSKE ŠUME d.o.o. zastupanog po punomoćniku Povezani odvjetnički uredi TOMIĆ &amp; ŠUŠNJAR</item>
      <item>Credo banka dioničko društvo "u stečaju"</item>
      <item>Željko Vuković</item>
    </izvorni_sadrzaj>
    <derivirana_varijabla naziv="DomainObject.Predmet.StrankaListFormated_1">
      <item>JAKOV GAURINA</item>
      <item>Jadransko osiguranje zastupanog po punomoćniku ODVJETNIČKO DRUŠTVO GRGIĆ I PARTNERI</item>
      <item>INTERMONT 2 d.o.o. zastupanog po punomoćniku FILIP IVAN ŽURO</item>
      <item>LUKA VUKASOVIĆ</item>
      <item>Silvio Vuković</item>
      <item>Marinko Vuković</item>
      <item>Marijo Vuković</item>
      <item>Zvonimir Matijašević zastupanog po punomoćniku Stipica Kovačević</item>
      <item>Vladislav Ljubičić</item>
      <item>Ante Gusić zastupanog po punomoćniku Stipica Kovačević</item>
      <item>Josip Čovo zastupanog po punomoćniku Stipica Kovačević</item>
      <item>REPUBLIKA HRVATSKA MINISTARSTVO FINANCIJA zastupanog po punomoćniku ŽUPANIJSKO DRŽAVNO ODVJETNIŠTVO SPLIT</item>
      <item>INTERIJER GIPS</item>
      <item>BASLER OSIGURANJE ZAGREB dioničko društvo za osiguranje</item>
      <item>TEHNOGIPS trgovina građevinskim materijalom, d. o. o. zastupanog po punomoćniku Anita Prelec</item>
      <item>MIKREZ, društvo s ograničenom odgovornošću za proizvodnju, trgovinu i usluge zastupanog po punomoćniku Sanja Rajter Savić</item>
      <item>VELEKEM unutarnja i vanjska trgovina dioničko društvo zastupanog po punomoćniku Robert Kopajtić</item>
      <item>Ilija Bašić vl. obrta za graditeljstvo i usluge "STROPING" zastupanog po punomoćniku Nevio Sanader</item>
      <item>INA-INDUSTRIJA NAFTE, d.d. zastupanog po punomoćniku ODVJETNIČKO DRUŠTVO STANIĆ I PARTNERI društvo s ograničenom odgovornošću</item>
      <item>GRAD SPLIT</item>
      <item>HRVATSKE ŠUME d.o.o. zastupanog po punomoćniku Povezani odvjetnički uredi TOMIĆ &amp; ŠUŠNJAR</item>
      <item>Credo banka dioničko društvo "u stečaju"</item>
      <item>Željko Vuković</item>
    </derivirana_varijabla>
  </DomainObject.Predmet.StrankaListFormated>
  <DomainObject.Predmet.StrankaListFormatedOIB>
    <izvorni_sadrzaj>
      <item>JAKOV GAURINA, OIB 89614809550</item>
      <item>Jadransko osiguranje, OIB 94472454976 zastupanog po punomoćniku ODVJETNIČKO DRUŠTVO GRGIĆ I PARTNERI</item>
      <item>INTERMONT 2 d.o.o., OIB 41585115451 zastupanog po punomoćniku FILIP IVAN ŽURO</item>
      <item>LUKA VUKASOVIĆ, OIB 10551313953</item>
      <item>Silvio Vuković, OIB 93383595017</item>
      <item>Marinko Vuković, OIB 77152021720</item>
      <item>Marijo Vuković, OIB 77828686455</item>
      <item>Zvonimir Matijašević, OIB 12481144836 zastupanog po punomoćniku Stipica Kovačević</item>
      <item>Vladislav Ljubičić, OIB 72481193619</item>
      <item>Ante Gusić, OIB 78563926185 zastupanog po punomoćniku Stipica Kovačević</item>
      <item>Josip Čovo, OIB 14598772978 zastupanog po punomoćniku Stipica Kovačević</item>
      <item>REPUBLIKA HRVATSKA MINISTARSTVO FINANCIJA, OIB 18683136487 zastupanog po punomoćniku ŽUPANIJSKO DRŽAVNO ODVJETNIŠTVO SPLIT</item>
      <item>INTERIJER GIPS, OIB 37597025965</item>
      <item>BASLER OSIGURANJE ZAGREB dioničko društvo za osiguranje, OIB 59706054982</item>
      <item>TEHNOGIPS trgovina građevinskim materijalom, d. o. o., OIB 95436524760 zastupanog po punomoćniku Anita Prelec</item>
      <item>MIKREZ, društvo s ograničenom odgovornošću za proizvodnju, trgovinu i usluge, OIB 00258726454 zastupanog po punomoćniku Sanja Rajter Savić</item>
      <item>VELEKEM unutarnja i vanjska trgovina dioničko društvo, OIB 62347407589 zastupanog po punomoćniku Robert Kopajtić</item>
      <item>Ilija Bašić vl. obrta za graditeljstvo i usluge "STROPING", OIB 56912962882 zastupanog po punomoćniku Nevio Sanader</item>
      <item>INA-INDUSTRIJA NAFTE, d.d., OIB 27759560625 zastupanog po punomoćniku ODVJETNIČKO DRUŠTVO STANIĆ I PARTNERI društvo s ograničenom odgovornošću</item>
      <item>GRAD SPLIT, OIB 78755598868</item>
      <item>HRVATSKE ŠUME d.o.o., OIB 69693144506 zastupanog po punomoćniku Povezani odvjetnički uredi TOMIĆ &amp; ŠUŠNJAR</item>
      <item>Credo banka dioničko društvo "u stečaju", OIB 94141384086</item>
      <item>Željko Vuković, OIB 26775791338</item>
    </izvorni_sadrzaj>
    <derivirana_varijabla naziv="DomainObject.Predmet.StrankaListFormatedOIB_1">
      <item>JAKOV GAURINA, OIB 89614809550</item>
      <item>Jadransko osiguranje, OIB 94472454976 zastupanog po punomoćniku ODVJETNIČKO DRUŠTVO GRGIĆ I PARTNERI</item>
      <item>INTERMONT 2 d.o.o., OIB 41585115451 zastupanog po punomoćniku FILIP IVAN ŽURO</item>
      <item>LUKA VUKASOVIĆ, OIB 10551313953</item>
      <item>Silvio Vuković, OIB 93383595017</item>
      <item>Marinko Vuković, OIB 77152021720</item>
      <item>Marijo Vuković, OIB 77828686455</item>
      <item>Zvonimir Matijašević, OIB 12481144836 zastupanog po punomoćniku Stipica Kovačević</item>
      <item>Vladislav Ljubičić, OIB 72481193619</item>
      <item>Ante Gusić, OIB 78563926185 zastupanog po punomoćniku Stipica Kovačević</item>
      <item>Josip Čovo, OIB 14598772978 zastupanog po punomoćniku Stipica Kovačević</item>
      <item>REPUBLIKA HRVATSKA MINISTARSTVO FINANCIJA, OIB 18683136487 zastupanog po punomoćniku ŽUPANIJSKO DRŽAVNO ODVJETNIŠTVO SPLIT</item>
      <item>INTERIJER GIPS, OIB 37597025965</item>
      <item>BASLER OSIGURANJE ZAGREB dioničko društvo za osiguranje, OIB 59706054982</item>
      <item>TEHNOGIPS trgovina građevinskim materijalom, d. o. o., OIB 95436524760 zastupanog po punomoćniku Anita Prelec</item>
      <item>MIKREZ, društvo s ograničenom odgovornošću za proizvodnju, trgovinu i usluge, OIB 00258726454 zastupanog po punomoćniku Sanja Rajter Savić</item>
      <item>VELEKEM unutarnja i vanjska trgovina dioničko društvo, OIB 62347407589 zastupanog po punomoćniku Robert Kopajtić</item>
      <item>Ilija Bašić vl. obrta za graditeljstvo i usluge "STROPING", OIB 56912962882 zastupanog po punomoćniku Nevio Sanader</item>
      <item>INA-INDUSTRIJA NAFTE, d.d., OIB 27759560625 zastupanog po punomoćniku ODVJETNIČKO DRUŠTVO STANIĆ I PARTNERI društvo s ograničenom odgovornošću</item>
      <item>GRAD SPLIT, OIB 78755598868</item>
      <item>HRVATSKE ŠUME d.o.o., OIB 69693144506 zastupanog po punomoćniku Povezani odvjetnički uredi TOMIĆ &amp; ŠUŠNJAR</item>
      <item>Credo banka dioničko društvo "u stečaju", OIB 94141384086</item>
      <item>Željko Vuković, OIB 26775791338</item>
    </derivirana_varijabla>
  </DomainObject.Predmet.StrankaListFormatedOIB>
  <DomainObject.Predmet.StrankaListFormatedWithAdress>
    <izvorni_sadrzaj>
      <item>JAKOV GAURINA, Kneza Branimira 4, 21230 Sinj</item>
      <item>Jadransko osiguranje, Listopadska 2, 10000 Zagreb zastupanog po punomoćniku ODVJETNIČKO DRUŠTVO GRGIĆ I PARTNERI</item>
      <item>INTERMONT 2 d.o.o., Ivana Pavla II 3/A, 21212 Kaštel Sućurac zastupanog po punomoćniku FILIP IVAN ŽURO</item>
      <item>LUKA VUKASOVIĆ, 21234 Brnaze</item>
      <item>Silvio Vuković, Ivana Meštrovića 45, 21230 Sinj</item>
      <item>Marinko Vuković, Ivana Meštrovića 70, 21230 Sinj</item>
      <item>Marijo Vuković, Ivana Meštrovića 780, 21230 Sinj</item>
      <item>Zvonimir Matijašević, Ruda 122, 21238 Ruda zastupanog po punomoćniku Stipica Kovačević</item>
      <item>Vladislav Ljubičić, Hercegovačka 80, 21000 Split</item>
      <item>Ante Gusić, Grab 27a, 21238 Grab zastupanog po punomoćniku Stipica Kovačević</item>
      <item>Josip Čovo, Karakašica 112, 21230 Karakašica zastupanog po punomoćniku Stipica Kovačević</item>
      <item>REPUBLIKA HRVATSKA MINISTARSTVO FINANCIJA zastupanog po punomoćniku ŽUPANIJSKO DRŽAVNO ODVJETNIŠTVO SPLIT</item>
      <item>INTERIJER GIPS, Franje Fanceva 89, 23000 Zadar</item>
      <item>BASLER OSIGURANJE ZAGREB dioničko društvo za osiguranje, Radnička cesta 37/b, 10000 Zagreb</item>
      <item>TEHNOGIPS trgovina građevinskim materijalom, d. o. o., Verdieva 17, 51000 Rijeka zastupanog po punomoćniku Anita Prelec</item>
      <item>MIKREZ, društvo s ograničenom odgovornošću za proizvodnju, trgovinu i usluge, Vukovarska Ulica 166, 21000 Split zastupanog po punomoćniku Sanja Rajter Savić</item>
      <item>VELEKEM unutarnja i vanjska trgovina dioničko društvo, Avenija Dubrovnik 46, 10000 Zagreb zastupanog po punomoćniku Robert Kopajtić</item>
      <item>Ilija Bašić vl. obrta za graditeljstvo i usluge "STROPING", Ulica Alojzija Stepinca 7, 21238 Otok zastupanog po punomoćniku Nevio Sanader</item>
      <item>INA-INDUSTRIJA NAFTE, d.d., Avenija V. Holjevca 10, 10000 Zagreb zastupanog po punomoćniku ODVJETNIČKO DRUŠTVO STANIĆ I PARTNERI društvo s ograničenom odgovornošću</item>
      <item>GRAD SPLIT, Branimirova obala 17, 21000 Split</item>
      <item>HRVATSKE ŠUME d.o.o., Ljudevita Farkaša Vukotinovića 2, 10000 Zagreb zastupanog po punomoćniku Povezani odvjetnički uredi TOMIĆ &amp; ŠUŠNJAR</item>
      <item>Credo banka dioničko društvo "u stečaju", Zrinjsko-Frankopanska 58, 21000 Split</item>
      <item>Željko Vuković, Ivana Meštrovića 51, 21230 Sinj</item>
    </izvorni_sadrzaj>
    <derivirana_varijabla naziv="DomainObject.Predmet.StrankaListFormatedWithAdress_1">
      <item>JAKOV GAURINA, Kneza Branimira 4, 21230 Sinj</item>
      <item>Jadransko osiguranje, Listopadska 2, 10000 Zagreb zastupanog po punomoćniku ODVJETNIČKO DRUŠTVO GRGIĆ I PARTNERI</item>
      <item>INTERMONT 2 d.o.o., Ivana Pavla II 3/A, 21212 Kaštel Sućurac zastupanog po punomoćniku FILIP IVAN ŽURO</item>
      <item>LUKA VUKASOVIĆ, 21234 Brnaze</item>
      <item>Silvio Vuković, Ivana Meštrovića 45, 21230 Sinj</item>
      <item>Marinko Vuković, Ivana Meštrovića 70, 21230 Sinj</item>
      <item>Marijo Vuković, Ivana Meštrovića 780, 21230 Sinj</item>
      <item>Zvonimir Matijašević, Ruda 122, 21238 Ruda zastupanog po punomoćniku Stipica Kovačević</item>
      <item>Vladislav Ljubičić, Hercegovačka 80, 21000 Split</item>
      <item>Ante Gusić, Grab 27a, 21238 Grab zastupanog po punomoćniku Stipica Kovačević</item>
      <item>Josip Čovo, Karakašica 112, 21230 Karakašica zastupanog po punomoćniku Stipica Kovačević</item>
      <item>REPUBLIKA HRVATSKA MINISTARSTVO FINANCIJA zastupanog po punomoćniku ŽUPANIJSKO DRŽAVNO ODVJETNIŠTVO SPLIT</item>
      <item>INTERIJER GIPS, Franje Fanceva 89, 23000 Zadar</item>
      <item>BASLER OSIGURANJE ZAGREB dioničko društvo za osiguranje, Radnička cesta 37/b, 10000 Zagreb</item>
      <item>TEHNOGIPS trgovina građevinskim materijalom, d. o. o., Verdieva 17, 51000 Rijeka zastupanog po punomoćniku Anita Prelec</item>
      <item>MIKREZ, društvo s ograničenom odgovornošću za proizvodnju, trgovinu i usluge, Vukovarska Ulica 166, 21000 Split zastupanog po punomoćniku Sanja Rajter Savić</item>
      <item>VELEKEM unutarnja i vanjska trgovina dioničko društvo, Avenija Dubrovnik 46, 10000 Zagreb zastupanog po punomoćniku Robert Kopajtić</item>
      <item>Ilija Bašić vl. obrta za graditeljstvo i usluge "STROPING", Ulica Alojzija Stepinca 7, 21238 Otok zastupanog po punomoćniku Nevio Sanader</item>
      <item>INA-INDUSTRIJA NAFTE, d.d., Avenija V. Holjevca 10, 10000 Zagreb zastupanog po punomoćniku ODVJETNIČKO DRUŠTVO STANIĆ I PARTNERI društvo s ograničenom odgovornošću</item>
      <item>GRAD SPLIT, Branimirova obala 17, 21000 Split</item>
      <item>HRVATSKE ŠUME d.o.o., Ljudevita Farkaša Vukotinovića 2, 10000 Zagreb zastupanog po punomoćniku Povezani odvjetnički uredi TOMIĆ &amp; ŠUŠNJAR</item>
      <item>Credo banka dioničko društvo "u stečaju", Zrinjsko-Frankopanska 58, 21000 Split</item>
      <item>Željko Vuković, Ivana Meštrovića 51, 21230 Sinj</item>
    </derivirana_varijabla>
  </DomainObject.Predmet.StrankaListFormatedWithAdress>
  <DomainObject.Predmet.StrankaListFormatedWithAdressOIB>
    <izvorni_sadrzaj>
      <item>JAKOV GAURINA, OIB 89614809550, Kneza Branimira 4, 21230 Sinj</item>
      <item>Jadransko osiguranje, OIB 94472454976, Listopadska 2, 10000 Zagreb zastupanog po punomoćniku ODVJETNIČKO DRUŠTVO GRGIĆ I PARTNERI</item>
      <item>INTERMONT 2 d.o.o., OIB 41585115451, Ivana Pavla II 3/A, 21212 Kaštel Sućurac zastupanog po punomoćniku FILIP IVAN ŽURO</item>
      <item>LUKA VUKASOVIĆ, OIB 10551313953, 21234 Brnaze</item>
      <item>Silvio Vuković, OIB 93383595017, Ivana Meštrovića 45, 21230 Sinj</item>
      <item>Marinko Vuković, OIB 77152021720, Ivana Meštrovića 70, 21230 Sinj</item>
      <item>Marijo Vuković, OIB 77828686455, Ivana Meštrovića 780, 21230 Sinj</item>
      <item>Zvonimir Matijašević, OIB 12481144836, Ruda 122, 21238 Ruda zastupanog po punomoćniku Stipica Kovačević</item>
      <item>Vladislav Ljubičić, OIB 72481193619, Hercegovačka 80, 21000 Split</item>
      <item>Ante Gusić, OIB 78563926185, Grab 27a, 21238 Grab zastupanog po punomoćniku Stipica Kovačević</item>
      <item>Josip Čovo, OIB 14598772978, Karakašica 112, 21230 Karakašica zastupanog po punomoćniku Stipica Kovačević</item>
      <item>REPUBLIKA HRVATSKA MINISTARSTVO FINANCIJA, OIB 18683136487 zastupanog po punomoćniku ŽUPANIJSKO DRŽAVNO ODVJETNIŠTVO SPLIT</item>
      <item>INTERIJER GIPS, OIB 37597025965, Franje Fanceva 89, 23000 Zadar</item>
      <item>BASLER OSIGURANJE ZAGREB dioničko društvo za osiguranje, OIB 59706054982, Radnička cesta 37/b, 10000 Zagreb</item>
      <item>TEHNOGIPS trgovina građevinskim materijalom, d. o. o., OIB 95436524760, Verdieva 17, 51000 Rijeka zastupanog po punomoćniku Anita Prelec</item>
      <item>MIKREZ, društvo s ograničenom odgovornošću za proizvodnju, trgovinu i usluge, OIB 00258726454, Vukovarska Ulica 166, 21000 Split zastupanog po punomoćniku Sanja Rajter Savić</item>
      <item>VELEKEM unutarnja i vanjska trgovina dioničko društvo, OIB 62347407589, Avenija Dubrovnik 46, 10000 Zagreb zastupanog po punomoćniku Robert Kopajtić</item>
      <item>Ilija Bašić vl. obrta za graditeljstvo i usluge "STROPING", OIB 56912962882, Ulica Alojzija Stepinca 7, 21238 Otok zastupanog po punomoćniku Nevio Sanader</item>
      <item>INA-INDUSTRIJA NAFTE, d.d., OIB 27759560625, Avenija V. Holjevca 10, 10000 Zagreb zastupanog po punomoćniku ODVJETNIČKO DRUŠTVO STANIĆ I PARTNERI društvo s ograničenom odgovornošću</item>
      <item>GRAD SPLIT, OIB 78755598868, Branimirova obala 17, 21000 Split</item>
      <item>HRVATSKE ŠUME d.o.o., OIB 69693144506, Ljudevita Farkaša Vukotinovića 2, 10000 Zagreb zastupanog po punomoćniku Povezani odvjetnički uredi TOMIĆ &amp; ŠUŠNJAR</item>
      <item>Credo banka dioničko društvo "u stečaju", OIB 94141384086, Zrinjsko-Frankopanska 58, 21000 Split</item>
      <item>Željko Vuković, OIB 26775791338, Ivana Meštrovića 51, 21230 Sinj</item>
    </izvorni_sadrzaj>
    <derivirana_varijabla naziv="DomainObject.Predmet.StrankaListFormatedWithAdressOIB_1">
      <item>JAKOV GAURINA, OIB 89614809550, Kneza Branimira 4, 21230 Sinj</item>
      <item>Jadransko osiguranje, OIB 94472454976, Listopadska 2, 10000 Zagreb zastupanog po punomoćniku ODVJETNIČKO DRUŠTVO GRGIĆ I PARTNERI</item>
      <item>INTERMONT 2 d.o.o., OIB 41585115451, Ivana Pavla II 3/A, 21212 Kaštel Sućurac zastupanog po punomoćniku FILIP IVAN ŽURO</item>
      <item>LUKA VUKASOVIĆ, OIB 10551313953, 21234 Brnaze</item>
      <item>Silvio Vuković, OIB 93383595017, Ivana Meštrovića 45, 21230 Sinj</item>
      <item>Marinko Vuković, OIB 77152021720, Ivana Meštrovića 70, 21230 Sinj</item>
      <item>Marijo Vuković, OIB 77828686455, Ivana Meštrovića 780, 21230 Sinj</item>
      <item>Zvonimir Matijašević, OIB 12481144836, Ruda 122, 21238 Ruda zastupanog po punomoćniku Stipica Kovačević</item>
      <item>Vladislav Ljubičić, OIB 72481193619, Hercegovačka 80, 21000 Split</item>
      <item>Ante Gusić, OIB 78563926185, Grab 27a, 21238 Grab zastupanog po punomoćniku Stipica Kovačević</item>
      <item>Josip Čovo, OIB 14598772978, Karakašica 112, 21230 Karakašica zastupanog po punomoćniku Stipica Kovačević</item>
      <item>REPUBLIKA HRVATSKA MINISTARSTVO FINANCIJA, OIB 18683136487 zastupanog po punomoćniku ŽUPANIJSKO DRŽAVNO ODVJETNIŠTVO SPLIT</item>
      <item>INTERIJER GIPS, OIB 37597025965, Franje Fanceva 89, 23000 Zadar</item>
      <item>BASLER OSIGURANJE ZAGREB dioničko društvo za osiguranje, OIB 59706054982, Radnička cesta 37/b, 10000 Zagreb</item>
      <item>TEHNOGIPS trgovina građevinskim materijalom, d. o. o., OIB 95436524760, Verdieva 17, 51000 Rijeka zastupanog po punomoćniku Anita Prelec</item>
      <item>MIKREZ, društvo s ograničenom odgovornošću za proizvodnju, trgovinu i usluge, OIB 00258726454, Vukovarska Ulica 166, 21000 Split zastupanog po punomoćniku Sanja Rajter Savić</item>
      <item>VELEKEM unutarnja i vanjska trgovina dioničko društvo, OIB 62347407589, Avenija Dubrovnik 46, 10000 Zagreb zastupanog po punomoćniku Robert Kopajtić</item>
      <item>Ilija Bašić vl. obrta za graditeljstvo i usluge "STROPING", OIB 56912962882, Ulica Alojzija Stepinca 7, 21238 Otok zastupanog po punomoćniku Nevio Sanader</item>
      <item>INA-INDUSTRIJA NAFTE, d.d., OIB 27759560625, Avenija V. Holjevca 10, 10000 Zagreb zastupanog po punomoćniku ODVJETNIČKO DRUŠTVO STANIĆ I PARTNERI društvo s ograničenom odgovornošću</item>
      <item>GRAD SPLIT, OIB 78755598868, Branimirova obala 17, 21000 Split</item>
      <item>HRVATSKE ŠUME d.o.o., OIB 69693144506, Ljudevita Farkaša Vukotinovića 2, 10000 Zagreb zastupanog po punomoćniku Povezani odvjetnički uredi TOMIĆ &amp; ŠUŠNJAR</item>
      <item>Credo banka dioničko društvo "u stečaju", OIB 94141384086, Zrinjsko-Frankopanska 58, 21000 Split</item>
      <item>Željko Vuković, OIB 26775791338, Ivana Meštrovića 51, 21230 Sinj</item>
    </derivirana_varijabla>
  </DomainObject.Predmet.StrankaListFormatedWithAdressOIB>
  <DomainObject.Predmet.StrankaListNazivFormated>
    <izvorni_sadrzaj>
      <item>JAKOV GAURINA</item>
      <item>Jadransko osiguranje</item>
      <item>INTERMONT 2 d.o.o.</item>
      <item>LUKA VUKASOVIĆ</item>
      <item>Silvio Vuković</item>
      <item>Marinko Vuković</item>
      <item>Marijo Vuković</item>
      <item>Zvonimir Matijašević</item>
      <item>Vladislav Ljubičić</item>
      <item>Ante Gusić</item>
      <item>Josip Čovo</item>
      <item>REPUBLIKA HRVATSKA MINISTARSTVO FINANCIJA</item>
      <item>INTERIJER GIPS</item>
      <item>BASLER OSIGURANJE ZAGREB dioničko društvo za osiguranje</item>
      <item>TEHNOGIPS trgovina građevinskim materijalom, d. o. o.</item>
      <item>MIKREZ, društvo s ograničenom odgovornošću za proizvodnju, trgovinu i usluge</item>
      <item>VELEKEM unutarnja i vanjska trgovina dioničko društvo</item>
      <item>Ilija Bašić vl. obrta za graditeljstvo i usluge "STROPING"</item>
      <item>INA-INDUSTRIJA NAFTE, d.d.</item>
      <item>GRAD SPLIT</item>
      <item>HRVATSKE ŠUME d.o.o.</item>
      <item>Credo banka dioničko društvo "u stečaju"</item>
      <item>Željko Vuković</item>
    </izvorni_sadrzaj>
    <derivirana_varijabla naziv="DomainObject.Predmet.StrankaListNazivFormated_1">
      <item>JAKOV GAURINA</item>
      <item>Jadransko osiguranje</item>
      <item>INTERMONT 2 d.o.o.</item>
      <item>LUKA VUKASOVIĆ</item>
      <item>Silvio Vuković</item>
      <item>Marinko Vuković</item>
      <item>Marijo Vuković</item>
      <item>Zvonimir Matijašević</item>
      <item>Vladislav Ljubičić</item>
      <item>Ante Gusić</item>
      <item>Josip Čovo</item>
      <item>REPUBLIKA HRVATSKA MINISTARSTVO FINANCIJA</item>
      <item>INTERIJER GIPS</item>
      <item>BASLER OSIGURANJE ZAGREB dioničko društvo za osiguranje</item>
      <item>TEHNOGIPS trgovina građevinskim materijalom, d. o. o.</item>
      <item>MIKREZ, društvo s ograničenom odgovornošću za proizvodnju, trgovinu i usluge</item>
      <item>VELEKEM unutarnja i vanjska trgovina dioničko društvo</item>
      <item>Ilija Bašić vl. obrta za graditeljstvo i usluge "STROPING"</item>
      <item>INA-INDUSTRIJA NAFTE, d.d.</item>
      <item>GRAD SPLIT</item>
      <item>HRVATSKE ŠUME d.o.o.</item>
      <item>Credo banka dioničko društvo "u stečaju"</item>
      <item>Željko Vuković</item>
    </derivirana_varijabla>
  </DomainObject.Predmet.StrankaListNazivFormated>
  <DomainObject.Predmet.StrankaListNazivFormatedOIB>
    <izvorni_sadrzaj>
      <item>JAKOV GAURINA, OIB 89614809550</item>
      <item>Jadransko osiguranje, OIB 94472454976</item>
      <item>INTERMONT 2 d.o.o., OIB 41585115451</item>
      <item>LUKA VUKASOVIĆ, OIB 10551313953</item>
      <item>Silvio Vuković, OIB 93383595017</item>
      <item>Marinko Vuković, OIB 77152021720</item>
      <item>Marijo Vuković, OIB 77828686455</item>
      <item>Zvonimir Matijašević, OIB 12481144836</item>
      <item>Vladislav Ljubičić, OIB 72481193619</item>
      <item>Ante Gusić, OIB 78563926185</item>
      <item>Josip Čovo, OIB 14598772978</item>
      <item>REPUBLIKA HRVATSKA MINISTARSTVO FINANCIJA, OIB 18683136487</item>
      <item>INTERIJER GIPS, OIB 37597025965</item>
      <item>BASLER OSIGURANJE ZAGREB dioničko društvo za osiguranje, OIB 59706054982</item>
      <item>TEHNOGIPS trgovina građevinskim materijalom, d. o. o., OIB 95436524760</item>
      <item>MIKREZ, društvo s ograničenom odgovornošću za proizvodnju, trgovinu i usluge, OIB 00258726454</item>
      <item>VELEKEM unutarnja i vanjska trgovina dioničko društvo, OIB 62347407589</item>
      <item>Ilija Bašić vl. obrta za graditeljstvo i usluge "STROPING", OIB 56912962882</item>
      <item>INA-INDUSTRIJA NAFTE, d.d., OIB 27759560625</item>
      <item>GRAD SPLIT, OIB 78755598868</item>
      <item>HRVATSKE ŠUME d.o.o., OIB 69693144506</item>
      <item>Credo banka dioničko društvo "u stečaju", OIB 94141384086</item>
      <item>Željko Vuković, OIB 26775791338</item>
    </izvorni_sadrzaj>
    <derivirana_varijabla naziv="DomainObject.Predmet.StrankaListNazivFormatedOIB_1">
      <item>JAKOV GAURINA, OIB 89614809550</item>
      <item>Jadransko osiguranje, OIB 94472454976</item>
      <item>INTERMONT 2 d.o.o., OIB 41585115451</item>
      <item>LUKA VUKASOVIĆ, OIB 10551313953</item>
      <item>Silvio Vuković, OIB 93383595017</item>
      <item>Marinko Vuković, OIB 77152021720</item>
      <item>Marijo Vuković, OIB 77828686455</item>
      <item>Zvonimir Matijašević, OIB 12481144836</item>
      <item>Vladislav Ljubičić, OIB 72481193619</item>
      <item>Ante Gusić, OIB 78563926185</item>
      <item>Josip Čovo, OIB 14598772978</item>
      <item>REPUBLIKA HRVATSKA MINISTARSTVO FINANCIJA, OIB 18683136487</item>
      <item>INTERIJER GIPS, OIB 37597025965</item>
      <item>BASLER OSIGURANJE ZAGREB dioničko društvo za osiguranje, OIB 59706054982</item>
      <item>TEHNOGIPS trgovina građevinskim materijalom, d. o. o., OIB 95436524760</item>
      <item>MIKREZ, društvo s ograničenom odgovornošću za proizvodnju, trgovinu i usluge, OIB 00258726454</item>
      <item>VELEKEM unutarnja i vanjska trgovina dioničko društvo, OIB 62347407589</item>
      <item>Ilija Bašić vl. obrta za graditeljstvo i usluge "STROPING", OIB 56912962882</item>
      <item>INA-INDUSTRIJA NAFTE, d.d., OIB 27759560625</item>
      <item>GRAD SPLIT, OIB 78755598868</item>
      <item>HRVATSKE ŠUME d.o.o., OIB 69693144506</item>
      <item>Credo banka dioničko društvo "u stečaju", OIB 94141384086</item>
      <item>Željko Vuković, OIB 26775791338</item>
    </derivirana_varijabla>
  </DomainObject.Predmet.StrankaListNazivFormatedOIB>
  <DomainObject.Predmet.ProtuStrankaListFormated>
    <izvorni_sadrzaj>
      <item>ZANATLIJA, društvo s ograničenom odgovornošću za graditeljstvo i usluge, "u stečaju"</item>
    </izvorni_sadrzaj>
    <derivirana_varijabla naziv="DomainObject.Predmet.ProtuStrankaListFormated_1">
      <item>ZANATLIJA, društvo s ograničenom odgovornošću za graditeljstvo i usluge, "u stečaju"</item>
    </derivirana_varijabla>
  </DomainObject.Predmet.ProtuStrankaListFormated>
  <DomainObject.Predmet.ProtuStrankaListFormatedOIB>
    <izvorni_sadrzaj>
      <item>ZANATLIJA, društvo s ograničenom odgovornošću za graditeljstvo i usluge, "u stečaju", OIB 24959467447</item>
    </izvorni_sadrzaj>
    <derivirana_varijabla naziv="DomainObject.Predmet.ProtuStrankaListFormatedOIB_1">
      <item>ZANATLIJA, društvo s ograničenom odgovornošću za graditeljstvo i usluge, "u stečaju", OIB 24959467447</item>
    </derivirana_varijabla>
  </DomainObject.Predmet.ProtuStrankaListFormatedOIB>
  <DomainObject.Predmet.ProtuStrankaListFormatedWithAdress>
    <izvorni_sadrzaj>
      <item>ZANATLIJA, društvo s ograničenom odgovornošću za graditeljstvo i usluge, "u stečaju", Zrinsko Frankopanska 62, 21000 Split</item>
    </izvorni_sadrzaj>
    <derivirana_varijabla naziv="DomainObject.Predmet.ProtuStrankaListFormatedWithAdress_1">
      <item>ZANATLIJA, društvo s ograničenom odgovornošću za graditeljstvo i usluge, "u stečaju", Zrinsko Frankopanska 62, 21000 Split</item>
    </derivirana_varijabla>
  </DomainObject.Predmet.ProtuStrankaListFormatedWithAdress>
  <DomainObject.Predmet.ProtuStrankaListFormatedWithAdressOIB>
    <izvorni_sadrzaj>
      <item>ZANATLIJA, društvo s ograničenom odgovornošću za graditeljstvo i usluge, "u stečaju", OIB 24959467447, Zrinsko Frankopanska 62, 21000 Split</item>
    </izvorni_sadrzaj>
    <derivirana_varijabla naziv="DomainObject.Predmet.ProtuStrankaListFormatedWithAdressOIB_1">
      <item>ZANATLIJA, društvo s ograničenom odgovornošću za graditeljstvo i usluge, "u stečaju", OIB 24959467447, Zrinsko Frankopanska 62, 21000 Split</item>
    </derivirana_varijabla>
  </DomainObject.Predmet.ProtuStrankaListFormatedWithAdressOIB>
  <DomainObject.Predmet.ProtuStrankaListNazivFormated>
    <izvorni_sadrzaj>
      <item>ZANATLIJA, društvo s ograničenom odgovornošću za graditeljstvo i usluge, "u stečaju"</item>
    </izvorni_sadrzaj>
    <derivirana_varijabla naziv="DomainObject.Predmet.ProtuStrankaListNazivFormated_1">
      <item>ZANATLIJA, društvo s ograničenom odgovornošću za graditeljstvo i usluge, "u stečaju"</item>
    </derivirana_varijabla>
  </DomainObject.Predmet.ProtuStrankaListNazivFormated>
  <DomainObject.Predmet.ProtuStrankaListNazivFormatedOIB>
    <izvorni_sadrzaj>
      <item>ZANATLIJA, društvo s ograničenom odgovornošću za graditeljstvo i usluge, "u stečaju", OIB 24959467447</item>
    </izvorni_sadrzaj>
    <derivirana_varijabla naziv="DomainObject.Predmet.ProtuStrankaListNazivFormatedOIB_1">
      <item>ZANATLIJA, društvo s ograničenom odgovornošću za graditeljstvo i usluge, "u stečaju", OIB 24959467447</item>
    </derivirana_varijabla>
  </DomainObject.Predmet.ProtuStrankaListNazivFormatedOIB>
  <DomainObject.Predmet.OstaliListFormated>
    <izvorni_sadrzaj>
      <item>VLADISLAV LJUBIČIĆ</item>
      <item>Stjepan Čaljkušić</item>
      <item>Anči Bašić</item>
      <item>ŽUPANIJSKO DRŽAVNO ODVJETNIŠTVO SPLIT punomoćnik sudionika u postupku REPUBLIKA HRVATSKA MINISTARSTVO FINANCIJA</item>
      <item>FILIP IVAN ŽURO punomoćnik sudionika u postupku INTERMONT 2 d.o.o.</item>
      <item>ODVJETNIČKO DRUŠTVO GRGIĆ I PARTNERI punomoćnik sudionika u postupku Jadransko osiguranje</item>
      <item>Anita Prelec punomoćnik sudionika u postupku TEHNOGIPS trgovina građevinskim materijalom, d. o. o.</item>
      <item>Sanja Rajter Savić punomoćnik sudionika u postupku MIKREZ, društvo s ograničenom odgovornošću za proizvodnju, trgovinu i usluge</item>
      <item>Robert Kopajtić punomoćnik sudionika u postupku VELEKEM unutarnja i vanjska trgovina dioničko društvo</item>
      <item>Nevio Sanader punomoćnik sudionika u postupku Ilija Bašić vl. obrta za graditeljstvo i usluge "STROPING"</item>
      <item>ODVJETNIČKO DRUŠTVO STANIĆ I PARTNERI društvo s ograničenom odgovornošću punomoćnik sudionika u postupku INA-INDUSTRIJA NAFTE, d.d.</item>
      <item>Povezani odvjetnički uredi TOMIĆ &amp; ŠUŠNJAR punomoćnik sudionika u postupku HRVATSKE ŠUME d.o.o.</item>
      <item>Stipica Kovačević punomoćnik sudionika u postupku Josip Čovo; Zvonimir Matijašević; Ante Gusić</item>
    </izvorni_sadrzaj>
    <derivirana_varijabla naziv="DomainObject.Predmet.OstaliListFormated_1">
      <item>VLADISLAV LJUBIČIĆ</item>
      <item>Stjepan Čaljkušić</item>
      <item>Anči Bašić</item>
      <item>ŽUPANIJSKO DRŽAVNO ODVJETNIŠTVO SPLIT punomoćnik sudionika u postupku REPUBLIKA HRVATSKA MINISTARSTVO FINANCIJA</item>
      <item>FILIP IVAN ŽURO punomoćnik sudionika u postupku INTERMONT 2 d.o.o.</item>
      <item>ODVJETNIČKO DRUŠTVO GRGIĆ I PARTNERI punomoćnik sudionika u postupku Jadransko osiguranje</item>
      <item>Anita Prelec punomoćnik sudionika u postupku TEHNOGIPS trgovina građevinskim materijalom, d. o. o.</item>
      <item>Sanja Rajter Savić punomoćnik sudionika u postupku MIKREZ, društvo s ograničenom odgovornošću za proizvodnju, trgovinu i usluge</item>
      <item>Robert Kopajtić punomoćnik sudionika u postupku VELEKEM unutarnja i vanjska trgovina dioničko društvo</item>
      <item>Nevio Sanader punomoćnik sudionika u postupku Ilija Bašić vl. obrta za graditeljstvo i usluge "STROPING"</item>
      <item>ODVJETNIČKO DRUŠTVO STANIĆ I PARTNERI društvo s ograničenom odgovornošću punomoćnik sudionika u postupku INA-INDUSTRIJA NAFTE, d.d.</item>
      <item>Povezani odvjetnički uredi TOMIĆ &amp; ŠUŠNJAR punomoćnik sudionika u postupku HRVATSKE ŠUME d.o.o.</item>
      <item>Stipica Kovačević punomoćnik sudionika u postupku Josip Čovo; Zvonimir Matijašević; Ante Gusić</item>
    </derivirana_varijabla>
  </DomainObject.Predmet.OstaliListFormated>
  <DomainObject.Predmet.OstaliListFormatedOIB>
    <izvorni_sadrzaj>
      <item>VLADISLAV LJUBIČIĆ, OIB 72481193619</item>
      <item>Stjepan Čaljkušić</item>
      <item>Anči Bašić, OIB 38874953663</item>
      <item>ŽUPANIJSKO DRŽAVNO ODVJETNIŠTVO SPLIT punomoćnik sudionika u postupku REPUBLIKA HRVATSKA MINISTARSTVO FINANCIJA</item>
      <item>FILIP IVAN ŽURO punomoćnik sudionika u postupku INTERMONT 2 d.o.o.</item>
      <item>ODVJETNIČKO DRUŠTVO GRGIĆ I PARTNERI punomoćnik sudionika u postupku Jadransko osiguranje</item>
      <item>Anita Prelec, OIB 22732555411 punomoćnik sudionika u postupku TEHNOGIPS trgovina građevinskim materijalom, d. o. o.</item>
      <item>Sanja Rajter Savić punomoćnik sudionika u postupku MIKREZ, društvo s ograničenom odgovornošću za proizvodnju, trgovinu i usluge</item>
      <item>Robert Kopajtić, OIB 56671265188 punomoćnik sudionika u postupku VELEKEM unutarnja i vanjska trgovina dioničko društvo</item>
      <item>Nevio Sanader punomoćnik sudionika u postupku Ilija Bašić vl. obrta za graditeljstvo i usluge "STROPING"</item>
      <item>ODVJETNIČKO DRUŠTVO STANIĆ I PARTNERI društvo s ograničenom odgovornošću, OIB 96146860628 punomoćnik sudionika u postupku INA-INDUSTRIJA NAFTE, d.d.</item>
      <item>Povezani odvjetnički uredi TOMIĆ &amp; ŠUŠNJAR punomoćnik sudionika u postupku HRVATSKE ŠUME d.o.o.</item>
      <item>Stipica Kovačević punomoćnik sudionika u postupku Josip Čovo; Zvonimir Matijašević; Ante Gusić</item>
    </izvorni_sadrzaj>
    <derivirana_varijabla naziv="DomainObject.Predmet.OstaliListFormatedOIB_1">
      <item>VLADISLAV LJUBIČIĆ, OIB 72481193619</item>
      <item>Stjepan Čaljkušić</item>
      <item>Anči Bašić, OIB 38874953663</item>
      <item>ŽUPANIJSKO DRŽAVNO ODVJETNIŠTVO SPLIT punomoćnik sudionika u postupku REPUBLIKA HRVATSKA MINISTARSTVO FINANCIJA</item>
      <item>FILIP IVAN ŽURO punomoćnik sudionika u postupku INTERMONT 2 d.o.o.</item>
      <item>ODVJETNIČKO DRUŠTVO GRGIĆ I PARTNERI punomoćnik sudionika u postupku Jadransko osiguranje</item>
      <item>Anita Prelec, OIB 22732555411 punomoćnik sudionika u postupku TEHNOGIPS trgovina građevinskim materijalom, d. o. o.</item>
      <item>Sanja Rajter Savić punomoćnik sudionika u postupku MIKREZ, društvo s ograničenom odgovornošću za proizvodnju, trgovinu i usluge</item>
      <item>Robert Kopajtić, OIB 56671265188 punomoćnik sudionika u postupku VELEKEM unutarnja i vanjska trgovina dioničko društvo</item>
      <item>Nevio Sanader punomoćnik sudionika u postupku Ilija Bašić vl. obrta za graditeljstvo i usluge "STROPING"</item>
      <item>ODVJETNIČKO DRUŠTVO STANIĆ I PARTNERI društvo s ograničenom odgovornošću, OIB 96146860628 punomoćnik sudionika u postupku INA-INDUSTRIJA NAFTE, d.d.</item>
      <item>Povezani odvjetnički uredi TOMIĆ &amp; ŠUŠNJAR punomoćnik sudionika u postupku HRVATSKE ŠUME d.o.o.</item>
      <item>Stipica Kovačević punomoćnik sudionika u postupku Josip Čovo; Zvonimir Matijašević; Ante Gusić</item>
    </derivirana_varijabla>
  </DomainObject.Predmet.OstaliListFormatedOIB>
  <DomainObject.Predmet.OstaliListFormatedWithAdress>
    <izvorni_sadrzaj>
      <item>VLADISLAV LJUBIČIĆ, Hercegovačka 80, 21000 Split</item>
      <item>Stjepan Čaljkušić, Put starog sela 54, Podstrana</item>
      <item>Anči Bašić, Mažuranićevo šetalište 35, 21000 Split</item>
      <item>ŽUPANIJSKO DRŽAVNO ODVJETNIŠTVO SPLIT, GUNDULIĆEVA 29A, 21000 Split punomoćnik sudionika u postupku REPUBLIKA HRVATSKA MINISTARSTVO FINANCIJA</item>
      <item>FILIP IVAN ŽURO, Don Frane Bulića 122/A, 21210 Solin punomoćnik sudionika u postupku INTERMONT 2 d.o.o.</item>
      <item>ODVJETNIČKO DRUŠTVO GRGIĆ I PARTNERI, Varaždinska 54, 21000 Split punomoćnik sudionika u postupku Jadransko osiguranje</item>
      <item>Anita Prelec, Prolaz Marije Krucifiksa Kozulić 4/II, 51000 Rijeka punomoćnik sudionika u postupku TEHNOGIPS trgovina građevinskim materijalom, d. o. o.</item>
      <item>Sanja Rajter Savić, Derenčinova 25, 10000 Zagreb punomoćnik sudionika u postupku MIKREZ, društvo s ograničenom odgovornošću za proizvodnju, trgovinu i usluge</item>
      <item>Robert Kopajtić, Trpimirova 3, 51000 Rijeka punomoćnik sudionika u postupku VELEKEM unutarnja i vanjska trgovina dioničko društvo</item>
      <item>Nevio Sanader, Ulica slobode 39, 21000 Split punomoćnik sudionika u postupku Ilija Bašić vl. obrta za graditeljstvo i usluge "STROPING"</item>
      <item>ODVJETNIČKO DRUŠTVO STANIĆ I PARTNERI društvo s ograničenom odgovornošću, Riva 4, 51000 Rijeka punomoćnik sudionika u postupku INA-INDUSTRIJA NAFTE, d.d.</item>
      <item>Povezani odvjetnički uredi TOMIĆ &amp; ŠUŠNJAR, Zelinska 2/I, 10000 Zagreb punomoćnik sudionika u postupku HRVATSKE ŠUME d.o.o.</item>
      <item>Stipica Kovačević, Smiljanićeva 2, 21000 Split punomoćnik sudionika u postupku Josip Čovo; Zvonimir Matijašević; Ante Gusić</item>
    </izvorni_sadrzaj>
    <derivirana_varijabla naziv="DomainObject.Predmet.OstaliListFormatedWithAdress_1">
      <item>VLADISLAV LJUBIČIĆ, Hercegovačka 80, 21000 Split</item>
      <item>Stjepan Čaljkušić, Put starog sela 54, Podstrana</item>
      <item>Anči Bašić, Mažuranićevo šetalište 35, 21000 Split</item>
      <item>ŽUPANIJSKO DRŽAVNO ODVJETNIŠTVO SPLIT, GUNDULIĆEVA 29A, 21000 Split punomoćnik sudionika u postupku REPUBLIKA HRVATSKA MINISTARSTVO FINANCIJA</item>
      <item>FILIP IVAN ŽURO, Don Frane Bulića 122/A, 21210 Solin punomoćnik sudionika u postupku INTERMONT 2 d.o.o.</item>
      <item>ODVJETNIČKO DRUŠTVO GRGIĆ I PARTNERI, Varaždinska 54, 21000 Split punomoćnik sudionika u postupku Jadransko osiguranje</item>
      <item>Anita Prelec, Prolaz Marije Krucifiksa Kozulić 4/II, 51000 Rijeka punomoćnik sudionika u postupku TEHNOGIPS trgovina građevinskim materijalom, d. o. o.</item>
      <item>Sanja Rajter Savić, Derenčinova 25, 10000 Zagreb punomoćnik sudionika u postupku MIKREZ, društvo s ograničenom odgovornošću za proizvodnju, trgovinu i usluge</item>
      <item>Robert Kopajtić, Trpimirova 3, 51000 Rijeka punomoćnik sudionika u postupku VELEKEM unutarnja i vanjska trgovina dioničko društvo</item>
      <item>Nevio Sanader, Ulica slobode 39, 21000 Split punomoćnik sudionika u postupku Ilija Bašić vl. obrta za graditeljstvo i usluge "STROPING"</item>
      <item>ODVJETNIČKO DRUŠTVO STANIĆ I PARTNERI društvo s ograničenom odgovornošću, Riva 4, 51000 Rijeka punomoćnik sudionika u postupku INA-INDUSTRIJA NAFTE, d.d.</item>
      <item>Povezani odvjetnički uredi TOMIĆ &amp; ŠUŠNJAR, Zelinska 2/I, 10000 Zagreb punomoćnik sudionika u postupku HRVATSKE ŠUME d.o.o.</item>
      <item>Stipica Kovačević, Smiljanićeva 2, 21000 Split punomoćnik sudionika u postupku Josip Čovo; Zvonimir Matijašević; Ante Gusić</item>
    </derivirana_varijabla>
  </DomainObject.Predmet.OstaliListFormatedWithAdress>
  <DomainObject.Predmet.OstaliListFormatedWithAdressOIB>
    <izvorni_sadrzaj>
      <item>VLADISLAV LJUBIČIĆ, OIB 72481193619, Hercegovačka 80, 21000 Split</item>
      <item>Stjepan Čaljkušić, Put starog sela 54, Podstrana</item>
      <item>Anči Bašić, OIB 38874953663, Mažuranićevo šetalište 35, 21000 Split</item>
      <item>ŽUPANIJSKO DRŽAVNO ODVJETNIŠTVO SPLIT, GUNDULIĆEVA 29A, 21000 Split punomoćnik sudionika u postupku REPUBLIKA HRVATSKA MINISTARSTVO FINANCIJA</item>
      <item>FILIP IVAN ŽURO, Don Frane Bulića 122/A, 21210 Solin punomoćnik sudionika u postupku INTERMONT 2 d.o.o.</item>
      <item>ODVJETNIČKO DRUŠTVO GRGIĆ I PARTNERI, Varaždinska 54, 21000 Split punomoćnik sudionika u postupku Jadransko osiguranje</item>
      <item>Anita Prelec, OIB 22732555411, Prolaz Marije Krucifiksa Kozulić 4/II, 51000 Rijeka punomoćnik sudionika u postupku TEHNOGIPS trgovina građevinskim materijalom, d. o. o.</item>
      <item>Sanja Rajter Savić, Derenčinova 25, 10000 Zagreb punomoćnik sudionika u postupku MIKREZ, društvo s ograničenom odgovornošću za proizvodnju, trgovinu i usluge</item>
      <item>Robert Kopajtić, OIB 56671265188, Trpimirova 3, 51000 Rijeka punomoćnik sudionika u postupku VELEKEM unutarnja i vanjska trgovina dioničko društvo</item>
      <item>Nevio Sanader, Ulica slobode 39, 21000 Split punomoćnik sudionika u postupku Ilija Bašić vl. obrta za graditeljstvo i usluge "STROPING"</item>
      <item>ODVJETNIČKO DRUŠTVO STANIĆ I PARTNERI društvo s ograničenom odgovornošću, OIB 96146860628, Riva 4, 51000 Rijeka punomoćnik sudionika u postupku INA-INDUSTRIJA NAFTE, d.d.</item>
      <item>Povezani odvjetnički uredi TOMIĆ &amp; ŠUŠNJAR, Zelinska 2/I, 10000 Zagreb punomoćnik sudionika u postupku HRVATSKE ŠUME d.o.o.</item>
      <item>Stipica Kovačević, Smiljanićeva 2, 21000 Split punomoćnik sudionika u postupku Josip Čovo; Zvonimir Matijašević; Ante Gusić</item>
    </izvorni_sadrzaj>
    <derivirana_varijabla naziv="DomainObject.Predmet.OstaliListFormatedWithAdressOIB_1">
      <item>VLADISLAV LJUBIČIĆ, OIB 72481193619, Hercegovačka 80, 21000 Split</item>
      <item>Stjepan Čaljkušić, Put starog sela 54, Podstrana</item>
      <item>Anči Bašić, OIB 38874953663, Mažuranićevo šetalište 35, 21000 Split</item>
      <item>ŽUPANIJSKO DRŽAVNO ODVJETNIŠTVO SPLIT, GUNDULIĆEVA 29A, 21000 Split punomoćnik sudionika u postupku REPUBLIKA HRVATSKA MINISTARSTVO FINANCIJA</item>
      <item>FILIP IVAN ŽURO, Don Frane Bulića 122/A, 21210 Solin punomoćnik sudionika u postupku INTERMONT 2 d.o.o.</item>
      <item>ODVJETNIČKO DRUŠTVO GRGIĆ I PARTNERI, Varaždinska 54, 21000 Split punomoćnik sudionika u postupku Jadransko osiguranje</item>
      <item>Anita Prelec, OIB 22732555411, Prolaz Marije Krucifiksa Kozulić 4/II, 51000 Rijeka punomoćnik sudionika u postupku TEHNOGIPS trgovina građevinskim materijalom, d. o. o.</item>
      <item>Sanja Rajter Savić, Derenčinova 25, 10000 Zagreb punomoćnik sudionika u postupku MIKREZ, društvo s ograničenom odgovornošću za proizvodnju, trgovinu i usluge</item>
      <item>Robert Kopajtić, OIB 56671265188, Trpimirova 3, 51000 Rijeka punomoćnik sudionika u postupku VELEKEM unutarnja i vanjska trgovina dioničko društvo</item>
      <item>Nevio Sanader, Ulica slobode 39, 21000 Split punomoćnik sudionika u postupku Ilija Bašić vl. obrta za graditeljstvo i usluge "STROPING"</item>
      <item>ODVJETNIČKO DRUŠTVO STANIĆ I PARTNERI društvo s ograničenom odgovornošću, OIB 96146860628, Riva 4, 51000 Rijeka punomoćnik sudionika u postupku INA-INDUSTRIJA NAFTE, d.d.</item>
      <item>Povezani odvjetnički uredi TOMIĆ &amp; ŠUŠNJAR, Zelinska 2/I, 10000 Zagreb punomoćnik sudionika u postupku HRVATSKE ŠUME d.o.o.</item>
      <item>Stipica Kovačević, Smiljanićeva 2, 21000 Split punomoćnik sudionika u postupku Josip Čovo; Zvonimir Matijašević; Ante Gusić</item>
    </derivirana_varijabla>
  </DomainObject.Predmet.OstaliListFormatedWithAdressOIB>
  <DomainObject.Predmet.OstaliListNazivFormated>
    <izvorni_sadrzaj>
      <item>VLADISLAV LJUBIČIĆ</item>
      <item>Stjepan Čaljkušić</item>
      <item>Anči Bašić</item>
      <item>ŽUPANIJSKO DRŽAVNO ODVJETNIŠTVO SPLIT</item>
      <item>FILIP IVAN ŽURO</item>
      <item>ODVJETNIČKO DRUŠTVO GRGIĆ I PARTNERI</item>
      <item>Anita Prelec</item>
      <item>Sanja Rajter Savić</item>
      <item>Robert Kopajtić</item>
      <item>Nevio Sanader</item>
      <item>ODVJETNIČKO DRUŠTVO STANIĆ I PARTNERI društvo s ograničenom odgovornošću</item>
      <item>Povezani odvjetnički uredi TOMIĆ &amp; ŠUŠNJAR</item>
      <item>Stipica Kovačević</item>
    </izvorni_sadrzaj>
    <derivirana_varijabla naziv="DomainObject.Predmet.OstaliListNazivFormated_1">
      <item>VLADISLAV LJUBIČIĆ</item>
      <item>Stjepan Čaljkušić</item>
      <item>Anči Bašić</item>
      <item>ŽUPANIJSKO DRŽAVNO ODVJETNIŠTVO SPLIT</item>
      <item>FILIP IVAN ŽURO</item>
      <item>ODVJETNIČKO DRUŠTVO GRGIĆ I PARTNERI</item>
      <item>Anita Prelec</item>
      <item>Sanja Rajter Savić</item>
      <item>Robert Kopajtić</item>
      <item>Nevio Sanader</item>
      <item>ODVJETNIČKO DRUŠTVO STANIĆ I PARTNERI društvo s ograničenom odgovornošću</item>
      <item>Povezani odvjetnički uredi TOMIĆ &amp; ŠUŠNJAR</item>
      <item>Stipica Kovačević</item>
    </derivirana_varijabla>
  </DomainObject.Predmet.OstaliListNazivFormated>
  <DomainObject.Predmet.OstaliListNazivFormatedOIB>
    <izvorni_sadrzaj>
      <item>VLADISLAV LJUBIČIĆ, OIB 72481193619</item>
      <item>Stjepan Čaljkušić</item>
      <item>Anči Bašić, OIB 38874953663</item>
      <item>ŽUPANIJSKO DRŽAVNO ODVJETNIŠTVO SPLIT</item>
      <item>FILIP IVAN ŽURO</item>
      <item>ODVJETNIČKO DRUŠTVO GRGIĆ I PARTNERI</item>
      <item>Anita Prelec, OIB 22732555411</item>
      <item>Sanja Rajter Savić</item>
      <item>Robert Kopajtić, OIB 56671265188</item>
      <item>Nevio Sanader</item>
      <item>ODVJETNIČKO DRUŠTVO STANIĆ I PARTNERI društvo s ograničenom odgovornošću, OIB 96146860628</item>
      <item>Povezani odvjetnički uredi TOMIĆ &amp; ŠUŠNJAR</item>
      <item>Stipica Kovačević</item>
    </izvorni_sadrzaj>
    <derivirana_varijabla naziv="DomainObject.Predmet.OstaliListNazivFormatedOIB_1">
      <item>VLADISLAV LJUBIČIĆ, OIB 72481193619</item>
      <item>Stjepan Čaljkušić</item>
      <item>Anči Bašić, OIB 38874953663</item>
      <item>ŽUPANIJSKO DRŽAVNO ODVJETNIŠTVO SPLIT</item>
      <item>FILIP IVAN ŽURO</item>
      <item>ODVJETNIČKO DRUŠTVO GRGIĆ I PARTNERI</item>
      <item>Anita Prelec, OIB 22732555411</item>
      <item>Sanja Rajter Savić</item>
      <item>Robert Kopajtić, OIB 56671265188</item>
      <item>Nevio Sanader</item>
      <item>ODVJETNIČKO DRUŠTVO STANIĆ I PARTNERI društvo s ograničenom odgovornošću, OIB 96146860628</item>
      <item>Povezani odvjetnički uredi TOMIĆ &amp; ŠUŠNJAR</item>
      <item>Stipica Kovačević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2017.</izvorni_sadrzaj>
    <derivirana_varijabla naziv="DomainObject.Datum_1">25. siječnja 2017.</derivirana_varijabla>
  </DomainObject.Datum>
  <DomainObject.PoslovniBrojDokumenta>
    <izvorni_sadrzaj/>
    <derivirana_varijabla naziv="DomainObject.PoslovniBrojDokumenta_1"/>
  </DomainObject.PoslovniBrojDokumenta>
  <DomainObject.Predmet.StrankaIDrugi>
    <izvorni_sadrzaj>JAKOV GAURINA i dr.</izvorni_sadrzaj>
    <derivirana_varijabla naziv="DomainObject.Predmet.StrankaIDrugi_1">JAKOV GAURINA i dr.</derivirana_varijabla>
  </DomainObject.Predmet.StrankaIDrugi>
  <DomainObject.Predmet.ProtustrankaIDrugi>
    <izvorni_sadrzaj>ZANATLIJA, društvo s ograničenom odgovornošću za graditeljstvo i usluge, "u stečaju"</izvorni_sadrzaj>
    <derivirana_varijabla naziv="DomainObject.Predmet.ProtustrankaIDrugi_1">ZANATLIJA, društvo s ograničenom odgovornošću za graditeljstvo i usluge, "u stečaju"</derivirana_varijabla>
  </DomainObject.Predmet.ProtustrankaIDrugi>
  <DomainObject.Predmet.StrankaIDrugiAdressOIB>
    <izvorni_sadrzaj>JAKOV GAURINA, OIB 89614809550, Kneza Branimira 4, 21230 Sinj i dr.</izvorni_sadrzaj>
    <derivirana_varijabla naziv="DomainObject.Predmet.StrankaIDrugiAdressOIB_1">JAKOV GAURINA, OIB 89614809550, Kneza Branimira 4, 21230 Sinj i dr.</derivirana_varijabla>
  </DomainObject.Predmet.StrankaIDrugiAdressOIB>
  <DomainObject.Predmet.ProtustrankaIDrugiAdressOIB>
    <izvorni_sadrzaj>ZANATLIJA, društvo s ograničenom odgovornošću za graditeljstvo i usluge, "u stečaju", OIB 24959467447, Zrinsko Frankopanska 62, 21000 Split</izvorni_sadrzaj>
    <derivirana_varijabla naziv="DomainObject.Predmet.ProtustrankaIDrugiAdressOIB_1">ZANATLIJA, društvo s ograničenom odgovornošću za graditeljstvo i usluge, "u stečaju", OIB 24959467447, Zrinsko Frankopanska 62,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ZANATLIJA, društvo s ograničenom odgovornošću za graditeljstvo i usluge, "u stečaju"</item>
      <item>JAKOV GAURINA</item>
      <item>VLADISLAV LJUBIČIĆ</item>
      <item>Stjepan Čaljkušić</item>
      <item>Anči Bašić</item>
      <item>Jadransko osiguranje</item>
      <item>INTERMONT 2 d.o.o.</item>
      <item>LUKA VUKASOVIĆ</item>
      <item>Silvio Vuković</item>
      <item>Marinko Vuković</item>
      <item>Marijo Vuković</item>
      <item>Zvonimir Matijašević</item>
      <item>Vladislav Ljubičić</item>
      <item>Ante Gusić</item>
      <item>Josip Čovo</item>
      <item>REPUBLIKA HRVATSKA MINISTARSTVO FINANCIJA</item>
      <item>ŽUPANIJSKO DRŽAVNO ODVJETNIŠTVO SPLIT</item>
      <item>FILIP IVAN ŽURO</item>
      <item>INTERIJER GIPS</item>
      <item>BASLER OSIGURANJE ZAGREB dioničko društvo za osiguranje</item>
      <item>ODVJETNIČKO DRUŠTVO GRGIĆ I PARTNERI</item>
      <item>TEHNOGIPS trgovina građevinskim materijalom, d. o. o.</item>
      <item>Anita Prelec</item>
      <item>MIKREZ, društvo s ograničenom odgovornošću za proizvodnju, trgovinu i usluge</item>
      <item>Sanja Rajter Savić</item>
      <item>VELEKEM unutarnja i vanjska trgovina dioničko društvo</item>
      <item>Robert Kopajtić</item>
      <item>Ilija Bašić vl. obrta za graditeljstvo i usluge "STROPING"</item>
      <item>Nevio Sanader</item>
      <item>INA-INDUSTRIJA NAFTE, d.d.</item>
      <item>ODVJETNIČKO DRUŠTVO STANIĆ I PARTNERI društvo s ograničenom odgovornošću</item>
      <item>GRAD SPLIT</item>
      <item>HRVATSKE ŠUME d.o.o.</item>
      <item>Povezani odvjetnički uredi TOMIĆ &amp; ŠUŠNJAR</item>
      <item>Credo banka dioničko društvo "u stečaju"</item>
      <item>Stipica Kovačević</item>
      <item>Željko Vuković</item>
    </izvorni_sadrzaj>
    <derivirana_varijabla naziv="DomainObject.Predmet.SudioniciListNaziv_1">
      <item>ZANATLIJA, društvo s ograničenom odgovornošću za graditeljstvo i usluge, "u stečaju"</item>
      <item>JAKOV GAURINA</item>
      <item>VLADISLAV LJUBIČIĆ</item>
      <item>Stjepan Čaljkušić</item>
      <item>Anči Bašić</item>
      <item>Jadransko osiguranje</item>
      <item>INTERMONT 2 d.o.o.</item>
      <item>LUKA VUKASOVIĆ</item>
      <item>Silvio Vuković</item>
      <item>Marinko Vuković</item>
      <item>Marijo Vuković</item>
      <item>Zvonimir Matijašević</item>
      <item>Vladislav Ljubičić</item>
      <item>Ante Gusić</item>
      <item>Josip Čovo</item>
      <item>REPUBLIKA HRVATSKA MINISTARSTVO FINANCIJA</item>
      <item>ŽUPANIJSKO DRŽAVNO ODVJETNIŠTVO SPLIT</item>
      <item>FILIP IVAN ŽURO</item>
      <item>INTERIJER GIPS</item>
      <item>BASLER OSIGURANJE ZAGREB dioničko društvo za osiguranje</item>
      <item>ODVJETNIČKO DRUŠTVO GRGIĆ I PARTNERI</item>
      <item>TEHNOGIPS trgovina građevinskim materijalom, d. o. o.</item>
      <item>Anita Prelec</item>
      <item>MIKREZ, društvo s ograničenom odgovornošću za proizvodnju, trgovinu i usluge</item>
      <item>Sanja Rajter Savić</item>
      <item>VELEKEM unutarnja i vanjska trgovina dioničko društvo</item>
      <item>Robert Kopajtić</item>
      <item>Ilija Bašić vl. obrta za graditeljstvo i usluge "STROPING"</item>
      <item>Nevio Sanader</item>
      <item>INA-INDUSTRIJA NAFTE, d.d.</item>
      <item>ODVJETNIČKO DRUŠTVO STANIĆ I PARTNERI društvo s ograničenom odgovornošću</item>
      <item>GRAD SPLIT</item>
      <item>HRVATSKE ŠUME d.o.o.</item>
      <item>Povezani odvjetnički uredi TOMIĆ &amp; ŠUŠNJAR</item>
      <item>Credo banka dioničko društvo "u stečaju"</item>
      <item>Stipica Kovačević</item>
      <item>Željko Vuković</item>
    </derivirana_varijabla>
  </DomainObject.Predmet.SudioniciListNaziv>
  <DomainObject.Predmet.SudioniciListAdressOIB>
    <izvorni_sadrzaj>
      <item>ZANATLIJA, društvo s ograničenom odgovornošću za graditeljstvo i usluge, "u stečaju", OIB 24959467447, Zrinsko Frankopanska 62,21000 Split</item>
      <item>JAKOV GAURINA, OIB 89614809550, Kneza Branimira 4,21230 Sinj</item>
      <item>VLADISLAV LJUBIČIĆ, OIB 72481193619, Hercegovačka 80,21000 Split</item>
      <item>Stjepan Čaljkušić, Put starog sela 54,Podstrana</item>
      <item>Anči Bašić, OIB 38874953663, Mažuranićevo šetalište 35,21000 Split</item>
      <item>Jadransko osiguranje, OIB 94472454976, Listopadska 2,10000 Zagreb</item>
      <item>INTERMONT 2 d.o.o., OIB 41585115451, Ivana Pavla II 3/A,21212 Kaštel Sućurac</item>
      <item>LUKA VUKASOVIĆ, OIB 10551313953, 21234 Brnaze</item>
      <item>Silvio Vuković, OIB 93383595017, Ivana Meštrovića 45,21230 Sinj</item>
      <item>Marinko Vuković, OIB 77152021720, Ivana Meštrovića 70,21230 Sinj</item>
      <item>Marijo Vuković, OIB 77828686455, Ivana Meštrovića 780,21230 Sinj</item>
      <item>Zvonimir Matijašević, OIB 12481144836, Ruda 122,21238 Ruda</item>
      <item>Vladislav Ljubičić, OIB 72481193619, Hercegovačka 80,21000 Split</item>
      <item>Ante Gusić, OIB 78563926185, Grab 27a,21238 Grab</item>
      <item>Josip Čovo, OIB 14598772978, Karakašica 112,21230 Karakašica</item>
      <item>REPUBLIKA HRVATSKA MINISTARSTVO FINANCIJA, OIB 18683136487</item>
      <item>ŽUPANIJSKO DRŽAVNO ODVJETNIŠTVO SPLIT, GUNDULIĆEVA 29A,21000 Split</item>
      <item>FILIP IVAN ŽURO, Don Frane Bulića 122/A,21210 Solin</item>
      <item>INTERIJER GIPS, OIB 37597025965, Franje Fanceva 89,23000 Zadar</item>
      <item>BASLER OSIGURANJE ZAGREB dioničko društvo za osiguranje, OIB 59706054982, Radnička cesta 37/b,10000 Zagreb</item>
      <item>ODVJETNIČKO DRUŠTVO GRGIĆ I PARTNERI, Varaždinska 54,21000 Split</item>
      <item>TEHNOGIPS trgovina građevinskim materijalom, d. o. o., OIB 95436524760, Verdieva 17,51000 Rijeka</item>
      <item>Anita Prelec, OIB 22732555411, Prolaz Marije Krucifiksa Kozulić 4/II,51000 Rijeka</item>
      <item>MIKREZ, društvo s ograničenom odgovornošću za proizvodnju, trgovinu i usluge, OIB 00258726454, Vukovarska Ulica 166,21000 Split</item>
      <item>Sanja Rajter Savić, Derenčinova 25,10000 Zagreb</item>
      <item>VELEKEM unutarnja i vanjska trgovina dioničko društvo, OIB 62347407589, Avenija Dubrovnik 46,10000 Zagreb</item>
      <item>Robert Kopajtić, OIB 56671265188, Trpimirova 3,51000 Rijeka</item>
      <item>Ilija Bašić vl. obrta za graditeljstvo i usluge "STROPING", OIB 56912962882, Ulica Alojzija Stepinca 7,21238 Otok</item>
      <item>Nevio Sanader, Ulica slobode 39,21000 Split</item>
      <item>INA-INDUSTRIJA NAFTE, d.d., OIB 27759560625, Avenija V. Holjevca 10,10000 Zagreb</item>
      <item>ODVJETNIČKO DRUŠTVO STANIĆ I PARTNERI društvo s ograničenom odgovornošću, OIB 96146860628, Riva 4,51000 Rijeka</item>
      <item>GRAD SPLIT, OIB 78755598868, Branimirova obala 17,21000 Split</item>
      <item>HRVATSKE ŠUME d.o.o., OIB 69693144506, Ljudevita Farkaša Vukotinovića 2,10000 Zagreb</item>
      <item>Povezani odvjetnički uredi TOMIĆ &amp; ŠUŠNJAR, Zelinska 2/I,10000 Zagreb</item>
      <item>Credo banka dioničko društvo "u stečaju", OIB 94141384086, Zrinjsko-Frankopanska 58,21000 Split</item>
      <item>Stipica Kovačević, Smiljanićeva 2,21000 Split</item>
      <item>Željko Vuković, OIB 26775791338, Ivana Meštrovića 51,21230 Sinj</item>
    </izvorni_sadrzaj>
    <derivirana_varijabla naziv="DomainObject.Predmet.SudioniciListAdressOIB_1">
      <item>ZANATLIJA, društvo s ograničenom odgovornošću za graditeljstvo i usluge, "u stečaju", OIB 24959467447, Zrinsko Frankopanska 62,21000 Split</item>
      <item>JAKOV GAURINA, OIB 89614809550, Kneza Branimira 4,21230 Sinj</item>
      <item>VLADISLAV LJUBIČIĆ, OIB 72481193619, Hercegovačka 80,21000 Split</item>
      <item>Stjepan Čaljkušić, Put starog sela 54,Podstrana</item>
      <item>Anči Bašić, OIB 38874953663, Mažuranićevo šetalište 35,21000 Split</item>
      <item>Jadransko osiguranje, OIB 94472454976, Listopadska 2,10000 Zagreb</item>
      <item>INTERMONT 2 d.o.o., OIB 41585115451, Ivana Pavla II 3/A,21212 Kaštel Sućurac</item>
      <item>LUKA VUKASOVIĆ, OIB 10551313953, 21234 Brnaze</item>
      <item>Silvio Vuković, OIB 93383595017, Ivana Meštrovića 45,21230 Sinj</item>
      <item>Marinko Vuković, OIB 77152021720, Ivana Meštrovića 70,21230 Sinj</item>
      <item>Marijo Vuković, OIB 77828686455, Ivana Meštrovića 780,21230 Sinj</item>
      <item>Zvonimir Matijašević, OIB 12481144836, Ruda 122,21238 Ruda</item>
      <item>Vladislav Ljubičić, OIB 72481193619, Hercegovačka 80,21000 Split</item>
      <item>Ante Gusić, OIB 78563926185, Grab 27a,21238 Grab</item>
      <item>Josip Čovo, OIB 14598772978, Karakašica 112,21230 Karakašica</item>
      <item>REPUBLIKA HRVATSKA MINISTARSTVO FINANCIJA, OIB 18683136487</item>
      <item>ŽUPANIJSKO DRŽAVNO ODVJETNIŠTVO SPLIT, GUNDULIĆEVA 29A,21000 Split</item>
      <item>FILIP IVAN ŽURO, Don Frane Bulića 122/A,21210 Solin</item>
      <item>INTERIJER GIPS, OIB 37597025965, Franje Fanceva 89,23000 Zadar</item>
      <item>BASLER OSIGURANJE ZAGREB dioničko društvo za osiguranje, OIB 59706054982, Radnička cesta 37/b,10000 Zagreb</item>
      <item>ODVJETNIČKO DRUŠTVO GRGIĆ I PARTNERI, Varaždinska 54,21000 Split</item>
      <item>TEHNOGIPS trgovina građevinskim materijalom, d. o. o., OIB 95436524760, Verdieva 17,51000 Rijeka</item>
      <item>Anita Prelec, OIB 22732555411, Prolaz Marije Krucifiksa Kozulić 4/II,51000 Rijeka</item>
      <item>MIKREZ, društvo s ograničenom odgovornošću za proizvodnju, trgovinu i usluge, OIB 00258726454, Vukovarska Ulica 166,21000 Split</item>
      <item>Sanja Rajter Savić, Derenčinova 25,10000 Zagreb</item>
      <item>VELEKEM unutarnja i vanjska trgovina dioničko društvo, OIB 62347407589, Avenija Dubrovnik 46,10000 Zagreb</item>
      <item>Robert Kopajtić, OIB 56671265188, Trpimirova 3,51000 Rijeka</item>
      <item>Ilija Bašić vl. obrta za graditeljstvo i usluge "STROPING", OIB 56912962882, Ulica Alojzija Stepinca 7,21238 Otok</item>
      <item>Nevio Sanader, Ulica slobode 39,21000 Split</item>
      <item>INA-INDUSTRIJA NAFTE, d.d., OIB 27759560625, Avenija V. Holjevca 10,10000 Zagreb</item>
      <item>ODVJETNIČKO DRUŠTVO STANIĆ I PARTNERI društvo s ograničenom odgovornošću, OIB 96146860628, Riva 4,51000 Rijeka</item>
      <item>GRAD SPLIT, OIB 78755598868, Branimirova obala 17,21000 Split</item>
      <item>HRVATSKE ŠUME d.o.o., OIB 69693144506, Ljudevita Farkaša Vukotinovića 2,10000 Zagreb</item>
      <item>Povezani odvjetnički uredi TOMIĆ &amp; ŠUŠNJAR, Zelinska 2/I,10000 Zagreb</item>
      <item>Credo banka dioničko društvo "u stečaju", OIB 94141384086, Zrinjsko-Frankopanska 58,21000 Split</item>
      <item>Stipica Kovačević, Smiljanićeva 2,21000 Split</item>
      <item>Željko Vuković, OIB 26775791338, Ivana Meštrovića 51,21230 Sinj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24959467447</item>
      <item>, OIB 89614809550</item>
      <item>, OIB 72481193619</item>
      <item>, OIB null</item>
      <item>, OIB 38874953663</item>
      <item>, OIB 94472454976</item>
      <item>, OIB 41585115451</item>
      <item>, OIB 10551313953</item>
      <item>, OIB 93383595017</item>
      <item>, OIB 77152021720</item>
      <item>, OIB 77828686455</item>
      <item>, OIB 12481144836</item>
      <item>, OIB 72481193619</item>
      <item>, OIB 78563926185</item>
      <item>, OIB 14598772978</item>
      <item>, OIB 18683136487</item>
      <item>, OIB null</item>
      <item>, OIB null</item>
      <item>, OIB 37597025965</item>
      <item>, OIB 59706054982</item>
      <item>, OIB null</item>
      <item>, OIB 95436524760</item>
      <item>, OIB 22732555411</item>
      <item>, OIB 00258726454</item>
      <item>, OIB null</item>
      <item>, OIB 62347407589</item>
      <item>, OIB 56671265188</item>
      <item>, OIB 56912962882</item>
      <item>, OIB null</item>
      <item>, OIB 27759560625</item>
      <item>, OIB 96146860628</item>
      <item>, OIB 78755598868</item>
      <item>, OIB 69693144506</item>
      <item>, OIB null</item>
      <item>, OIB 94141384086</item>
      <item>, OIB null</item>
      <item>, OIB 26775791338</item>
    </izvorni_sadrzaj>
    <derivirana_varijabla naziv="DomainObject.Predmet.SudioniciListNazivOIB_1">
      <item>, OIB 24959467447</item>
      <item>, OIB 89614809550</item>
      <item>, OIB 72481193619</item>
      <item>, OIB null</item>
      <item>, OIB 38874953663</item>
      <item>, OIB 94472454976</item>
      <item>, OIB 41585115451</item>
      <item>, OIB 10551313953</item>
      <item>, OIB 93383595017</item>
      <item>, OIB 77152021720</item>
      <item>, OIB 77828686455</item>
      <item>, OIB 12481144836</item>
      <item>, OIB 72481193619</item>
      <item>, OIB 78563926185</item>
      <item>, OIB 14598772978</item>
      <item>, OIB 18683136487</item>
      <item>, OIB null</item>
      <item>, OIB null</item>
      <item>, OIB 37597025965</item>
      <item>, OIB 59706054982</item>
      <item>, OIB null</item>
      <item>, OIB 95436524760</item>
      <item>, OIB 22732555411</item>
      <item>, OIB 00258726454</item>
      <item>, OIB null</item>
      <item>, OIB 62347407589</item>
      <item>, OIB 56671265188</item>
      <item>, OIB 56912962882</item>
      <item>, OIB null</item>
      <item>, OIB 27759560625</item>
      <item>, OIB 96146860628</item>
      <item>, OIB 78755598868</item>
      <item>, OIB 69693144506</item>
      <item>, OIB null</item>
      <item>, OIB 94141384086</item>
      <item>, OIB null</item>
      <item>, OIB 26775791338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Anči Bašić, OIB 38874953663, Mažuranićevo šet. 35 Split</item>
    </izvorni_sadrzaj>
    <derivirana_varijabla naziv="DomainObject.Predmet.StecajniUpraviteljiListAddressOIB_1">
      <item>Anči Bašić, OIB 38874953663, Mažuranićevo šet. 35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3CA907F-9518-4859-92F2-BE33A6628C2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2</properties:Pages>
  <properties:Words>310</properties:Words>
  <properties:Characters>1735</properties:Characters>
  <properties:Lines>64</properties:Lines>
  <properties:Paragraphs>25</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2152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2017-01-23T12:49:00Z</dcterms:created>
  <dc:creator>Trgovački sud Split</dc:creator>
  <cp:lastModifiedBy>Katarina Mikulić</cp:lastModifiedBy>
  <cp:lastPrinted>2017-01-25T13:59:00Z</cp:lastPrinted>
  <dcterms:modified xmlns:xsi="http://www.w3.org/2001/XMLSchema-instance" xsi:type="dcterms:W3CDTF">2017-01-25T14:05:00Z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