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43e1e" w14:paraId="4943e1e" w:rsidRDefault="00590943" w:rsidP="00CD2D99" w:rsidR="00590943">
      <w:pPr>
        <w:jc w:val="right"/>
        <w15:collapsed w:val="false"/>
      </w:pPr>
      <w:bookmarkStart w:name="_GoBack" w:id="0"/>
      <w:bookmarkEnd w:id="0"/>
      <w:r w:rsidRPr="006A62B7">
        <w:tab/>
        <w:t>Poslovni broj 1 St-</w:t>
      </w:r>
      <w:r w:rsidR="00315D0E">
        <w:t>410</w:t>
      </w:r>
      <w:r w:rsidR="001A70CD">
        <w:t>/16-</w:t>
      </w:r>
      <w:r w:rsidR="00315D0E">
        <w:t>17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C07ACB" w:rsidR="00C07ACB">
      <w:pPr>
        <w:jc w:val="both"/>
      </w:pPr>
      <w:r w:rsidRPr="006A62B7">
        <w:tab/>
      </w:r>
      <w:r w:rsidR="00C07ACB">
        <w:t xml:space="preserve">Trgovački sud u Zadru, (OIB: 39670464653), po sucu tog suda Ardeni Bajlo u stečajnom postupku nad stečajnim dužnikom </w:t>
      </w:r>
      <w:r w:rsidR="00315D0E">
        <w:t xml:space="preserve">CHILL OUT </w:t>
      </w:r>
      <w:r w:rsidR="00C07ACB">
        <w:t xml:space="preserve"> j.d.o.o., </w:t>
      </w:r>
      <w:r w:rsidR="00315D0E">
        <w:t>Zadar</w:t>
      </w:r>
      <w:r w:rsidR="00C07ACB">
        <w:t xml:space="preserve">, </w:t>
      </w:r>
      <w:r w:rsidR="00315D0E">
        <w:t>Put Vrela 59</w:t>
      </w:r>
      <w:r w:rsidR="00C07ACB">
        <w:t xml:space="preserve">, OIB: </w:t>
      </w:r>
      <w:r w:rsidR="00315D0E">
        <w:t>02126779608</w:t>
      </w:r>
      <w:r w:rsidR="00C07ACB">
        <w:t xml:space="preserve">, sukladno čl. 132. st. 2. Stečajnog zakona (Narodne novine br. 71/15) dana </w:t>
      </w:r>
      <w:r w:rsidR="00746E0A">
        <w:t>10. listopada</w:t>
      </w:r>
      <w:r w:rsidR="00C07ACB">
        <w:t xml:space="preserve"> 2016. </w:t>
      </w:r>
    </w:p>
    <w:p w:rsidRDefault="00C07ACB" w:rsidP="00C07ACB" w:rsidR="00C07ACB"/>
    <w:p w:rsidRDefault="00590943" w:rsidP="00C07ACB" w:rsidR="00590943"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315D0E">
        <w:t>CHILL OUT  j.d.o.o., Zadar, Put Vrela 59, OIB: 02126779608</w:t>
      </w:r>
      <w:r w:rsidRPr="006A62B7">
        <w:t>,</w:t>
      </w:r>
      <w:r w:rsidR="00AA36F9">
        <w:t xml:space="preserve">  </w:t>
      </w:r>
      <w:r w:rsidRPr="006A62B7">
        <w:t xml:space="preserve"> stečajni </w:t>
      </w:r>
      <w:r w:rsidR="00AA36F9">
        <w:t xml:space="preserve"> </w:t>
      </w:r>
      <w:r w:rsidRPr="006A62B7">
        <w:t xml:space="preserve">postupak otvoren je dana </w:t>
      </w:r>
      <w:r w:rsidR="00746E0A">
        <w:t>10. listopada</w:t>
      </w:r>
      <w:r w:rsidR="00F26669">
        <w:t xml:space="preserve"> </w:t>
      </w:r>
      <w:r>
        <w:t>2016</w:t>
      </w:r>
      <w:r w:rsidRPr="006A62B7">
        <w:t xml:space="preserve">. u </w:t>
      </w:r>
      <w:r w:rsidR="00746E0A">
        <w:t>14,30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05472B" w:rsidP="0005472B" w:rsidR="00590943" w:rsidRPr="0005472B">
      <w:pPr>
        <w:ind w:hanging="705" w:left="705"/>
      </w:pPr>
      <w:r>
        <w:t xml:space="preserve">II </w:t>
      </w:r>
      <w:r>
        <w:tab/>
      </w:r>
      <w:r w:rsidR="00315D0E">
        <w:t xml:space="preserve">Branko Morić </w:t>
      </w:r>
      <w:r w:rsidRPr="0005472B">
        <w:t xml:space="preserve"> iz Zadra, </w:t>
      </w:r>
      <w:r w:rsidR="00315D0E">
        <w:t>Miroslava Krleže</w:t>
      </w:r>
      <w:r w:rsidRPr="0005472B">
        <w:t xml:space="preserve">, OIB: </w:t>
      </w:r>
      <w:r w:rsidR="00315D0E">
        <w:t>89888559843</w:t>
      </w:r>
      <w:r w:rsidR="00590943" w:rsidRPr="00E719C1">
        <w:t xml:space="preserve">, </w:t>
      </w:r>
      <w:r w:rsidR="00590943" w:rsidRPr="00272170">
        <w:t>imenuje</w:t>
      </w:r>
      <w:r w:rsidR="00590943">
        <w:t xml:space="preserve"> </w:t>
      </w:r>
      <w:r w:rsidR="00590943"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315D0E">
        <w:t>CHILL OUT  j.d.o.o., Zadar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315D0E">
        <w:t>21</w:t>
      </w:r>
      <w:r w:rsidR="0040205A">
        <w:t>. ožujka</w:t>
      </w:r>
      <w:r w:rsidR="00C52D13">
        <w:t xml:space="preserve"> 2016</w:t>
      </w:r>
      <w:r w:rsidRPr="00CE76CB">
        <w:t xml:space="preserve">., rješenjem ovog suda od </w:t>
      </w:r>
      <w:r w:rsidR="00315D0E">
        <w:t>23</w:t>
      </w:r>
      <w:r w:rsidR="0005472B">
        <w:t>. ožujka</w:t>
      </w:r>
      <w:r w:rsidR="00C52D13">
        <w:t xml:space="preserve"> 2016</w:t>
      </w:r>
      <w:r w:rsidRPr="00CE76CB">
        <w:t xml:space="preserve">. pokrenut je prethodni postupak nad dužnikom </w:t>
      </w:r>
      <w:r w:rsidR="00C07ACB">
        <w:t>MORIĆ j.d.o.o., Stankovci</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315D0E">
        <w:t>410</w:t>
      </w:r>
      <w:r w:rsidR="005E4E16">
        <w:t>/16-</w:t>
      </w:r>
      <w:r w:rsidR="00315D0E">
        <w:t>10</w:t>
      </w:r>
      <w:r w:rsidRPr="006A62B7">
        <w:t xml:space="preserve"> od </w:t>
      </w:r>
      <w:r>
        <w:t xml:space="preserve">dana </w:t>
      </w:r>
      <w:r w:rsidR="00315D0E">
        <w:t>24. svibnja</w:t>
      </w:r>
      <w:r w:rsidR="00D8674D">
        <w:t xml:space="preserve"> </w:t>
      </w:r>
      <w:r w:rsidR="00C52D13">
        <w:t>2016.,</w:t>
      </w:r>
      <w:r w:rsidRPr="006A62B7">
        <w:t xml:space="preserve"> imenovan je privremeni stečajni upravitelj koji je izvješće dostavio dana </w:t>
      </w:r>
      <w:r w:rsidR="00746E0A">
        <w:t>14. lipnja</w:t>
      </w:r>
      <w:r w:rsidR="00D8674D">
        <w:t xml:space="preserve"> </w:t>
      </w:r>
      <w:r w:rsidR="00746E0A">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746E0A">
      <w:pPr>
        <w:ind w:firstLine="708"/>
        <w:jc w:val="both"/>
      </w:pPr>
      <w:r w:rsidRPr="0005472B">
        <w:t xml:space="preserve">Rješenje kojim su vjerovnici pozvani na uplatu predujma objavljeno je na e-oglasnoj ploči suda dana </w:t>
      </w:r>
      <w:r w:rsidR="00315D0E">
        <w:t>8. srpnja</w:t>
      </w:r>
      <w:r w:rsidR="00C52D13" w:rsidRPr="0005472B">
        <w:t xml:space="preserve"> 2016</w:t>
      </w:r>
      <w:r w:rsidRPr="0005472B">
        <w:t xml:space="preserve">., temeljem čega je rok za uplatu predujma istekao </w:t>
      </w:r>
      <w:r w:rsidRPr="00746E0A">
        <w:t xml:space="preserve">dana </w:t>
      </w:r>
      <w:r w:rsidR="00746E0A" w:rsidRPr="00746E0A">
        <w:t>2. kolovoza</w:t>
      </w:r>
      <w:r w:rsidR="00C52D13" w:rsidRPr="00746E0A">
        <w:t xml:space="preserve"> 2016</w:t>
      </w:r>
      <w:r w:rsidR="00AA36F9" w:rsidRPr="00746E0A">
        <w:t>.</w:t>
      </w:r>
    </w:p>
    <w:p w:rsidRDefault="00590943" w:rsidP="00186D9B" w:rsidR="00186D9B">
      <w:pPr>
        <w:ind w:firstLine="708"/>
        <w:jc w:val="both"/>
      </w:pPr>
      <w:r w:rsidRPr="0005472B">
        <w:t>Kako u ostavljenom roku niti jedan od vjerovnika nije predujmio novac za pokriće troškova vođenja stečajnog postupka, to je</w:t>
      </w:r>
      <w:r w:rsidR="003F68D8" w:rsidRPr="0005472B">
        <w:t xml:space="preserve"> primjenom odredbe čl. 132. st. 2. Stečajnog zakona</w:t>
      </w:r>
      <w:r w:rsidR="0005472B">
        <w:t xml:space="preserve"> odlučeno kao u izreci.</w:t>
      </w:r>
    </w:p>
    <w:p w:rsidRDefault="0005472B" w:rsidP="0005472B" w:rsidR="0005472B">
      <w:pPr>
        <w:ind w:firstLine="708"/>
        <w:jc w:val="both"/>
      </w:pPr>
      <w:r>
        <w:t xml:space="preserve">Izbor stečajnog upravitelja izvršen je na temelju odredbe čl. 85. st. 2. Stečajnog zakona.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0205A" w:rsidP="0040205A" w:rsidR="0040205A" w:rsidRPr="00754ACC">
      <w:pPr>
        <w:ind w:firstLine="708"/>
        <w:jc w:val="both"/>
      </w:pPr>
      <w:r>
        <w:t xml:space="preserve"> </w:t>
      </w: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746E0A">
        <w:t>10.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05472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746E0A">
        <w:t>Zadar</w:t>
      </w:r>
    </w:p>
    <w:p w:rsidRDefault="00590943" w:rsidP="00893718" w:rsidR="00590943" w:rsidRPr="006A62B7">
      <w:pPr>
        <w:numPr>
          <w:ilvl w:val="0"/>
          <w:numId w:val="2"/>
        </w:numPr>
      </w:pPr>
      <w:r w:rsidRPr="006A62B7">
        <w:t xml:space="preserve">Poreznoj upravi </w:t>
      </w:r>
      <w:r w:rsidR="00746E0A">
        <w:t>Zadar</w:t>
      </w:r>
    </w:p>
    <w:p w:rsidRDefault="00590943" w:rsidP="00893718" w:rsidR="00590943" w:rsidRPr="006A62B7">
      <w:pPr>
        <w:numPr>
          <w:ilvl w:val="0"/>
          <w:numId w:val="2"/>
        </w:numPr>
      </w:pPr>
      <w:r w:rsidRPr="006A62B7">
        <w:t>Općinski sud</w:t>
      </w:r>
      <w:r w:rsidR="0040205A" w:rsidRPr="0040205A">
        <w:t xml:space="preserve"> </w:t>
      </w:r>
      <w:r w:rsidR="00746E0A">
        <w:t>Zadar</w:t>
      </w:r>
      <w:r w:rsidRPr="006A62B7">
        <w:t xml:space="preserve">, </w:t>
      </w:r>
    </w:p>
    <w:p w:rsidRDefault="00590943" w:rsidP="00893718" w:rsidR="00590943" w:rsidRPr="006A62B7">
      <w:pPr>
        <w:numPr>
          <w:ilvl w:val="0"/>
          <w:numId w:val="2"/>
        </w:numPr>
      </w:pPr>
      <w:r w:rsidRPr="006A62B7">
        <w:t>Općinski sud</w:t>
      </w:r>
      <w:r w:rsidR="0040205A" w:rsidRPr="0040205A">
        <w:t xml:space="preserve"> </w:t>
      </w:r>
      <w:r w:rsidR="00746E0A">
        <w:t>Zadar</w:t>
      </w:r>
      <w:r w:rsidRPr="006A62B7">
        <w:t xml:space="preserve">,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lastRenderedPageBreak/>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0CD" w:rsidR="001A70CD">
      <w:r>
        <w:separator/>
      </w:r>
    </w:p>
  </w:endnote>
  <w:endnote w:id="0" w:type="continuationSeparator">
    <w:p w:rsidRDefault="001A70CD" w:rsidR="001A70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0CD" w:rsidR="001A70CD">
      <w:r>
        <w:separator/>
      </w:r>
    </w:p>
  </w:footnote>
  <w:footnote w:id="0" w:type="continuationSeparator">
    <w:p w:rsidRDefault="001A70CD" w:rsidR="001A70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0CD" w:rsidR="001A70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5EA8">
      <w:rPr>
        <w:rStyle w:val="Brojstranice"/>
        <w:noProof/>
      </w:rPr>
      <w:t>3</w:t>
    </w:r>
    <w:r>
      <w:rPr>
        <w:rStyle w:val="Brojstranice"/>
      </w:rPr>
      <w:fldChar w:fldCharType="end"/>
    </w:r>
  </w:p>
  <w:p w:rsidRDefault="001A70CD" w:rsidP="00825537" w:rsidR="001A70CD" w:rsidRPr="006A62B7">
    <w:pPr>
      <w:pStyle w:val="Zaglavlje"/>
      <w:jc w:val="right"/>
    </w:pPr>
    <w:r w:rsidRPr="006A62B7">
      <w:t>Poslovni broj 1 St-</w:t>
    </w:r>
    <w:r w:rsidR="00315D0E">
      <w:t>410</w:t>
    </w:r>
    <w:r w:rsidR="00C07ACB">
      <w:t>/16-17</w:t>
    </w:r>
  </w:p>
  <w:p w:rsidRDefault="001A70CD" w:rsidP="00825537" w:rsidR="001A70CD">
    <w:pPr>
      <w:pStyle w:val="Zaglavlje"/>
      <w:jc w:val="right"/>
      <w:rPr>
        <w:rFonts w:cs="Arial" w:hAnsi="Arial" w:ascii="Arial"/>
        <w:sz w:val="22"/>
        <w:szCs w:val="22"/>
      </w:rPr>
    </w:pPr>
  </w:p>
  <w:p w:rsidRDefault="001A70CD" w:rsidP="00825537" w:rsidR="001A70CD">
    <w:pPr>
      <w:pStyle w:val="Zaglavlje"/>
      <w:jc w:val="right"/>
      <w:rPr>
        <w:rFonts w:cs="Arial" w:hAnsi="Arial" w:ascii="Arial"/>
        <w:sz w:val="22"/>
        <w:szCs w:val="22"/>
      </w:rPr>
    </w:pPr>
  </w:p>
  <w:p w:rsidRDefault="001A70CD" w:rsidP="00825537" w:rsidR="001A70C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35EA8"/>
    <w:rsid w:val="00040296"/>
    <w:rsid w:val="0005472B"/>
    <w:rsid w:val="0006522B"/>
    <w:rsid w:val="000923C5"/>
    <w:rsid w:val="000964E5"/>
    <w:rsid w:val="000C28FD"/>
    <w:rsid w:val="000D7790"/>
    <w:rsid w:val="00106EDA"/>
    <w:rsid w:val="001144F4"/>
    <w:rsid w:val="00117181"/>
    <w:rsid w:val="001441EB"/>
    <w:rsid w:val="001540AB"/>
    <w:rsid w:val="00161F86"/>
    <w:rsid w:val="00186D9B"/>
    <w:rsid w:val="001A70CD"/>
    <w:rsid w:val="00215D49"/>
    <w:rsid w:val="00216EE2"/>
    <w:rsid w:val="00236C5C"/>
    <w:rsid w:val="00252C35"/>
    <w:rsid w:val="00272170"/>
    <w:rsid w:val="002A25D5"/>
    <w:rsid w:val="002C1F71"/>
    <w:rsid w:val="002C3F74"/>
    <w:rsid w:val="00315BAD"/>
    <w:rsid w:val="00315D0E"/>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46E0A"/>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4A7F"/>
    <w:rsid w:val="00A27918"/>
    <w:rsid w:val="00A45EBD"/>
    <w:rsid w:val="00A62D4A"/>
    <w:rsid w:val="00A663F6"/>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5A8A"/>
    <w:rsid w:val="00BA5150"/>
    <w:rsid w:val="00BB0D8F"/>
    <w:rsid w:val="00BC2AA3"/>
    <w:rsid w:val="00C07ACB"/>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867BC"/>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035EA8"/>
    <w:rPr>
      <w:color w:val="808080"/>
      <w:bdr w:space="0" w:sz="0" w:color="auto" w:val="none"/>
      <w:shd w:fill="auto" w:color="auto" w:val="clear"/>
    </w:rPr>
  </w:style>
  <w:style w:customStyle="true" w:styleId="eSPISCCParagraphDefaultFont" w:type="character">
    <w:name w:val="eSPIS_CC_Paragraph Default Font"/>
    <w:basedOn w:val="Zadanifontodlomka"/>
    <w:rsid w:val="00035E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5EA8"/>
    <w:rPr>
      <w:bdr w:space="0" w:sz="0" w:color="auto" w:val="none"/>
      <w:shd w:fill="FFFFCC" w:color="auto" w:val="clear"/>
      <w:lang w:val="hr-HR"/>
    </w:rPr>
  </w:style>
  <w:style w:customStyle="true" w:styleId="PozadinaSvijetloCrvena" w:type="character">
    <w:name w:val="Pozadina_SvijetloCrvena"/>
    <w:basedOn w:val="eSPISCCParagraphDefaultFont"/>
    <w:rsid w:val="00035E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5E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035EA8"/>
    <w:rPr>
      <w:color w:val="808080"/>
      <w:bdr w:color="auto" w:space="0" w:sz="0" w:val="none"/>
      <w:shd w:color="auto" w:fill="auto" w:val="clear"/>
    </w:rPr>
  </w:style>
  <w:style w:customStyle="1" w:styleId="eSPISCCParagraphDefaultFont" w:type="character">
    <w:name w:val="eSPIS_CC_Paragraph Default Font"/>
    <w:basedOn w:val="Zadanifontodlomka"/>
    <w:rsid w:val="00035E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5EA8"/>
    <w:rPr>
      <w:bdr w:color="auto" w:space="0" w:sz="0" w:val="none"/>
      <w:shd w:color="auto" w:fill="FFFFCC" w:val="clear"/>
      <w:lang w:val="hr-HR"/>
    </w:rPr>
  </w:style>
  <w:style w:customStyle="1" w:styleId="PozadinaSvijetloCrvena" w:type="character">
    <w:name w:val="Pozadina_SvijetloCrvena"/>
    <w:basedOn w:val="eSPISCCParagraphDefaultFont"/>
    <w:rsid w:val="00035E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5E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6097307">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izvorni_sadrzaj>
    <derivirana_varijabla naziv="DomainObject.Predmet.Broj_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St-410/2016</izvorni_sadrzaj>
    <derivirana_varijabla naziv="DomainObject.Predmet.OznakaBroj_1">St-410/2016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CHILL OUT j.d.o.o. za ugostiteljstvo</izvorni_sadrzaj>
    <derivirana_varijabla naziv="DomainObject.Predmet.ProtustrankaFormated_1">  CHILL OUT j.d.o.o. za ugostiteljstvo</derivirana_varijabla>
  </DomainObject.Predmet.ProtustrankaFormated>
  <DomainObject.Predmet.ProtustrankaFormatedOIB>
    <izvorni_sadrzaj>  CHILL OUT j.d.o.o. za ugostiteljstvo, OIB 02126779608</izvorni_sadrzaj>
    <derivirana_varijabla naziv="DomainObject.Predmet.ProtustrankaFormatedOIB_1">  CHILL OUT j.d.o.o. za ugostiteljstvo, OIB 02126779608</derivirana_varijabla>
  </DomainObject.Predmet.ProtustrankaFormatedOIB>
  <DomainObject.Predmet.ProtustrankaFormatedWithAdress>
    <izvorni_sadrzaj> CHILL OUT j.d.o.o. za ugostiteljstvo, Put Vrela 59, 23000 Zadar</izvorni_sadrzaj>
    <derivirana_varijabla naziv="DomainObject.Predmet.ProtustrankaFormatedWithAdress_1"> CHILL OUT j.d.o.o. za ugostiteljstvo, Put Vrela 59, 23000 Zadar</derivirana_varijabla>
  </DomainObject.Predmet.ProtustrankaFormatedWithAdress>
  <DomainObject.Predmet.ProtustrankaFormatedWithAdressOIB>
    <izvorni_sadrzaj> CHILL OUT j.d.o.o. za ugostiteljstvo, OIB 02126779608, Put Vrela 59, 23000 Zadar</izvorni_sadrzaj>
    <derivirana_varijabla naziv="DomainObject.Predmet.ProtustrankaFormatedWithAdressOIB_1"> CHILL OUT j.d.o.o. za ugostiteljstvo, OIB 02126779608, Put Vrela 59, 23000 Zadar</derivirana_varijabla>
  </DomainObject.Predmet.ProtustrankaFormatedWithAdressOIB>
  <DomainObject.Predmet.ProtustrankaWithAdress>
    <izvorni_sadrzaj>CHILL OUT j.d.o.o. za ugostiteljstvo Put Vrela 59, 23000 Zadar</izvorni_sadrzaj>
    <derivirana_varijabla naziv="DomainObject.Predmet.ProtustrankaWithAdress_1">CHILL OUT j.d.o.o. za ugostiteljstvo Put Vrela 59, 23000 Zadar</derivirana_varijabla>
  </DomainObject.Predmet.ProtustrankaWithAdress>
  <DomainObject.Predmet.ProtustrankaWithAdressOIB>
    <izvorni_sadrzaj>CHILL OUT j.d.o.o. za ugostiteljstvo, OIB 02126779608, Put Vrela 59, 23000 Zadar</izvorni_sadrzaj>
    <derivirana_varijabla naziv="DomainObject.Predmet.ProtustrankaWithAdressOIB_1">CHILL OUT j.d.o.o. za ugostiteljstvo, OIB 02126779608, Put Vrela 59, 23000 Zadar</derivirana_varijabla>
  </DomainObject.Predmet.ProtustrankaWithAdressOIB>
  <DomainObject.Predmet.ProtustrankaNazivFormated>
    <izvorni_sadrzaj>CHILL OUT j.d.o.o. za ugostiteljstvo</izvorni_sadrzaj>
    <derivirana_varijabla naziv="DomainObject.Predmet.ProtustrankaNazivFormated_1">CHILL OUT j.d.o.o. za ugostiteljstvo</derivirana_varijabla>
  </DomainObject.Predmet.ProtustrankaNazivFormated>
  <DomainObject.Predmet.ProtustrankaNazivFormatedOIB>
    <izvorni_sadrzaj>CHILL OUT j.d.o.o. za ugostiteljstvo, OIB 02126779608</izvorni_sadrzaj>
    <derivirana_varijabla naziv="DomainObject.Predmet.ProtustrankaNazivFormatedOIB_1">CHILL OUT j.d.o.o. za ugostiteljstvo, OIB 02126779608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18500.40</izvorni_sadrzaj>
    <derivirana_varijabla naziv="DomainObject.Predmet.TrenutnaVrijednost_1">18500.40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CHILL OUT j.d.o.o. za ugostiteljstvo</item>
    </izvorni_sadrzaj>
    <derivirana_varijabla naziv="DomainObject.Predmet.ProtuStrankaListFormated_1">
      <item>CHILL OUT j.d.o.o. za ugostiteljstvo</item>
    </derivirana_varijabla>
  </DomainObject.Predmet.ProtuStrankaListFormated>
  <DomainObject.Predmet.ProtuStrankaListFormatedOIB>
    <izvorni_sadrzaj>
      <item>CHILL OUT j.d.o.o. za ugostiteljstvo, OIB 02126779608</item>
    </izvorni_sadrzaj>
    <derivirana_varijabla naziv="DomainObject.Predmet.ProtuStrankaListFormatedOIB_1">
      <item>CHILL OUT j.d.o.o. za ugostiteljstvo, OIB 02126779608</item>
    </derivirana_varijabla>
  </DomainObject.Predmet.ProtuStrankaListFormatedOIB>
  <DomainObject.Predmet.ProtuStrankaListFormatedWithAdress>
    <izvorni_sadrzaj>
      <item>CHILL OUT j.d.o.o. za ugostiteljstvo, Put Vrela 59, 23000 Zadar</item>
    </izvorni_sadrzaj>
    <derivirana_varijabla naziv="DomainObject.Predmet.ProtuStrankaListFormatedWithAdress_1">
      <item>CHILL OUT j.d.o.o. za ugostiteljstvo, Put Vrela 59, 23000 Zadar</item>
    </derivirana_varijabla>
  </DomainObject.Predmet.ProtuStrankaListFormatedWithAdress>
  <DomainObject.Predmet.ProtuStrankaListFormatedWithAdressOIB>
    <izvorni_sadrzaj>
      <item>CHILL OUT j.d.o.o. za ugostiteljstvo, OIB 02126779608, Put Vrela 59, 23000 Zadar</item>
    </izvorni_sadrzaj>
    <derivirana_varijabla naziv="DomainObject.Predmet.ProtuStrankaListFormatedWithAdressOIB_1">
      <item>CHILL OUT j.d.o.o. za ugostiteljstvo, OIB 02126779608, Put Vrela 59, 23000 Zadar</item>
    </derivirana_varijabla>
  </DomainObject.Predmet.ProtuStrankaListFormatedWithAdressOIB>
  <DomainObject.Predmet.ProtuStrankaListNazivFormated>
    <izvorni_sadrzaj>
      <item>CHILL OUT j.d.o.o. za ugostiteljstvo</item>
    </izvorni_sadrzaj>
    <derivirana_varijabla naziv="DomainObject.Predmet.ProtuStrankaListNazivFormated_1">
      <item>CHILL OUT j.d.o.o. za ugostiteljstvo</item>
    </derivirana_varijabla>
  </DomainObject.Predmet.ProtuStrankaListNazivFormated>
  <DomainObject.Predmet.ProtuStrankaListNazivFormatedOIB>
    <izvorni_sadrzaj>
      <item>CHILL OUT j.d.o.o. za ugostiteljstvo, OIB 02126779608</item>
    </izvorni_sadrzaj>
    <derivirana_varijabla naziv="DomainObject.Predmet.ProtuStrankaListNazivFormatedOIB_1">
      <item>CHILL OUT j.d.o.o. za ugostiteljstvo, OIB 02126779608</item>
    </derivirana_varijabla>
  </DomainObject.Predmet.ProtuStrankaListNazivFormatedOIB>
  <DomainObject.Predmet.OstaliListFormated>
    <izvorni_sadrzaj>
      <item>Matea Bakmaz</item>
    </izvorni_sadrzaj>
    <derivirana_varijabla naziv="DomainObject.Predmet.OstaliListFormated_1">
      <item>Matea Bakmaz</item>
    </derivirana_varijabla>
  </DomainObject.Predmet.OstaliListFormated>
  <DomainObject.Predmet.OstaliListFormatedOIB>
    <izvorni_sadrzaj>
      <item>Matea Bakmaz, OIB 61498683527</item>
    </izvorni_sadrzaj>
    <derivirana_varijabla naziv="DomainObject.Predmet.OstaliListFormatedOIB_1">
      <item>Matea Bakmaz, OIB 61498683527</item>
    </derivirana_varijabla>
  </DomainObject.Predmet.OstaliListFormatedOIB>
  <DomainObject.Predmet.OstaliListFormatedWithAdress>
    <izvorni_sadrzaj>
      <item>Matea Bakmaz, Put Vrela 59, 23000 Zadar</item>
    </izvorni_sadrzaj>
    <derivirana_varijabla naziv="DomainObject.Predmet.OstaliListFormatedWithAdress_1">
      <item>Matea Bakmaz, Put Vrela 59, 23000 Zadar</item>
    </derivirana_varijabla>
  </DomainObject.Predmet.OstaliListFormatedWithAdress>
  <DomainObject.Predmet.OstaliListFormatedWithAdressOIB>
    <izvorni_sadrzaj>
      <item>Matea Bakmaz, OIB 61498683527, Put Vrela 59, 23000 Zadar</item>
    </izvorni_sadrzaj>
    <derivirana_varijabla naziv="DomainObject.Predmet.OstaliListFormatedWithAdressOIB_1">
      <item>Matea Bakmaz, OIB 61498683527, Put Vrela 59, 23000 Zadar</item>
    </derivirana_varijabla>
  </DomainObject.Predmet.OstaliListFormatedWithAdressOIB>
  <DomainObject.Predmet.OstaliListNazivFormated>
    <izvorni_sadrzaj>
      <item>Matea Bakmaz</item>
    </izvorni_sadrzaj>
    <derivirana_varijabla naziv="DomainObject.Predmet.OstaliListNazivFormated_1">
      <item>Matea Bakmaz</item>
    </derivirana_varijabla>
  </DomainObject.Predmet.OstaliListNazivFormated>
  <DomainObject.Predmet.OstaliListNazivFormatedOIB>
    <izvorni_sadrzaj>
      <item>Matea Bakmaz, OIB 61498683527</item>
    </izvorni_sadrzaj>
    <derivirana_varijabla naziv="DomainObject.Predmet.OstaliListNazivFormatedOIB_1">
      <item>Matea Bakmaz, OIB 61498683527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CHILL OUT j.d.o.o. za ugostiteljstvo</izvorni_sadrzaj>
    <derivirana_varijabla naziv="DomainObject.Predmet.ProtustrankaIDrugi_1">CHILL OUT j.d.o.o.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CHILL OUT j.d.o.o. za ugostiteljstvo, OIB 02126779608, Put Vrela 59, 23000 Zadar</izvorni_sadrzaj>
    <derivirana_varijabla naziv="DomainObject.Predmet.ProtustrankaIDrugiAdressOIB_1">CHILL OUT j.d.o.o. za ugostiteljstvo, OIB 02126779608, Put Vrela 59,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CHILL OUT j.d.o.o. za ugostiteljstvo</item>
      <item>Matea Bakmaz</item>
    </izvorni_sadrzaj>
    <derivirana_varijabla naziv="DomainObject.Predmet.SudioniciListNaziv_1">
      <item>FINA</item>
      <item>CHILL OUT j.d.o.o. za ugostiteljstvo</item>
      <item>Matea Bakmaz</item>
    </derivirana_varijabla>
  </DomainObject.Predmet.SudioniciListNaziv>
  <DomainObject.Predmet.SudioniciListAdressOIB>
    <izvorni_sadrzaj>
      <item>FINA, OIB 85821130368</item>
      <item>CHILL OUT j.d.o.o. za ugostiteljstvo, OIB 02126779608, Put Vrela 59,23000 Zadar</item>
      <item>Matea Bakmaz, OIB 61498683527, Put Vrela 59,23000 Zadar</item>
    </izvorni_sadrzaj>
    <derivirana_varijabla naziv="DomainObject.Predmet.SudioniciListAdressOIB_1">
      <item>FINA, OIB 85821130368</item>
      <item>CHILL OUT j.d.o.o. za ugostiteljstvo, OIB 02126779608, Put Vrela 59,23000 Zadar</item>
      <item>Matea Bakmaz, OIB 61498683527, Put Vrela 59,23000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02126779608</item>
      <item>, OIB 61498683527</item>
    </izvorni_sadrzaj>
    <derivirana_varijabla naziv="DomainObject.Predmet.SudioniciListNazivOIB_1">
      <item>, OIB 85821130368</item>
      <item>, OIB 02126779608</item>
      <item>, OIB 61498683527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29AEBD-0C20-4A15-B248-4BD7D3AB3A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690</properties:Words>
  <properties:Characters>3629</properties:Characters>
  <properties:Lines>101</properties:Lines>
  <properties:Paragraphs>42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2016-10-06T07:05:00Z</dcterms:created>
  <dc:creator>Ardena Bajlo</dc:creator>
  <cp:lastModifiedBy>wsadmin</cp:lastModifiedBy>
  <cp:lastPrinted>2015-03-02T10:10:00Z</cp:lastPrinted>
  <dcterms:modified xmlns:xsi="http://www.w3.org/2001/XMLSchema-instance" xsi:type="dcterms:W3CDTF">2016-10-10T12:29:00Z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