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22F6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22F65">
                    <w:rPr>
                      <w:sz w:val="22"/>
                      <w:szCs w:val="22"/>
                    </w:rPr>
                    <w:t>622/2018-19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887946" w14:paraId="f88794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 w:rsidR="00722F65">
        <w:t>FINA RC Zagreb Podružnica Zagreb, Trg svibanjskih žrtava 1995. br. 1 povodom prijedloga za otvaranje stečajnog postupka nad dužnikom CARGO FIX d.o.o. OIB: 80831974406, MBS: 080895385, Zagreb, Horvatovac 69</w:t>
      </w:r>
      <w:r>
        <w:t xml:space="preserve">, </w:t>
      </w:r>
      <w:r w:rsidRPr="00BB04F8">
        <w:t xml:space="preserve"> </w:t>
      </w:r>
      <w:r w:rsidR="00722F65">
        <w:t>22. studenog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722F65">
        <w:t>CARGO FIX d.o.o. OIB: 80831974406, MBS: 080895385, Zagreb, Horvatovac 69,</w:t>
      </w:r>
      <w:r w:rsidRPr="00BB04F8">
        <w:t xml:space="preserve"> da u roku od 15 dana uplate na sudski depozit ovoga suda broj HR3123900011300000200 s pozivom na broj HR05 272-</w:t>
      </w:r>
      <w:r w:rsidR="003E035E">
        <w:t>62</w:t>
      </w:r>
      <w:r w:rsidR="00722F65">
        <w:t>218</w:t>
      </w:r>
      <w:r w:rsidRPr="00BB04F8">
        <w:t xml:space="preserve"> kod Hrvatske poštanske banke iznos od </w:t>
      </w:r>
      <w:r w:rsidR="00722F65">
        <w:t>17.150</w:t>
      </w:r>
      <w:r w:rsidR="0021204E">
        <w:t>,00</w:t>
      </w:r>
      <w:r w:rsidRPr="00BB04F8">
        <w:t xml:space="preserve"> kn </w:t>
      </w:r>
      <w:r>
        <w:t>(</w:t>
      </w:r>
      <w:r w:rsidR="00722F65">
        <w:t>sedamanaesttisućastopedeset</w:t>
      </w:r>
      <w:r w:rsidR="0021204E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722F65" w:rsidP="00722F65" w:rsidR="00722F65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722F65">
        <w:t>30</w:t>
      </w:r>
      <w:r>
        <w:t>. studenog 201</w:t>
      </w:r>
      <w:r w:rsidR="00722F65">
        <w:t>7</w:t>
      </w:r>
      <w:r>
        <w:t xml:space="preserve">. na propisanom obrascu prijedlog za otvaranje stečajnog postupka nad dužnikom </w:t>
      </w:r>
      <w:r w:rsidR="00722F65">
        <w:t>CARGO FIX d.o.o. OIB: 80831974406, MBS: 080895385, Zagreb, Horvatovac 69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0C16E4">
        <w:t>27. studenog 2017</w:t>
      </w:r>
      <w:r>
        <w:t xml:space="preserve">. u Očevidniku redoslijeda osnova za plaćanje ima evidentirane neizvršene osnove za plaćanje u neprekinutom razdoblju od </w:t>
      </w:r>
      <w:r w:rsidR="000C16E4">
        <w:t>585</w:t>
      </w:r>
      <w:r>
        <w:t xml:space="preserve"> dana u ukupnom iznosu od </w:t>
      </w:r>
      <w:r w:rsidR="000C16E4">
        <w:t>72.004,89</w:t>
      </w:r>
      <w:r>
        <w:t xml:space="preserve"> kn u koji iznos je uračunata kamata i naknada FINE za provedbu ovrhe na novčanim sredstvima te da dužnik ima 1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22. studenog</w:t>
      </w:r>
      <w:r>
        <w:t xml:space="preserve"> 2018., privremeni stečajni upravitelj je izložio svoje pisano izvješće od </w:t>
      </w:r>
      <w:r w:rsidR="000C16E4">
        <w:t>9. studenog</w:t>
      </w:r>
      <w:r>
        <w:t xml:space="preserve"> 2018. a koje preleži na listu </w:t>
      </w:r>
      <w:r w:rsidR="000C16E4">
        <w:t>19</w:t>
      </w:r>
      <w:r>
        <w:t xml:space="preserve">. do </w:t>
      </w:r>
      <w:r w:rsidR="000C16E4">
        <w:t>23.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17.150,00 kn i to za knjigovodstvene usluge u iznosu od 6.000,00 kn, arhiviranje dokumentacije u iznosu od 3.000,00 kn, otvaranje i vođenje računa u iznosu od 300,00 kn, izrada pečata u iznosu od 150,00 kn, nagrada stečajnom upravitelju u iznosu od 3.500,00 kn, naknada stečajnom upravitelju za troškove (uredski materijal, korištenje osobnog vozila i ostali troškovi) u iznosu od 2.000,00 kn, naknada FINI za dvije objave u iznosu od 200,00 kn i sudska pristojba u paušalnom iznosu od 2.000,00 kn</w:t>
      </w:r>
      <w:r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0C16E4">
        <w:t>22. studenog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0C16E4" w:rsidP="00BB04F8" w:rsidR="000C16E4">
      <w:pPr>
        <w:jc w:val="both"/>
        <w:rPr>
          <w:b/>
          <w:bCs/>
        </w:rPr>
      </w:pPr>
    </w:p>
    <w:p w:rsidRDefault="000C16E4" w:rsidP="00BB04F8" w:rsidR="000C16E4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35E">
          <w:rPr>
            <w:noProof/>
          </w:rPr>
          <w:t>3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722F65">
      <w:t>622/2018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0D1A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1C90"/>
    <w:rsid w:val="00364EB7"/>
    <w:rsid w:val="003908EC"/>
    <w:rsid w:val="003E035E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C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St-622/2018-18</izvorni_sadrzaj>
    <derivirana_varijabla naziv="DomainObject.Oznaka_1">St-622/2018-18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CARGO FIX  d.o.o.</izvorni_sadrzaj>
    <derivirana_varijabla naziv="DomainObject.Predmet.ProtustrankaFormated_1">  CARGO FIX  d.o.o.</derivirana_varijabla>
  </DomainObject.Predmet.ProtustrankaFormated>
  <DomainObject.Predmet.ProtustrankaFormatedOIB>
    <izvorni_sadrzaj>  CARGO FIX  d.o.o., OIB 80831974406</izvorni_sadrzaj>
    <derivirana_varijabla naziv="DomainObject.Predmet.ProtustrankaFormatedOIB_1">  CARGO FIX  d.o.o., OIB 80831974406</derivirana_varijabla>
  </DomainObject.Predmet.ProtustrankaFormatedOIB>
  <DomainObject.Predmet.ProtustrankaFormatedWithAdress>
    <izvorni_sadrzaj> CARGO FIX  d.o.o., Horvatovac 69 , 10000 Zagreb</izvorni_sadrzaj>
    <derivirana_varijabla naziv="DomainObject.Predmet.ProtustrankaFormatedWithAdress_1"> CARGO FIX  d.o.o., Horvatovac 69 , 10000 Zagreb</derivirana_varijabla>
  </DomainObject.Predmet.ProtustrankaFormatedWithAdress>
  <DomainObject.Predmet.ProtustrankaFormatedWithAdressOIB>
    <izvorni_sadrzaj> CARGO FIX  d.o.o., OIB 80831974406, Horvatovac 69 , 10000 Zagreb</izvorni_sadrzaj>
    <derivirana_varijabla naziv="DomainObject.Predmet.ProtustrankaFormatedWithAdressOIB_1"> CARGO FIX  d.o.o., OIB 80831974406, Horvatovac 69 , 10000 Zagreb</derivirana_varijabla>
  </DomainObject.Predmet.ProtustrankaFormatedWithAdressOIB>
  <DomainObject.Predmet.ProtustrankaWithAdress>
    <izvorni_sadrzaj>CARGO FIX  d.o.o. Horvatovac 69 , 10000 Zagreb</izvorni_sadrzaj>
    <derivirana_varijabla naziv="DomainObject.Predmet.ProtustrankaWithAdress_1">CARGO FIX  d.o.o. Horvatovac 69 , 10000 Zagreb</derivirana_varijabla>
  </DomainObject.Predmet.ProtustrankaWithAdress>
  <DomainObject.Predmet.ProtustrankaWithAdressOIB>
    <izvorni_sadrzaj>CARGO FIX  d.o.o., OIB 80831974406, Horvatovac 69 , 10000 Zagreb</izvorni_sadrzaj>
    <derivirana_varijabla naziv="DomainObject.Predmet.ProtustrankaWithAdressOIB_1">CARGO FIX  d.o.o., OIB 80831974406, Horvatovac 69 , 10000 Zagreb</derivirana_varijabla>
  </DomainObject.Predmet.ProtustrankaWithAdressOIB>
  <DomainObject.Predmet.ProtustrankaNazivFormated>
    <izvorni_sadrzaj>CARGO FIX  d.o.o.</izvorni_sadrzaj>
    <derivirana_varijabla naziv="DomainObject.Predmet.ProtustrankaNazivFormated_1">CARGO FIX  d.o.o.</derivirana_varijabla>
  </DomainObject.Predmet.ProtustrankaNazivFormated>
  <DomainObject.Predmet.ProtustrankaNazivFormatedOIB>
    <izvorni_sadrzaj>CARGO FIX  d.o.o., OIB 80831974406</izvorni_sadrzaj>
    <derivirana_varijabla naziv="DomainObject.Predmet.ProtustrankaNazivFormatedOIB_1">CARGO FIX  d.o.o., OIB 80831974406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FIX  d.o.o.</item>
    </izvorni_sadrzaj>
    <derivirana_varijabla naziv="DomainObject.Predmet.ProtuStrankaListFormated_1">
      <item>CARGO FIX  d.o.o.</item>
    </derivirana_varijabla>
  </DomainObject.Predmet.ProtuStrankaListFormated>
  <DomainObject.Predmet.ProtuStrankaListFormatedOIB>
    <izvorni_sadrzaj>
      <item>CARGO FIX  d.o.o., OIB 80831974406</item>
    </izvorni_sadrzaj>
    <derivirana_varijabla naziv="DomainObject.Predmet.ProtuStrankaListFormatedOIB_1">
      <item>CARGO FIX  d.o.o., OIB 80831974406</item>
    </derivirana_varijabla>
  </DomainObject.Predmet.ProtuStrankaListFormatedOIB>
  <DomainObject.Predmet.ProtuStrankaListFormatedWithAdress>
    <izvorni_sadrzaj>
      <item>CARGO FIX  d.o.o., Horvatovac 69 , 10000 Zagreb</item>
    </izvorni_sadrzaj>
    <derivirana_varijabla naziv="DomainObject.Predmet.ProtuStrankaListFormatedWithAdress_1">
      <item>CARGO FIX  d.o.o., Horvatovac 69 , 10000 Zagreb</item>
    </derivirana_varijabla>
  </DomainObject.Predmet.ProtuStrankaListFormatedWithAdress>
  <DomainObject.Predmet.ProtuStrankaListFormatedWithAdressOIB>
    <izvorni_sadrzaj>
      <item>CARGO FIX  d.o.o., OIB 80831974406, Horvatovac 69 , 10000 Zagreb</item>
    </izvorni_sadrzaj>
    <derivirana_varijabla naziv="DomainObject.Predmet.ProtuStrankaListFormatedWithAdressOIB_1">
      <item>CARGO FIX  d.o.o., OIB 80831974406, Horvatovac 69 , 10000 Zagreb</item>
    </derivirana_varijabla>
  </DomainObject.Predmet.ProtuStrankaListFormatedWithAdressOIB>
  <DomainObject.Predmet.ProtuStrankaListNazivFormated>
    <izvorni_sadrzaj>
      <item>CARGO FIX  d.o.o.</item>
    </izvorni_sadrzaj>
    <derivirana_varijabla naziv="DomainObject.Predmet.ProtuStrankaListNazivFormated_1">
      <item>CARGO FIX  d.o.o.</item>
    </derivirana_varijabla>
  </DomainObject.Predmet.ProtuStrankaListNazivFormated>
  <DomainObject.Predmet.ProtuStrankaListNazivFormatedOIB>
    <izvorni_sadrzaj>
      <item>CARGO FIX  d.o.o., OIB 80831974406</item>
    </izvorni_sadrzaj>
    <derivirana_varijabla naziv="DomainObject.Predmet.ProtuStrankaListNazivFormatedOIB_1">
      <item>CARGO FIX  d.o.o., OIB 80831974406</item>
    </derivirana_varijabla>
  </DomainObject.Predmet.ProtuStrankaListNazivFormatedOIB>
  <DomainObject.Predmet.OstaliListFormated>
    <izvorni_sadrzaj>
      <item>Marco Andrea Hofmann</item>
      <item>OTP banka Hrvatska dioničko društvo</item>
      <item>ŽDO</item>
    </izvorni_sadrzaj>
    <derivirana_varijabla naziv="DomainObject.Predmet.OstaliListFormated_1">
      <item>Marco Andrea Hofmann</item>
      <item>OTP banka Hrvatska dioničko društvo</item>
      <item>ŽDO</item>
    </derivirana_varijabla>
  </DomainObject.Predmet.OstaliListFormated>
  <DomainObject.Predmet.OstaliListFormatedOIB>
    <izvorni_sadrzaj>
      <item>Marco Andrea Hofmann, OIB 39560171034</item>
      <item>OTP banka Hrvatska dioničko društvo, OIB 52508873833</item>
      <item>ŽDO</item>
    </izvorni_sadrzaj>
    <derivirana_varijabla naziv="DomainObject.Predmet.OstaliListFormatedOIB_1">
      <item>Marco Andrea Hofmann, OIB 39560171034</item>
      <item>OTP banka Hrvatska dioničko društvo, OIB 52508873833</item>
      <item>ŽDO</item>
    </derivirana_varijabla>
  </DomainObject.Predmet.OstaliListFormatedOIB>
  <DomainObject.Predmet.OstaliListFormatedWithAdress>
    <izvorni_sadrzaj>
      <item>Marco Andrea Hofmann, Horvatovac 69, 10000 Zagreb</item>
      <item>OTP banka Hrvatska dioničko društvo, Ulica Domovinskog rata 3, 23000 Zadar</item>
      <item>ŽDO</item>
    </izvorni_sadrzaj>
    <derivirana_varijabla naziv="DomainObject.Predmet.OstaliListFormatedWithAdress_1">
      <item>Marco Andrea Hofmann, Horvatovac 69, 10000 Zagreb</item>
      <item>OTP banka Hrvatska dioničko društvo, Ulica Domovinskog rata 3, 23000 Zadar</item>
      <item>ŽDO</item>
    </derivirana_varijabla>
  </DomainObject.Predmet.OstaliListFormatedWithAdress>
  <DomainObject.Predmet.OstaliListFormatedWithAdressOIB>
    <izvorni_sadrzaj>
      <item>Marco Andrea Hofmann, OIB 39560171034, Horvatovac 69, 10000 Zagreb</item>
      <item>OTP banka Hrvatska dioničko društvo, OIB 52508873833, Ulica Domovinskog rata 3, 23000 Zadar</item>
      <item>ŽDO</item>
    </izvorni_sadrzaj>
    <derivirana_varijabla naziv="DomainObject.Predmet.OstaliListFormatedWithAdressOIB_1">
      <item>Marco Andrea Hofmann, OIB 39560171034, Horvatovac 69, 10000 Zagreb</item>
      <item>OTP banka Hrvatska dioničko društvo, OIB 52508873833, Ulica Domovinskog rata 3, 23000 Zadar</item>
      <item>ŽDO</item>
    </derivirana_varijabla>
  </DomainObject.Predmet.OstaliListFormatedWithAdressOIB>
  <DomainObject.Predmet.OstaliListNazivFormated>
    <izvorni_sadrzaj>
      <item>Marco Andrea Hofmann</item>
      <item>OTP banka Hrvatska dioničko društvo</item>
      <item>ŽDO</item>
    </izvorni_sadrzaj>
    <derivirana_varijabla naziv="DomainObject.Predmet.OstaliListNazivFormated_1">
      <item>Marco Andrea Hofmann</item>
      <item>OTP banka Hrvatska dioničko društvo</item>
      <item>ŽDO</item>
    </derivirana_varijabla>
  </DomainObject.Predmet.OstaliListNazivFormated>
  <DomainObject.Predmet.OstaliListNazivFormatedOIB>
    <izvorni_sadrzaj>
      <item>Marco Andrea Hofmann, OIB 39560171034</item>
      <item>OTP banka Hrvatska dioničko društvo, OIB 52508873833</item>
      <item>ŽDO</item>
    </izvorni_sadrzaj>
    <derivirana_varijabla naziv="DomainObject.Predmet.OstaliListNazivFormatedOIB_1">
      <item>Marco Andrea Hofmann, OIB 39560171034</item>
      <item>OTP banka Hrvatska dioničko društvo, OIB 52508873833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St-622/2018-18</izvorni_sadrzaj>
    <derivirana_varijabla naziv="DomainObject.PoslovniBrojDokumenta_1">St-622/2018-18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FIX  d.o.o.</izvorni_sadrzaj>
    <derivirana_varijabla naziv="DomainObject.Predmet.ProtustrankaIDrugi_1">CARGO FIX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CARGO FIX  d.o.o., OIB 80831974406, Horvatovac 69 , 10000 Zagreb</izvorni_sadrzaj>
    <derivirana_varijabla naziv="DomainObject.Predmet.ProtustrankaIDrugiAdressOIB_1">CARGO FIX  d.o.o., OIB 80831974406, Horvatovac 69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CARGO FIX  d.o.o.</item>
      <item>FINA Regionalni centar Zagreb</item>
      <item>Marco Andrea Hofmann</item>
      <item>OTP banka Hrvatska dioničko društvo</item>
      <item>ŽDO</item>
    </izvorni_sadrzaj>
    <derivirana_varijabla naziv="DomainObject.Predmet.SudioniciListNaziv_1">
      <item>CARGO FIX  d.o.o.</item>
      <item>FINA Regionalni centar Zagreb</item>
      <item>Marco Andrea Hofmann</item>
      <item>OTP banka Hrvatska dioničko društvo</item>
      <item>ŽDO</item>
    </derivirana_varijabla>
  </DomainObject.Predmet.SudioniciListNaziv>
  <DomainObject.Predmet.SudioniciListAdressOIB>
    <izvorni_sadrzaj>
      <item>CARGO FIX  d.o.o., OIB 80831974406, Horvatovac 69 ,10000 Zagreb</item>
      <item>FINA Regionalni centar Zagreb, OIB 85821130368, Trg svibanjskih žrtava 1995. br. 1,10000 Zagreb</item>
      <item>Marco Andrea Hofmann, OIB 39560171034, Horvatovac 69,10000 Zagreb</item>
      <item>OTP banka Hrvatska dioničko društvo, OIB 52508873833, Ulica Domovinskog rata 3,23000 Zadar</item>
      <item>ŽDO</item>
    </izvorni_sadrzaj>
    <derivirana_varijabla naziv="DomainObject.Predmet.SudioniciListAdressOIB_1">
      <item>CARGO FIX  d.o.o., OIB 80831974406, Horvatovac 69 ,10000 Zagreb</item>
      <item>FINA Regionalni centar Zagreb, OIB 85821130368, Trg svibanjskih žrtava 1995. br. 1,10000 Zagreb</item>
      <item>Marco Andrea Hofmann, OIB 39560171034, Horvatovac 69,10000 Zagreb</item>
      <item>OTP banka Hrvatska dioničko društvo, OIB 52508873833, Ulica Domovinskog rata 3,23000 Zadar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80831974406</item>
      <item>, OIB 85821130368</item>
      <item>, OIB 39560171034</item>
      <item>, OIB 52508873833</item>
      <item>, OIB null</item>
    </izvorni_sadrzaj>
    <derivirana_varijabla naziv="DomainObject.Predmet.SudioniciListNazivOIB_1">
      <item>, OIB 80831974406</item>
      <item>, OIB 85821130368</item>
      <item>, OIB 39560171034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St-622/2018-17</izvorni_sadrzaj>
    <derivirana_varijabla naziv="DomainObject.PredzadnjaOdlukaIzPredmeta.Oznaka_1">St-622/2018-17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CA164-C284-4DEF-A6A5-A5A52E26A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3849</properties:Characters>
  <properties:Lines>104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2018-11-23T09:54:00Z</dcterms:created>
  <dc:creator>Snježana Andrijanić</dc:creator>
  <cp:lastModifiedBy>Snježana Andrijanić</cp:lastModifiedBy>
  <cp:lastPrinted>2018-11-23T09:54:00Z</cp:lastPrinted>
  <dcterms:modified xmlns:xsi="http://www.w3.org/2001/XMLSchema-instance" xsi:type="dcterms:W3CDTF">2018-11-23T10:05:00Z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St-622/2018-18 / Odluka - Rješenje (zainteresiranim_osobama___Stečajni_uprav_-_čl._110_st-622-18._110_st-622-18)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